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2E74B5" w:themeColor="accent1" w:themeShade="BF"/>
          <w:sz w:val="28"/>
          <w:szCs w:val="28"/>
          <w:lang w:eastAsia="es-MX"/>
        </w:rPr>
        <w:id w:val="716937975"/>
        <w:docPartObj>
          <w:docPartGallery w:val="Cover Pages"/>
          <w:docPartUnique/>
        </w:docPartObj>
      </w:sdtPr>
      <w:sdtEndPr/>
      <w:sdtContent>
        <w:p w:rsidR="00394B13" w:rsidRDefault="00D417A5">
          <w:r>
            <w:rPr>
              <w:noProof/>
              <w:lang w:eastAsia="es-MX"/>
            </w:rPr>
            <mc:AlternateContent>
              <mc:Choice Requires="wpg">
                <w:drawing>
                  <wp:anchor distT="0" distB="0" distL="114300" distR="114300" simplePos="0" relativeHeight="251655167" behindDoc="1" locked="0" layoutInCell="1" allowOverlap="1" wp14:anchorId="3D239391" wp14:editId="18E1027C">
                    <wp:simplePos x="0" y="0"/>
                    <wp:positionH relativeFrom="column">
                      <wp:posOffset>-1175138</wp:posOffset>
                    </wp:positionH>
                    <wp:positionV relativeFrom="paragraph">
                      <wp:posOffset>-1066050</wp:posOffset>
                    </wp:positionV>
                    <wp:extent cx="7920454" cy="10444085"/>
                    <wp:effectExtent l="0" t="0" r="23495" b="0"/>
                    <wp:wrapNone/>
                    <wp:docPr id="15" name="Grupo 15"/>
                    <wp:cNvGraphicFramePr/>
                    <a:graphic xmlns:a="http://schemas.openxmlformats.org/drawingml/2006/main">
                      <a:graphicData uri="http://schemas.microsoft.com/office/word/2010/wordprocessingGroup">
                        <wpg:wgp>
                          <wpg:cNvGrpSpPr/>
                          <wpg:grpSpPr>
                            <a:xfrm>
                              <a:off x="0" y="0"/>
                              <a:ext cx="7920454" cy="10444085"/>
                              <a:chOff x="0" y="0"/>
                              <a:chExt cx="6935157" cy="9144000"/>
                            </a:xfrm>
                          </wpg:grpSpPr>
                          <wpg:grpSp>
                            <wpg:cNvPr id="49" name="Grupo 49"/>
                            <wpg:cNvGrpSpPr/>
                            <wpg:grpSpPr>
                              <a:xfrm>
                                <a:off x="47502" y="0"/>
                                <a:ext cx="6858000" cy="9144000"/>
                                <a:chOff x="0" y="0"/>
                                <a:chExt cx="6858000" cy="9144000"/>
                              </a:xfrm>
                            </wpg:grpSpPr>
                            <wps:wsp>
                              <wps:cNvPr id="54" name="Rectángulo 54"/>
                              <wps:cNvSpPr/>
                              <wps:spPr>
                                <a:xfrm>
                                  <a:off x="0" y="0"/>
                                  <a:ext cx="6858000" cy="9144000"/>
                                </a:xfrm>
                                <a:prstGeom prst="rect">
                                  <a:avLst/>
                                </a:prstGeom>
                                <a:gradFill>
                                  <a:gsLst>
                                    <a:gs pos="10000">
                                      <a:srgbClr val="C00000"/>
                                    </a:gs>
                                    <a:gs pos="100000">
                                      <a:schemeClr val="tx2">
                                        <a:lumMod val="75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394B13" w:rsidRDefault="00394B13">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0" name="Rectángulo 10"/>
                            <wps:cNvSpPr/>
                            <wps:spPr>
                              <a:xfrm>
                                <a:off x="0" y="7231906"/>
                                <a:ext cx="6935157" cy="114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5" o:spid="_x0000_s1026" style="position:absolute;margin-left:-92.55pt;margin-top:-83.95pt;width:623.65pt;height:822.35pt;z-index:-251661313;mso-width-relative:margin;mso-height-relative:margin" coordsize="6935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">
                    <v:group id="Grupo 49" o:spid="_x0000_s1027" style="position:absolute;left:475;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CsIA&#10;AADbAAAADwAAAGRycy9kb3ducmV2LnhtbESPT2sCMRTE74LfITzBm2Yt2patUaQiePRPaa+PzXOz&#10;uHlZkri79tM3gtDjMDO/YZbr3taiJR8qxwpm0wwEceF0xaWCr/Nu8g4iRGSNtWNScKcA69VwsMRc&#10;u46P1J5iKRKEQ44KTIxNLmUoDFkMU9cQJ+/ivMWYpC+l9tgluK3lS5a9SosVpwWDDX0aKq6nm1Vw&#10;3jVv18Nlq50z9fePbMuj/+2UGo/6zQeISH38Dz/be61gMY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m4KwgAAANsAAAAPAAAAAAAAAAAAAAAAAJgCAABkcnMvZG93&#10;bnJldi54bWxQSwUGAAAAAAQABAD1AAAAhwMAAAAA&#10;" fillcolor="#c00000" stroked="f" strokeweight="1pt">
                        <v:fill color2="#323e4f [2415]" angle="348" colors="0 #c00000;6554f #c00000" focus="100%" type="gradient"/>
                        <v:textbox inset="54pt,54pt,1in,5in">
                          <w:txbxContent>
                            <w:p w:rsidR="00394B13" w:rsidRDefault="00394B13">
                              <w:pPr>
                                <w:pStyle w:val="Sinespaciado"/>
                                <w:rPr>
                                  <w:color w:val="FFFFFF" w:themeColor="background1"/>
                                  <w:sz w:val="48"/>
                                  <w:szCs w:val="48"/>
                                </w:rPr>
                              </w:pP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rect id="Rectángulo 10" o:spid="_x0000_s1035" style="position:absolute;top:72319;width:69351;height:1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y8UA&#10;AADbAAAADwAAAGRycy9kb3ducmV2LnhtbESPQWvCQBCF74X+h2UK3uqmHmwbXaWIpS14qFpoj0N2&#10;NglmZ0N2E9N/7xwEbzO8N+99s1yPvlEDdbEObOBpmoEiLoKtuTTwc3x/fAEVE7LFJjAZ+KcI69X9&#10;3RJzG868p+GQSiUhHHM0UKXU5lrHoiKPcRpaYtFc6DwmWbtS2w7PEu4bPcuyufZYszRU2NKmouJ0&#10;6L2BP4cfx+1X3Gk3G9xr/d3/uufemMnD+LYAlWhMN/P1+t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5TLxQAAANsAAAAPAAAAAAAAAAAAAAAAAJgCAABkcnMv&#10;ZG93bnJldi54bWxQSwUGAAAAAAQABAD1AAAAigMAAAAA&#10;" fillcolor="white [3212]" strokecolor="white [3212]" strokeweight="1pt"/>
                  </v:group>
                </w:pict>
              </mc:Fallback>
            </mc:AlternateContent>
          </w:r>
        </w:p>
        <w:p w:rsidR="008A0652" w:rsidRDefault="008A0652" w:rsidP="008A0652">
          <w:pPr>
            <w:pStyle w:val="TtulodeTDC"/>
            <w:tabs>
              <w:tab w:val="right" w:pos="8838"/>
            </w:tabs>
          </w:pPr>
          <w:r>
            <w:rPr>
              <w:noProof/>
            </w:rPr>
            <mc:AlternateContent>
              <mc:Choice Requires="wps">
                <w:drawing>
                  <wp:anchor distT="0" distB="0" distL="114300" distR="114300" simplePos="0" relativeHeight="251668480" behindDoc="1" locked="0" layoutInCell="1" allowOverlap="1" wp14:anchorId="62731ED9" wp14:editId="757348A4">
                    <wp:simplePos x="0" y="0"/>
                    <wp:positionH relativeFrom="column">
                      <wp:posOffset>-1062882</wp:posOffset>
                    </wp:positionH>
                    <wp:positionV relativeFrom="paragraph">
                      <wp:posOffset>5465421</wp:posOffset>
                    </wp:positionV>
                    <wp:extent cx="6843395" cy="1049152"/>
                    <wp:effectExtent l="0" t="0" r="0" b="0"/>
                    <wp:wrapNone/>
                    <wp:docPr id="9" name="Cuadro de texto 61"/>
                    <wp:cNvGraphicFramePr/>
                    <a:graphic xmlns:a="http://schemas.openxmlformats.org/drawingml/2006/main">
                      <a:graphicData uri="http://schemas.microsoft.com/office/word/2010/wordprocessingShape">
                        <wps:wsp>
                          <wps:cNvSpPr txBox="1"/>
                          <wps:spPr>
                            <a:xfrm>
                              <a:off x="0" y="0"/>
                              <a:ext cx="6843395" cy="1049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1" o:spid="_x0000_s1036" type="#_x0000_t202" style="position:absolute;margin-left:-83.7pt;margin-top:430.35pt;width:538.85pt;height:82.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" filled="f" stroked="f" strokeweight=".5pt">
                    <v:textbox inset="54pt,0,1in,0">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0875C161" wp14:editId="28885838">
                    <wp:simplePos x="0" y="0"/>
                    <wp:positionH relativeFrom="column">
                      <wp:posOffset>-1170940</wp:posOffset>
                    </wp:positionH>
                    <wp:positionV relativeFrom="paragraph">
                      <wp:posOffset>3405505</wp:posOffset>
                    </wp:positionV>
                    <wp:extent cx="6843395" cy="1282065"/>
                    <wp:effectExtent l="0" t="0" r="0" b="13335"/>
                    <wp:wrapNone/>
                    <wp:docPr id="61" name="Cuadro de texto 61"/>
                    <wp:cNvGraphicFramePr/>
                    <a:graphic xmlns:a="http://schemas.openxmlformats.org/drawingml/2006/main">
                      <a:graphicData uri="http://schemas.microsoft.com/office/word/2010/wordprocessingShape">
                        <wps:wsp>
                          <wps:cNvSpPr txBox="1"/>
                          <wps:spPr>
                            <a:xfrm>
                              <a:off x="0" y="0"/>
                              <a:ext cx="6843395" cy="1282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EndPr/>
                                <w:sdtContent>
                                  <w:p w:rsidR="00394B13" w:rsidRPr="00777B09" w:rsidRDefault="002512B7">
                                    <w:pPr>
                                      <w:pStyle w:val="Sinespaciado"/>
                                      <w:spacing w:before="120"/>
                                      <w:rPr>
                                        <w:b/>
                                        <w:color w:val="5B9BD5" w:themeColor="accent1"/>
                                        <w:sz w:val="40"/>
                                        <w:szCs w:val="36"/>
                                      </w:rPr>
                                    </w:pPr>
                                    <w:r>
                                      <w:rPr>
                                        <w:b/>
                                        <w:color w:val="5B9BD5" w:themeColor="accent1"/>
                                        <w:sz w:val="40"/>
                                        <w:szCs w:val="36"/>
                                      </w:rPr>
                                      <w:t>E</w:t>
                                    </w:r>
                                    <w:r w:rsidR="008A0652" w:rsidRPr="002512B7">
                                      <w:rPr>
                                        <w:b/>
                                        <w:color w:val="5B9BD5" w:themeColor="accent1"/>
                                        <w:sz w:val="40"/>
                                        <w:szCs w:val="36"/>
                                      </w:rPr>
                                      <w:t>VALUACIÓN EN MATERIA DE DISEÑO 2018</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92.2pt;margin-top:268.15pt;width:538.85pt;height:10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" filled="f" stroked="f" strokeweight=".5pt">
                    <v:textbox inset="54pt,0,1in,0">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EndPr/>
                          <w:sdtContent>
                            <w:p w:rsidR="00394B13" w:rsidRPr="00777B09" w:rsidRDefault="002512B7">
                              <w:pPr>
                                <w:pStyle w:val="Sinespaciado"/>
                                <w:spacing w:before="120"/>
                                <w:rPr>
                                  <w:b/>
                                  <w:color w:val="5B9BD5" w:themeColor="accent1"/>
                                  <w:sz w:val="40"/>
                                  <w:szCs w:val="36"/>
                                </w:rPr>
                              </w:pPr>
                              <w:r>
                                <w:rPr>
                                  <w:b/>
                                  <w:color w:val="5B9BD5" w:themeColor="accent1"/>
                                  <w:sz w:val="40"/>
                                  <w:szCs w:val="36"/>
                                </w:rPr>
                                <w:t>E</w:t>
                              </w:r>
                              <w:r w:rsidR="008A0652" w:rsidRPr="002512B7">
                                <w:rPr>
                                  <w:b/>
                                  <w:color w:val="5B9BD5" w:themeColor="accent1"/>
                                  <w:sz w:val="40"/>
                                  <w:szCs w:val="36"/>
                                </w:rPr>
                                <w:t>VALUACIÓN EN MATERIA DE DISEÑO 2018</w:t>
                              </w:r>
                            </w:p>
                          </w:sdtContent>
                        </w:sdt>
                      </w:txbxContent>
                    </v:textbox>
                  </v:shape>
                </w:pict>
              </mc:Fallback>
            </mc:AlternateContent>
          </w:r>
          <w:r w:rsidR="00F3532A">
            <w:rPr>
              <w:noProof/>
            </w:rPr>
            <w:drawing>
              <wp:anchor distT="0" distB="0" distL="114300" distR="114300" simplePos="0" relativeHeight="251665408" behindDoc="0" locked="0" layoutInCell="1" allowOverlap="1" wp14:anchorId="5F26B450" wp14:editId="6AE05B31">
                <wp:simplePos x="0" y="0"/>
                <wp:positionH relativeFrom="margin">
                  <wp:posOffset>431165</wp:posOffset>
                </wp:positionH>
                <wp:positionV relativeFrom="paragraph">
                  <wp:posOffset>7077520</wp:posOffset>
                </wp:positionV>
                <wp:extent cx="4749800" cy="964565"/>
                <wp:effectExtent l="0" t="0" r="0" b="6985"/>
                <wp:wrapThrough wrapText="bothSides">
                  <wp:wrapPolygon edited="0">
                    <wp:start x="0" y="0"/>
                    <wp:lineTo x="0" y="21330"/>
                    <wp:lineTo x="21484" y="21330"/>
                    <wp:lineTo x="21484"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horizonta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9800" cy="964565"/>
                        </a:xfrm>
                        <a:prstGeom prst="rect">
                          <a:avLst/>
                        </a:prstGeom>
                      </pic:spPr>
                    </pic:pic>
                  </a:graphicData>
                </a:graphic>
                <wp14:sizeRelH relativeFrom="page">
                  <wp14:pctWidth>0</wp14:pctWidth>
                </wp14:sizeRelH>
                <wp14:sizeRelV relativeFrom="page">
                  <wp14:pctHeight>0</wp14:pctHeight>
                </wp14:sizeRelV>
              </wp:anchor>
            </w:drawing>
          </w:r>
          <w:r w:rsidR="0007025F">
            <w:rPr>
              <w:noProof/>
            </w:rPr>
            <mc:AlternateContent>
              <mc:Choice Requires="wps">
                <w:drawing>
                  <wp:anchor distT="0" distB="0" distL="114300" distR="114300" simplePos="0" relativeHeight="251666432" behindDoc="0" locked="0" layoutInCell="1" allowOverlap="1" wp14:anchorId="3C1769DA" wp14:editId="69449E32">
                    <wp:simplePos x="0" y="0"/>
                    <wp:positionH relativeFrom="column">
                      <wp:posOffset>-485775</wp:posOffset>
                    </wp:positionH>
                    <wp:positionV relativeFrom="paragraph">
                      <wp:posOffset>4704080</wp:posOffset>
                    </wp:positionV>
                    <wp:extent cx="6156000" cy="0"/>
                    <wp:effectExtent l="0" t="0" r="35560" b="19050"/>
                    <wp:wrapNone/>
                    <wp:docPr id="20" name="Conector recto 20"/>
                    <wp:cNvGraphicFramePr/>
                    <a:graphic xmlns:a="http://schemas.openxmlformats.org/drawingml/2006/main">
                      <a:graphicData uri="http://schemas.microsoft.com/office/word/2010/wordprocessingShape">
                        <wps:wsp>
                          <wps:cNvCnPr/>
                          <wps:spPr>
                            <a:xfrm>
                              <a:off x="0" y="0"/>
                              <a:ext cx="6156000"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Conector recto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370.4pt" to="446.45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" strokecolor="white [3212]" strokeweight="1.5pt">
                    <v:stroke joinstyle="miter"/>
                  </v:line>
                </w:pict>
              </mc:Fallback>
            </mc:AlternateContent>
          </w:r>
          <w:r w:rsidR="00394B13">
            <w:br w:type="page"/>
          </w:r>
        </w:p>
      </w:sdtContent>
    </w:sdt>
    <w:bookmarkStart w:id="0" w:name="_Toc505164184" w:displacedByCustomXml="prev"/>
    <w:p w:rsidR="008A0652" w:rsidRDefault="008A0652" w:rsidP="008A0652">
      <w:pPr>
        <w:pStyle w:val="TtulodeTDC"/>
        <w:tabs>
          <w:tab w:val="right" w:pos="8838"/>
        </w:tabs>
        <w:rPr>
          <w:b w:val="0"/>
          <w:bCs w:val="0"/>
          <w:lang w:val="es-ES"/>
        </w:rPr>
      </w:pPr>
      <w:r w:rsidRPr="008A0652">
        <w:rPr>
          <w:b w:val="0"/>
          <w:bCs w:val="0"/>
          <w:lang w:val="es-ES"/>
        </w:rPr>
        <w:lastRenderedPageBreak/>
        <w:t xml:space="preserve"> </w:t>
      </w:r>
    </w:p>
    <w:sdt>
      <w:sdtPr>
        <w:rPr>
          <w:rFonts w:asciiTheme="minorHAnsi" w:eastAsiaTheme="minorHAnsi" w:hAnsiTheme="minorHAnsi" w:cstheme="minorBidi"/>
          <w:b w:val="0"/>
          <w:bCs w:val="0"/>
          <w:color w:val="auto"/>
          <w:sz w:val="22"/>
          <w:szCs w:val="22"/>
          <w:lang w:val="es-ES" w:eastAsia="en-US"/>
        </w:rPr>
        <w:id w:val="1293478529"/>
        <w:docPartObj>
          <w:docPartGallery w:val="Table of Contents"/>
          <w:docPartUnique/>
        </w:docPartObj>
      </w:sdtPr>
      <w:sdtEndPr/>
      <w:sdtContent>
        <w:p w:rsidR="008A0652" w:rsidRDefault="008A0652" w:rsidP="008A0652">
          <w:pPr>
            <w:pStyle w:val="TtulodeTDC"/>
            <w:tabs>
              <w:tab w:val="right" w:pos="8838"/>
            </w:tabs>
            <w:rPr>
              <w:lang w:val="es-ES"/>
            </w:rPr>
          </w:pPr>
          <w:r>
            <w:rPr>
              <w:lang w:val="es-ES"/>
            </w:rPr>
            <w:t>Contenido</w:t>
          </w:r>
          <w:r>
            <w:rPr>
              <w:lang w:val="es-ES"/>
            </w:rPr>
            <w:tab/>
          </w:r>
        </w:p>
        <w:p w:rsidR="008A0652" w:rsidRPr="00462C2E" w:rsidRDefault="008A0652" w:rsidP="008A0652">
          <w:pPr>
            <w:rPr>
              <w:lang w:val="es-ES" w:eastAsia="es-MX"/>
            </w:rPr>
          </w:pPr>
        </w:p>
        <w:p w:rsidR="008A0652" w:rsidRDefault="008A0652" w:rsidP="008A0652">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505334579" w:history="1">
            <w:r w:rsidRPr="00B2440F">
              <w:rPr>
                <w:rStyle w:val="Hipervnculo"/>
                <w:noProof/>
              </w:rPr>
              <w:t>l. OBJETIVOS DE LA EVALUACIÓN</w:t>
            </w:r>
            <w:r>
              <w:rPr>
                <w:noProof/>
                <w:webHidden/>
              </w:rPr>
              <w:tab/>
            </w:r>
            <w:r>
              <w:rPr>
                <w:noProof/>
                <w:webHidden/>
              </w:rPr>
              <w:fldChar w:fldCharType="begin"/>
            </w:r>
            <w:r>
              <w:rPr>
                <w:noProof/>
                <w:webHidden/>
              </w:rPr>
              <w:instrText xml:space="preserve"> PAGEREF _Toc505334579 \h </w:instrText>
            </w:r>
            <w:r>
              <w:rPr>
                <w:noProof/>
                <w:webHidden/>
              </w:rPr>
            </w:r>
            <w:r>
              <w:rPr>
                <w:noProof/>
                <w:webHidden/>
              </w:rPr>
              <w:fldChar w:fldCharType="separate"/>
            </w:r>
            <w:r>
              <w:rPr>
                <w:noProof/>
                <w:webHidden/>
              </w:rPr>
              <w:t>3</w:t>
            </w:r>
            <w:r>
              <w:rPr>
                <w:noProof/>
                <w:webHidden/>
              </w:rPr>
              <w:fldChar w:fldCharType="end"/>
            </w:r>
          </w:hyperlink>
        </w:p>
        <w:p w:rsidR="008A0652" w:rsidRDefault="00312C0F" w:rsidP="008A0652">
          <w:pPr>
            <w:pStyle w:val="TDC2"/>
            <w:tabs>
              <w:tab w:val="right" w:leader="dot" w:pos="8828"/>
            </w:tabs>
            <w:rPr>
              <w:rFonts w:eastAsiaTheme="minorEastAsia"/>
              <w:noProof/>
              <w:lang w:eastAsia="es-MX"/>
            </w:rPr>
          </w:pPr>
          <w:hyperlink w:anchor="_Toc505334580" w:history="1">
            <w:r w:rsidR="008A0652" w:rsidRPr="00B2440F">
              <w:rPr>
                <w:rStyle w:val="Hipervnculo"/>
                <w:noProof/>
              </w:rPr>
              <w:t>Objetivo General</w:t>
            </w:r>
            <w:r w:rsidR="008A0652">
              <w:rPr>
                <w:noProof/>
                <w:webHidden/>
              </w:rPr>
              <w:tab/>
            </w:r>
            <w:r w:rsidR="008A0652">
              <w:rPr>
                <w:noProof/>
                <w:webHidden/>
              </w:rPr>
              <w:fldChar w:fldCharType="begin"/>
            </w:r>
            <w:r w:rsidR="008A0652">
              <w:rPr>
                <w:noProof/>
                <w:webHidden/>
              </w:rPr>
              <w:instrText xml:space="preserve"> PAGEREF _Toc505334580 \h </w:instrText>
            </w:r>
            <w:r w:rsidR="008A0652">
              <w:rPr>
                <w:noProof/>
                <w:webHidden/>
              </w:rPr>
            </w:r>
            <w:r w:rsidR="008A0652">
              <w:rPr>
                <w:noProof/>
                <w:webHidden/>
              </w:rPr>
              <w:fldChar w:fldCharType="separate"/>
            </w:r>
            <w:r w:rsidR="008A0652">
              <w:rPr>
                <w:noProof/>
                <w:webHidden/>
              </w:rPr>
              <w:t>3</w:t>
            </w:r>
            <w:r w:rsidR="008A0652">
              <w:rPr>
                <w:noProof/>
                <w:webHidden/>
              </w:rPr>
              <w:fldChar w:fldCharType="end"/>
            </w:r>
          </w:hyperlink>
        </w:p>
        <w:p w:rsidR="008A0652" w:rsidRDefault="00312C0F" w:rsidP="008A0652">
          <w:pPr>
            <w:pStyle w:val="TDC2"/>
            <w:tabs>
              <w:tab w:val="right" w:leader="dot" w:pos="8828"/>
            </w:tabs>
            <w:rPr>
              <w:rFonts w:eastAsiaTheme="minorEastAsia"/>
              <w:noProof/>
              <w:lang w:eastAsia="es-MX"/>
            </w:rPr>
          </w:pPr>
          <w:hyperlink w:anchor="_Toc505334581" w:history="1">
            <w:r w:rsidR="008A0652" w:rsidRPr="00B2440F">
              <w:rPr>
                <w:rStyle w:val="Hipervnculo"/>
                <w:noProof/>
              </w:rPr>
              <w:t>OBJETIVOS ESPECÍFICOS</w:t>
            </w:r>
            <w:r w:rsidR="008A0652">
              <w:rPr>
                <w:noProof/>
                <w:webHidden/>
              </w:rPr>
              <w:tab/>
            </w:r>
            <w:r w:rsidR="008A0652">
              <w:rPr>
                <w:noProof/>
                <w:webHidden/>
              </w:rPr>
              <w:fldChar w:fldCharType="begin"/>
            </w:r>
            <w:r w:rsidR="008A0652">
              <w:rPr>
                <w:noProof/>
                <w:webHidden/>
              </w:rPr>
              <w:instrText xml:space="preserve"> PAGEREF _Toc505334581 \h </w:instrText>
            </w:r>
            <w:r w:rsidR="008A0652">
              <w:rPr>
                <w:noProof/>
                <w:webHidden/>
              </w:rPr>
            </w:r>
            <w:r w:rsidR="008A0652">
              <w:rPr>
                <w:noProof/>
                <w:webHidden/>
              </w:rPr>
              <w:fldChar w:fldCharType="separate"/>
            </w:r>
            <w:r w:rsidR="008A0652">
              <w:rPr>
                <w:noProof/>
                <w:webHidden/>
              </w:rPr>
              <w:t>3</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82" w:history="1">
            <w:r w:rsidR="008A0652" w:rsidRPr="00B2440F">
              <w:rPr>
                <w:rStyle w:val="Hipervnculo"/>
                <w:noProof/>
              </w:rPr>
              <w:t>lI. APARTADOS DE EVALUACIÓN Y METODOLOGÍA</w:t>
            </w:r>
            <w:r w:rsidR="008A0652">
              <w:rPr>
                <w:noProof/>
                <w:webHidden/>
              </w:rPr>
              <w:tab/>
            </w:r>
            <w:r w:rsidR="008A0652">
              <w:rPr>
                <w:noProof/>
                <w:webHidden/>
              </w:rPr>
              <w:fldChar w:fldCharType="begin"/>
            </w:r>
            <w:r w:rsidR="008A0652">
              <w:rPr>
                <w:noProof/>
                <w:webHidden/>
              </w:rPr>
              <w:instrText xml:space="preserve"> PAGEREF _Toc505334582 \h </w:instrText>
            </w:r>
            <w:r w:rsidR="008A0652">
              <w:rPr>
                <w:noProof/>
                <w:webHidden/>
              </w:rPr>
            </w:r>
            <w:r w:rsidR="008A0652">
              <w:rPr>
                <w:noProof/>
                <w:webHidden/>
              </w:rPr>
              <w:fldChar w:fldCharType="separate"/>
            </w:r>
            <w:r w:rsidR="008A0652">
              <w:rPr>
                <w:noProof/>
                <w:webHidden/>
              </w:rPr>
              <w:t>3</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83" w:history="1">
            <w:r w:rsidR="008A0652" w:rsidRPr="00B2440F">
              <w:rPr>
                <w:rStyle w:val="Hipervnculo"/>
                <w:noProof/>
              </w:rPr>
              <w:t>III. CRITERIOS GENERALES PARA RESPONDER A LAS PREGUNTAS</w:t>
            </w:r>
            <w:r w:rsidR="008A0652">
              <w:rPr>
                <w:noProof/>
                <w:webHidden/>
              </w:rPr>
              <w:tab/>
            </w:r>
            <w:r w:rsidR="008A0652">
              <w:rPr>
                <w:noProof/>
                <w:webHidden/>
              </w:rPr>
              <w:fldChar w:fldCharType="begin"/>
            </w:r>
            <w:r w:rsidR="008A0652">
              <w:rPr>
                <w:noProof/>
                <w:webHidden/>
              </w:rPr>
              <w:instrText xml:space="preserve"> PAGEREF _Toc505334583 \h </w:instrText>
            </w:r>
            <w:r w:rsidR="008A0652">
              <w:rPr>
                <w:noProof/>
                <w:webHidden/>
              </w:rPr>
            </w:r>
            <w:r w:rsidR="008A0652">
              <w:rPr>
                <w:noProof/>
                <w:webHidden/>
              </w:rPr>
              <w:fldChar w:fldCharType="separate"/>
            </w:r>
            <w:r w:rsidR="008A0652">
              <w:rPr>
                <w:noProof/>
                <w:webHidden/>
              </w:rPr>
              <w:t>4</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84" w:history="1">
            <w:r w:rsidR="008A0652" w:rsidRPr="00B2440F">
              <w:rPr>
                <w:rStyle w:val="Hipervnculo"/>
                <w:noProof/>
              </w:rPr>
              <w:t>III.1 FORMATO DE RESPUESTA</w:t>
            </w:r>
            <w:r w:rsidR="008A0652">
              <w:rPr>
                <w:noProof/>
                <w:webHidden/>
              </w:rPr>
              <w:tab/>
            </w:r>
            <w:r w:rsidR="008A0652">
              <w:rPr>
                <w:noProof/>
                <w:webHidden/>
              </w:rPr>
              <w:fldChar w:fldCharType="begin"/>
            </w:r>
            <w:r w:rsidR="008A0652">
              <w:rPr>
                <w:noProof/>
                <w:webHidden/>
              </w:rPr>
              <w:instrText xml:space="preserve"> PAGEREF _Toc505334584 \h </w:instrText>
            </w:r>
            <w:r w:rsidR="008A0652">
              <w:rPr>
                <w:noProof/>
                <w:webHidden/>
              </w:rPr>
            </w:r>
            <w:r w:rsidR="008A0652">
              <w:rPr>
                <w:noProof/>
                <w:webHidden/>
              </w:rPr>
              <w:fldChar w:fldCharType="separate"/>
            </w:r>
            <w:r w:rsidR="008A0652">
              <w:rPr>
                <w:noProof/>
                <w:webHidden/>
              </w:rPr>
              <w:t>4</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85" w:history="1">
            <w:r w:rsidR="008A0652" w:rsidRPr="00B2440F">
              <w:rPr>
                <w:rStyle w:val="Hipervnculo"/>
                <w:noProof/>
              </w:rPr>
              <w:t>III.2 CONSIDERACIONES PARA DAR RESPUESTA</w:t>
            </w:r>
            <w:r w:rsidR="008A0652">
              <w:rPr>
                <w:noProof/>
                <w:webHidden/>
              </w:rPr>
              <w:tab/>
            </w:r>
            <w:r w:rsidR="008A0652">
              <w:rPr>
                <w:noProof/>
                <w:webHidden/>
              </w:rPr>
              <w:fldChar w:fldCharType="begin"/>
            </w:r>
            <w:r w:rsidR="008A0652">
              <w:rPr>
                <w:noProof/>
                <w:webHidden/>
              </w:rPr>
              <w:instrText xml:space="preserve"> PAGEREF _Toc505334585 \h </w:instrText>
            </w:r>
            <w:r w:rsidR="008A0652">
              <w:rPr>
                <w:noProof/>
                <w:webHidden/>
              </w:rPr>
            </w:r>
            <w:r w:rsidR="008A0652">
              <w:rPr>
                <w:noProof/>
                <w:webHidden/>
              </w:rPr>
              <w:fldChar w:fldCharType="separate"/>
            </w:r>
            <w:r w:rsidR="008A0652">
              <w:rPr>
                <w:noProof/>
                <w:webHidden/>
              </w:rPr>
              <w:t>5</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86" w:history="1">
            <w:r w:rsidR="008A0652" w:rsidRPr="00B2440F">
              <w:rPr>
                <w:rStyle w:val="Hipervnculo"/>
                <w:noProof/>
              </w:rPr>
              <w:t>IV. EVALUACIÓN</w:t>
            </w:r>
            <w:r w:rsidR="008A0652">
              <w:rPr>
                <w:noProof/>
                <w:webHidden/>
              </w:rPr>
              <w:tab/>
            </w:r>
            <w:r w:rsidR="008A0652">
              <w:rPr>
                <w:noProof/>
                <w:webHidden/>
              </w:rPr>
              <w:fldChar w:fldCharType="begin"/>
            </w:r>
            <w:r w:rsidR="008A0652">
              <w:rPr>
                <w:noProof/>
                <w:webHidden/>
              </w:rPr>
              <w:instrText xml:space="preserve"> PAGEREF _Toc505334586 \h </w:instrText>
            </w:r>
            <w:r w:rsidR="008A0652">
              <w:rPr>
                <w:noProof/>
                <w:webHidden/>
              </w:rPr>
            </w:r>
            <w:r w:rsidR="008A0652">
              <w:rPr>
                <w:noProof/>
                <w:webHidden/>
              </w:rPr>
              <w:fldChar w:fldCharType="separate"/>
            </w:r>
            <w:r w:rsidR="008A0652">
              <w:rPr>
                <w:noProof/>
                <w:webHidden/>
              </w:rPr>
              <w:t>6</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87" w:history="1">
            <w:r w:rsidR="008A0652" w:rsidRPr="00B2440F">
              <w:rPr>
                <w:rStyle w:val="Hipervnculo"/>
                <w:noProof/>
              </w:rPr>
              <w:t>IV.1 CARACTERÍSTICAS DEL PROGRAMA</w:t>
            </w:r>
            <w:r w:rsidR="008A0652">
              <w:rPr>
                <w:noProof/>
                <w:webHidden/>
              </w:rPr>
              <w:tab/>
            </w:r>
            <w:r w:rsidR="008A0652">
              <w:rPr>
                <w:noProof/>
                <w:webHidden/>
              </w:rPr>
              <w:fldChar w:fldCharType="begin"/>
            </w:r>
            <w:r w:rsidR="008A0652">
              <w:rPr>
                <w:noProof/>
                <w:webHidden/>
              </w:rPr>
              <w:instrText xml:space="preserve"> PAGEREF _Toc505334587 \h </w:instrText>
            </w:r>
            <w:r w:rsidR="008A0652">
              <w:rPr>
                <w:noProof/>
                <w:webHidden/>
              </w:rPr>
            </w:r>
            <w:r w:rsidR="008A0652">
              <w:rPr>
                <w:noProof/>
                <w:webHidden/>
              </w:rPr>
              <w:fldChar w:fldCharType="separate"/>
            </w:r>
            <w:r w:rsidR="008A0652">
              <w:rPr>
                <w:noProof/>
                <w:webHidden/>
              </w:rPr>
              <w:t>6</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88" w:history="1">
            <w:r w:rsidR="008A0652" w:rsidRPr="00B2440F">
              <w:rPr>
                <w:rStyle w:val="Hipervnculo"/>
                <w:noProof/>
              </w:rPr>
              <w:t>IV.2 ANÁLISIS DE LA JUSTIFICACIÓN DE LA CREACIÓN Y DEL DISEÑO DEL PROGRAMA</w:t>
            </w:r>
            <w:r w:rsidR="008A0652">
              <w:rPr>
                <w:noProof/>
                <w:webHidden/>
              </w:rPr>
              <w:tab/>
            </w:r>
            <w:r w:rsidR="008A0652">
              <w:rPr>
                <w:noProof/>
                <w:webHidden/>
              </w:rPr>
              <w:fldChar w:fldCharType="begin"/>
            </w:r>
            <w:r w:rsidR="008A0652">
              <w:rPr>
                <w:noProof/>
                <w:webHidden/>
              </w:rPr>
              <w:instrText xml:space="preserve"> PAGEREF _Toc505334588 \h </w:instrText>
            </w:r>
            <w:r w:rsidR="008A0652">
              <w:rPr>
                <w:noProof/>
                <w:webHidden/>
              </w:rPr>
            </w:r>
            <w:r w:rsidR="008A0652">
              <w:rPr>
                <w:noProof/>
                <w:webHidden/>
              </w:rPr>
              <w:fldChar w:fldCharType="separate"/>
            </w:r>
            <w:r w:rsidR="008A0652">
              <w:rPr>
                <w:noProof/>
                <w:webHidden/>
              </w:rPr>
              <w:t>7</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89" w:history="1">
            <w:r w:rsidR="008A0652" w:rsidRPr="00B2440F">
              <w:rPr>
                <w:rStyle w:val="Hipervnculo"/>
                <w:noProof/>
              </w:rPr>
              <w:t>IV.3 ANÁLISIS DE LA CONTRIBUCIÓN DEL PROGRAMA A LAS METAS Y ESTRATEGIAS NACIONALES</w:t>
            </w:r>
            <w:r w:rsidR="008A0652">
              <w:rPr>
                <w:noProof/>
                <w:webHidden/>
              </w:rPr>
              <w:tab/>
            </w:r>
            <w:r w:rsidR="008A0652">
              <w:rPr>
                <w:noProof/>
                <w:webHidden/>
              </w:rPr>
              <w:fldChar w:fldCharType="begin"/>
            </w:r>
            <w:r w:rsidR="008A0652">
              <w:rPr>
                <w:noProof/>
                <w:webHidden/>
              </w:rPr>
              <w:instrText xml:space="preserve"> PAGEREF _Toc505334589 \h </w:instrText>
            </w:r>
            <w:r w:rsidR="008A0652">
              <w:rPr>
                <w:noProof/>
                <w:webHidden/>
              </w:rPr>
            </w:r>
            <w:r w:rsidR="008A0652">
              <w:rPr>
                <w:noProof/>
                <w:webHidden/>
              </w:rPr>
              <w:fldChar w:fldCharType="separate"/>
            </w:r>
            <w:r w:rsidR="008A0652">
              <w:rPr>
                <w:noProof/>
                <w:webHidden/>
              </w:rPr>
              <w:t>10</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90" w:history="1">
            <w:r w:rsidR="008A0652" w:rsidRPr="00B2440F">
              <w:rPr>
                <w:rStyle w:val="Hipervnculo"/>
                <w:noProof/>
              </w:rPr>
              <w:t>IV.4 ANÁLISIS DE LA POBLACIÓN POTENCIAL, OBJETIVO Y MECANISMOS DE ELEGIBILIDAD</w:t>
            </w:r>
            <w:r w:rsidR="008A0652">
              <w:rPr>
                <w:noProof/>
                <w:webHidden/>
              </w:rPr>
              <w:tab/>
            </w:r>
            <w:r w:rsidR="008A0652">
              <w:rPr>
                <w:noProof/>
                <w:webHidden/>
              </w:rPr>
              <w:fldChar w:fldCharType="begin"/>
            </w:r>
            <w:r w:rsidR="008A0652">
              <w:rPr>
                <w:noProof/>
                <w:webHidden/>
              </w:rPr>
              <w:instrText xml:space="preserve"> PAGEREF _Toc505334590 \h </w:instrText>
            </w:r>
            <w:r w:rsidR="008A0652">
              <w:rPr>
                <w:noProof/>
                <w:webHidden/>
              </w:rPr>
            </w:r>
            <w:r w:rsidR="008A0652">
              <w:rPr>
                <w:noProof/>
                <w:webHidden/>
              </w:rPr>
              <w:fldChar w:fldCharType="separate"/>
            </w:r>
            <w:r w:rsidR="008A0652">
              <w:rPr>
                <w:noProof/>
                <w:webHidden/>
              </w:rPr>
              <w:t>12</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91" w:history="1">
            <w:r w:rsidR="008A0652" w:rsidRPr="00B2440F">
              <w:rPr>
                <w:rStyle w:val="Hipervnculo"/>
                <w:noProof/>
              </w:rPr>
              <w:t>IV.5 PADRÓN DE BENEFICIARIOS Y MECANISMOS DE ATENCIÓN</w:t>
            </w:r>
            <w:r w:rsidR="008A0652">
              <w:rPr>
                <w:noProof/>
                <w:webHidden/>
              </w:rPr>
              <w:tab/>
            </w:r>
            <w:r w:rsidR="008A0652">
              <w:rPr>
                <w:noProof/>
                <w:webHidden/>
              </w:rPr>
              <w:fldChar w:fldCharType="begin"/>
            </w:r>
            <w:r w:rsidR="008A0652">
              <w:rPr>
                <w:noProof/>
                <w:webHidden/>
              </w:rPr>
              <w:instrText xml:space="preserve"> PAGEREF _Toc505334591 \h </w:instrText>
            </w:r>
            <w:r w:rsidR="008A0652">
              <w:rPr>
                <w:noProof/>
                <w:webHidden/>
              </w:rPr>
            </w:r>
            <w:r w:rsidR="008A0652">
              <w:rPr>
                <w:noProof/>
                <w:webHidden/>
              </w:rPr>
              <w:fldChar w:fldCharType="separate"/>
            </w:r>
            <w:r w:rsidR="008A0652">
              <w:rPr>
                <w:noProof/>
                <w:webHidden/>
              </w:rPr>
              <w:t>17</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92" w:history="1">
            <w:r w:rsidR="008A0652" w:rsidRPr="00B2440F">
              <w:rPr>
                <w:rStyle w:val="Hipervnculo"/>
                <w:noProof/>
              </w:rPr>
              <w:t>IV.6 EVALUACIÓN Y ANÁLISIS DE LA MATRIZ DE INDICADORES PARA RESULTADOS</w:t>
            </w:r>
            <w:r w:rsidR="008A0652">
              <w:rPr>
                <w:noProof/>
                <w:webHidden/>
              </w:rPr>
              <w:tab/>
            </w:r>
            <w:r w:rsidR="008A0652">
              <w:rPr>
                <w:noProof/>
                <w:webHidden/>
              </w:rPr>
              <w:fldChar w:fldCharType="begin"/>
            </w:r>
            <w:r w:rsidR="008A0652">
              <w:rPr>
                <w:noProof/>
                <w:webHidden/>
              </w:rPr>
              <w:instrText xml:space="preserve"> PAGEREF _Toc505334592 \h </w:instrText>
            </w:r>
            <w:r w:rsidR="008A0652">
              <w:rPr>
                <w:noProof/>
                <w:webHidden/>
              </w:rPr>
            </w:r>
            <w:r w:rsidR="008A0652">
              <w:rPr>
                <w:noProof/>
                <w:webHidden/>
              </w:rPr>
              <w:fldChar w:fldCharType="separate"/>
            </w:r>
            <w:r w:rsidR="008A0652">
              <w:rPr>
                <w:noProof/>
                <w:webHidden/>
              </w:rPr>
              <w:t>20</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93" w:history="1">
            <w:r w:rsidR="008A0652" w:rsidRPr="00B2440F">
              <w:rPr>
                <w:rStyle w:val="Hipervnculo"/>
                <w:noProof/>
              </w:rPr>
              <w:t>IV.7 PRESUPUESTO Y RENDICIÓN DE CUENTAS</w:t>
            </w:r>
            <w:r w:rsidR="008A0652">
              <w:rPr>
                <w:noProof/>
                <w:webHidden/>
              </w:rPr>
              <w:tab/>
            </w:r>
            <w:r w:rsidR="008A0652">
              <w:rPr>
                <w:noProof/>
                <w:webHidden/>
              </w:rPr>
              <w:fldChar w:fldCharType="begin"/>
            </w:r>
            <w:r w:rsidR="008A0652">
              <w:rPr>
                <w:noProof/>
                <w:webHidden/>
              </w:rPr>
              <w:instrText xml:space="preserve"> PAGEREF _Toc505334593 \h </w:instrText>
            </w:r>
            <w:r w:rsidR="008A0652">
              <w:rPr>
                <w:noProof/>
                <w:webHidden/>
              </w:rPr>
            </w:r>
            <w:r w:rsidR="008A0652">
              <w:rPr>
                <w:noProof/>
                <w:webHidden/>
              </w:rPr>
              <w:fldChar w:fldCharType="separate"/>
            </w:r>
            <w:r w:rsidR="008A0652">
              <w:rPr>
                <w:noProof/>
                <w:webHidden/>
              </w:rPr>
              <w:t>29</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94" w:history="1">
            <w:r w:rsidR="008A0652" w:rsidRPr="00B2440F">
              <w:rPr>
                <w:rStyle w:val="Hipervnculo"/>
                <w:noProof/>
              </w:rPr>
              <w:t>IV.8 ANÁLISIS DE POSIBLES COMPLEMENTARIEDADES Y COINCIDENCIAS CON OTROS PROGRAMAS FEDERALES</w:t>
            </w:r>
            <w:r w:rsidR="008A0652">
              <w:rPr>
                <w:noProof/>
                <w:webHidden/>
              </w:rPr>
              <w:tab/>
            </w:r>
            <w:r w:rsidR="008A0652">
              <w:rPr>
                <w:noProof/>
                <w:webHidden/>
              </w:rPr>
              <w:fldChar w:fldCharType="begin"/>
            </w:r>
            <w:r w:rsidR="008A0652">
              <w:rPr>
                <w:noProof/>
                <w:webHidden/>
              </w:rPr>
              <w:instrText xml:space="preserve"> PAGEREF _Toc505334594 \h </w:instrText>
            </w:r>
            <w:r w:rsidR="008A0652">
              <w:rPr>
                <w:noProof/>
                <w:webHidden/>
              </w:rPr>
            </w:r>
            <w:r w:rsidR="008A0652">
              <w:rPr>
                <w:noProof/>
                <w:webHidden/>
              </w:rPr>
              <w:fldChar w:fldCharType="separate"/>
            </w:r>
            <w:r w:rsidR="008A0652">
              <w:rPr>
                <w:noProof/>
                <w:webHidden/>
              </w:rPr>
              <w:t>32</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95" w:history="1">
            <w:r w:rsidR="008A0652" w:rsidRPr="00B2440F">
              <w:rPr>
                <w:rStyle w:val="Hipervnculo"/>
                <w:noProof/>
              </w:rPr>
              <w:t>V. VALORACIÓN FINAL DEL DISEÑO DEL PROGRAMA</w:t>
            </w:r>
            <w:r w:rsidR="008A0652">
              <w:rPr>
                <w:noProof/>
                <w:webHidden/>
              </w:rPr>
              <w:tab/>
            </w:r>
            <w:r w:rsidR="008A0652">
              <w:rPr>
                <w:noProof/>
                <w:webHidden/>
              </w:rPr>
              <w:fldChar w:fldCharType="begin"/>
            </w:r>
            <w:r w:rsidR="008A0652">
              <w:rPr>
                <w:noProof/>
                <w:webHidden/>
              </w:rPr>
              <w:instrText xml:space="preserve"> PAGEREF _Toc505334595 \h </w:instrText>
            </w:r>
            <w:r w:rsidR="008A0652">
              <w:rPr>
                <w:noProof/>
                <w:webHidden/>
              </w:rPr>
            </w:r>
            <w:r w:rsidR="008A0652">
              <w:rPr>
                <w:noProof/>
                <w:webHidden/>
              </w:rPr>
              <w:fldChar w:fldCharType="separate"/>
            </w:r>
            <w:r w:rsidR="008A0652">
              <w:rPr>
                <w:noProof/>
                <w:webHidden/>
              </w:rPr>
              <w:t>32</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96" w:history="1">
            <w:r w:rsidR="008A0652" w:rsidRPr="00B2440F">
              <w:rPr>
                <w:rStyle w:val="Hipervnculo"/>
                <w:noProof/>
              </w:rPr>
              <w:t>VI. ANÁLISIS DE FORTALEZAS, OPORTUNIDADES, DEBILIDADES Y AMENAZAS</w:t>
            </w:r>
            <w:r w:rsidR="008A0652">
              <w:rPr>
                <w:noProof/>
                <w:webHidden/>
              </w:rPr>
              <w:tab/>
            </w:r>
            <w:r w:rsidR="008A0652">
              <w:rPr>
                <w:noProof/>
                <w:webHidden/>
              </w:rPr>
              <w:fldChar w:fldCharType="begin"/>
            </w:r>
            <w:r w:rsidR="008A0652">
              <w:rPr>
                <w:noProof/>
                <w:webHidden/>
              </w:rPr>
              <w:instrText xml:space="preserve"> PAGEREF _Toc505334596 \h </w:instrText>
            </w:r>
            <w:r w:rsidR="008A0652">
              <w:rPr>
                <w:noProof/>
                <w:webHidden/>
              </w:rPr>
            </w:r>
            <w:r w:rsidR="008A0652">
              <w:rPr>
                <w:noProof/>
                <w:webHidden/>
              </w:rPr>
              <w:fldChar w:fldCharType="separate"/>
            </w:r>
            <w:r w:rsidR="008A0652">
              <w:rPr>
                <w:noProof/>
                <w:webHidden/>
              </w:rPr>
              <w:t>33</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97" w:history="1">
            <w:r w:rsidR="008A0652" w:rsidRPr="00B2440F">
              <w:rPr>
                <w:rStyle w:val="Hipervnculo"/>
                <w:noProof/>
              </w:rPr>
              <w:t>VII. CONCLUSIONES</w:t>
            </w:r>
            <w:r w:rsidR="008A0652">
              <w:rPr>
                <w:noProof/>
                <w:webHidden/>
              </w:rPr>
              <w:tab/>
            </w:r>
            <w:r w:rsidR="008A0652">
              <w:rPr>
                <w:noProof/>
                <w:webHidden/>
              </w:rPr>
              <w:fldChar w:fldCharType="begin"/>
            </w:r>
            <w:r w:rsidR="008A0652">
              <w:rPr>
                <w:noProof/>
                <w:webHidden/>
              </w:rPr>
              <w:instrText xml:space="preserve"> PAGEREF _Toc505334597 \h </w:instrText>
            </w:r>
            <w:r w:rsidR="008A0652">
              <w:rPr>
                <w:noProof/>
                <w:webHidden/>
              </w:rPr>
            </w:r>
            <w:r w:rsidR="008A0652">
              <w:rPr>
                <w:noProof/>
                <w:webHidden/>
              </w:rPr>
              <w:fldChar w:fldCharType="separate"/>
            </w:r>
            <w:r w:rsidR="008A0652">
              <w:rPr>
                <w:noProof/>
                <w:webHidden/>
              </w:rPr>
              <w:t>33</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98" w:history="1">
            <w:r w:rsidR="008A0652" w:rsidRPr="00B2440F">
              <w:rPr>
                <w:rStyle w:val="Hipervnculo"/>
                <w:noProof/>
              </w:rPr>
              <w:t>VIII. PERFIL Y EQUIPO CLAVE DE LA INSTANCIA EVALUADORA</w:t>
            </w:r>
            <w:r w:rsidR="008A0652">
              <w:rPr>
                <w:noProof/>
                <w:webHidden/>
              </w:rPr>
              <w:tab/>
            </w:r>
            <w:r w:rsidR="008A0652">
              <w:rPr>
                <w:noProof/>
                <w:webHidden/>
              </w:rPr>
              <w:fldChar w:fldCharType="begin"/>
            </w:r>
            <w:r w:rsidR="008A0652">
              <w:rPr>
                <w:noProof/>
                <w:webHidden/>
              </w:rPr>
              <w:instrText xml:space="preserve"> PAGEREF _Toc505334598 \h </w:instrText>
            </w:r>
            <w:r w:rsidR="008A0652">
              <w:rPr>
                <w:noProof/>
                <w:webHidden/>
              </w:rPr>
            </w:r>
            <w:r w:rsidR="008A0652">
              <w:rPr>
                <w:noProof/>
                <w:webHidden/>
              </w:rPr>
              <w:fldChar w:fldCharType="separate"/>
            </w:r>
            <w:r w:rsidR="008A0652">
              <w:rPr>
                <w:noProof/>
                <w:webHidden/>
              </w:rPr>
              <w:t>33</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599" w:history="1">
            <w:r w:rsidR="008A0652" w:rsidRPr="00B2440F">
              <w:rPr>
                <w:rStyle w:val="Hipervnculo"/>
                <w:noProof/>
              </w:rPr>
              <w:t>IX. PRODUCTOS Y PLAZOS DE ENTREGA</w:t>
            </w:r>
            <w:r w:rsidR="008A0652">
              <w:rPr>
                <w:noProof/>
                <w:webHidden/>
              </w:rPr>
              <w:tab/>
            </w:r>
            <w:r w:rsidR="008A0652">
              <w:rPr>
                <w:noProof/>
                <w:webHidden/>
              </w:rPr>
              <w:fldChar w:fldCharType="begin"/>
            </w:r>
            <w:r w:rsidR="008A0652">
              <w:rPr>
                <w:noProof/>
                <w:webHidden/>
              </w:rPr>
              <w:instrText xml:space="preserve"> PAGEREF _Toc505334599 \h </w:instrText>
            </w:r>
            <w:r w:rsidR="008A0652">
              <w:rPr>
                <w:noProof/>
                <w:webHidden/>
              </w:rPr>
            </w:r>
            <w:r w:rsidR="008A0652">
              <w:rPr>
                <w:noProof/>
                <w:webHidden/>
              </w:rPr>
              <w:fldChar w:fldCharType="separate"/>
            </w:r>
            <w:r w:rsidR="008A0652">
              <w:rPr>
                <w:noProof/>
                <w:webHidden/>
              </w:rPr>
              <w:t>34</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600" w:history="1">
            <w:r w:rsidR="008A0652" w:rsidRPr="00B2440F">
              <w:rPr>
                <w:rStyle w:val="Hipervnculo"/>
                <w:noProof/>
              </w:rPr>
              <w:t>X. RESPON</w:t>
            </w:r>
            <w:bookmarkStart w:id="1" w:name="_GoBack"/>
            <w:bookmarkEnd w:id="1"/>
            <w:r w:rsidR="008A0652" w:rsidRPr="00B2440F">
              <w:rPr>
                <w:rStyle w:val="Hipervnculo"/>
                <w:noProof/>
              </w:rPr>
              <w:t>SABILIDADES Y COMPROMISOS</w:t>
            </w:r>
            <w:r w:rsidR="008A0652">
              <w:rPr>
                <w:noProof/>
                <w:webHidden/>
              </w:rPr>
              <w:tab/>
            </w:r>
            <w:r w:rsidR="008A0652">
              <w:rPr>
                <w:noProof/>
                <w:webHidden/>
              </w:rPr>
              <w:fldChar w:fldCharType="begin"/>
            </w:r>
            <w:r w:rsidR="008A0652">
              <w:rPr>
                <w:noProof/>
                <w:webHidden/>
              </w:rPr>
              <w:instrText xml:space="preserve"> PAGEREF _Toc505334600 \h </w:instrText>
            </w:r>
            <w:r w:rsidR="008A0652">
              <w:rPr>
                <w:noProof/>
                <w:webHidden/>
              </w:rPr>
            </w:r>
            <w:r w:rsidR="008A0652">
              <w:rPr>
                <w:noProof/>
                <w:webHidden/>
              </w:rPr>
              <w:fldChar w:fldCharType="separate"/>
            </w:r>
            <w:r w:rsidR="008A0652">
              <w:rPr>
                <w:noProof/>
                <w:webHidden/>
              </w:rPr>
              <w:t>35</w:t>
            </w:r>
            <w:r w:rsidR="008A0652">
              <w:rPr>
                <w:noProof/>
                <w:webHidden/>
              </w:rPr>
              <w:fldChar w:fldCharType="end"/>
            </w:r>
          </w:hyperlink>
        </w:p>
        <w:p w:rsidR="008A0652" w:rsidRDefault="00312C0F" w:rsidP="008A0652">
          <w:pPr>
            <w:pStyle w:val="TDC1"/>
            <w:tabs>
              <w:tab w:val="right" w:leader="dot" w:pos="8828"/>
            </w:tabs>
            <w:rPr>
              <w:rFonts w:eastAsiaTheme="minorEastAsia"/>
              <w:noProof/>
              <w:lang w:eastAsia="es-MX"/>
            </w:rPr>
          </w:pPr>
          <w:hyperlink w:anchor="_Toc505334601" w:history="1">
            <w:r w:rsidR="008A0652" w:rsidRPr="00B2440F">
              <w:rPr>
                <w:rStyle w:val="Hipervnculo"/>
                <w:noProof/>
              </w:rPr>
              <w:t>XI. FORMATOS DE ANEXOS</w:t>
            </w:r>
            <w:r w:rsidR="008A0652">
              <w:rPr>
                <w:noProof/>
                <w:webHidden/>
              </w:rPr>
              <w:tab/>
            </w:r>
            <w:r w:rsidR="008A0652">
              <w:rPr>
                <w:noProof/>
                <w:webHidden/>
              </w:rPr>
              <w:fldChar w:fldCharType="begin"/>
            </w:r>
            <w:r w:rsidR="008A0652">
              <w:rPr>
                <w:noProof/>
                <w:webHidden/>
              </w:rPr>
              <w:instrText xml:space="preserve"> PAGEREF _Toc505334601 \h </w:instrText>
            </w:r>
            <w:r w:rsidR="008A0652">
              <w:rPr>
                <w:noProof/>
                <w:webHidden/>
              </w:rPr>
            </w:r>
            <w:r w:rsidR="008A0652">
              <w:rPr>
                <w:noProof/>
                <w:webHidden/>
              </w:rPr>
              <w:fldChar w:fldCharType="separate"/>
            </w:r>
            <w:r w:rsidR="008A0652">
              <w:rPr>
                <w:noProof/>
                <w:webHidden/>
              </w:rPr>
              <w:t>36</w:t>
            </w:r>
            <w:r w:rsidR="008A0652">
              <w:rPr>
                <w:noProof/>
                <w:webHidden/>
              </w:rPr>
              <w:fldChar w:fldCharType="end"/>
            </w:r>
          </w:hyperlink>
        </w:p>
        <w:p w:rsidR="008A0652" w:rsidRDefault="008A0652" w:rsidP="008A0652">
          <w:r>
            <w:rPr>
              <w:b/>
              <w:bCs/>
              <w:lang w:val="es-ES"/>
            </w:rPr>
            <w:fldChar w:fldCharType="end"/>
          </w:r>
        </w:p>
      </w:sdtContent>
    </w:sdt>
    <w:p w:rsidR="008A0652" w:rsidRDefault="008A0652" w:rsidP="008A0652">
      <w:pPr>
        <w:pStyle w:val="Ttulo1"/>
        <w:spacing w:before="0" w:line="360" w:lineRule="auto"/>
      </w:pPr>
      <w:bookmarkStart w:id="2" w:name="_Toc505334579"/>
      <w:r>
        <w:rPr>
          <w:color w:val="222A35" w:themeColor="text2" w:themeShade="80"/>
        </w:rPr>
        <w:lastRenderedPageBreak/>
        <w:t xml:space="preserve">l. </w:t>
      </w:r>
      <w:r w:rsidRPr="004B035A">
        <w:rPr>
          <w:color w:val="222A35" w:themeColor="text2" w:themeShade="80"/>
        </w:rPr>
        <w:t>OBJETIVOS DE LA EVALUACIÓN</w:t>
      </w:r>
      <w:bookmarkEnd w:id="0"/>
      <w:bookmarkEnd w:id="2"/>
    </w:p>
    <w:p w:rsidR="008A0652" w:rsidRPr="00EF65E8" w:rsidRDefault="008A0652" w:rsidP="008A0652">
      <w:pPr>
        <w:pStyle w:val="Ttulo2"/>
        <w:spacing w:before="0" w:line="360" w:lineRule="auto"/>
        <w:rPr>
          <w:color w:val="797B7E"/>
        </w:rPr>
      </w:pPr>
      <w:bookmarkStart w:id="3" w:name="_Toc505164185"/>
      <w:bookmarkStart w:id="4" w:name="_Toc505334580"/>
      <w:r w:rsidRPr="00EF65E8">
        <w:rPr>
          <w:color w:val="797B7E"/>
        </w:rPr>
        <w:t>Objetivo General</w:t>
      </w:r>
      <w:bookmarkEnd w:id="3"/>
      <w:bookmarkEnd w:id="4"/>
    </w:p>
    <w:p w:rsidR="008A0652" w:rsidRPr="00734864" w:rsidRDefault="008A0652" w:rsidP="008A0652">
      <w:pPr>
        <w:spacing w:after="0" w:line="360" w:lineRule="auto"/>
        <w:jc w:val="both"/>
        <w:rPr>
          <w:rFonts w:ascii="Arial" w:hAnsi="Arial" w:cs="Arial"/>
        </w:rPr>
      </w:pPr>
      <w:r w:rsidRPr="002D2E7E">
        <w:rPr>
          <w:rFonts w:ascii="Arial" w:hAnsi="Arial" w:cs="Arial"/>
        </w:rPr>
        <w:t>Evaluar el diseño del Programa (</w:t>
      </w:r>
      <w:r w:rsidRPr="002D2E7E">
        <w:rPr>
          <w:rFonts w:ascii="Arial" w:hAnsi="Arial" w:cs="Arial"/>
          <w:b/>
        </w:rPr>
        <w:t>Colocar el nombre del programa sujeto a evaluación</w:t>
      </w:r>
      <w:r w:rsidRPr="002D2E7E">
        <w:rPr>
          <w:rFonts w:ascii="Arial" w:hAnsi="Arial" w:cs="Arial"/>
        </w:rPr>
        <w:t>) con la finalidad de proveer información</w:t>
      </w:r>
      <w:r w:rsidRPr="00734864">
        <w:rPr>
          <w:rFonts w:ascii="Arial" w:hAnsi="Arial" w:cs="Arial"/>
        </w:rPr>
        <w:t xml:space="preserve"> que retroalimente su diseño, gestión y resultados. </w:t>
      </w:r>
    </w:p>
    <w:p w:rsidR="008A0652" w:rsidRDefault="008A0652" w:rsidP="008A0652">
      <w:pPr>
        <w:pStyle w:val="Default"/>
        <w:jc w:val="both"/>
        <w:rPr>
          <w:rFonts w:asciiTheme="minorHAnsi" w:hAnsiTheme="minorHAnsi" w:cstheme="minorHAnsi"/>
          <w:b/>
          <w:bCs/>
          <w:sz w:val="20"/>
          <w:szCs w:val="20"/>
        </w:rPr>
      </w:pPr>
    </w:p>
    <w:p w:rsidR="008A0652" w:rsidRPr="00734864" w:rsidRDefault="008A0652" w:rsidP="008A0652">
      <w:pPr>
        <w:pStyle w:val="Ttulo2"/>
        <w:spacing w:before="0" w:line="360" w:lineRule="auto"/>
      </w:pPr>
      <w:bookmarkStart w:id="5" w:name="_Toc505334581"/>
      <w:r w:rsidRPr="00734864">
        <w:t>OBJETIVOS ESPECÍFICOS</w:t>
      </w:r>
      <w:bookmarkEnd w:id="5"/>
      <w:r w:rsidRPr="00734864">
        <w:t xml:space="preserve"> </w:t>
      </w:r>
    </w:p>
    <w:p w:rsidR="008A0652" w:rsidRDefault="008A0652" w:rsidP="008A0652">
      <w:pPr>
        <w:pStyle w:val="Default"/>
        <w:spacing w:after="66"/>
        <w:jc w:val="both"/>
        <w:rPr>
          <w:rFonts w:asciiTheme="minorHAnsi" w:hAnsiTheme="minorHAnsi" w:cstheme="minorHAnsi"/>
          <w:sz w:val="20"/>
          <w:szCs w:val="20"/>
        </w:rPr>
      </w:pPr>
    </w:p>
    <w:p w:rsidR="008A0652" w:rsidRPr="00734864" w:rsidRDefault="008A0652" w:rsidP="008A0652">
      <w:pPr>
        <w:pStyle w:val="Prrafodelista"/>
        <w:numPr>
          <w:ilvl w:val="0"/>
          <w:numId w:val="35"/>
        </w:numPr>
        <w:spacing w:after="0" w:line="360" w:lineRule="auto"/>
        <w:jc w:val="both"/>
        <w:rPr>
          <w:rFonts w:ascii="Arial" w:hAnsi="Arial" w:cs="Arial"/>
        </w:rPr>
      </w:pPr>
      <w:r w:rsidRPr="00734864">
        <w:rPr>
          <w:rFonts w:ascii="Arial" w:hAnsi="Arial" w:cs="Arial"/>
        </w:rPr>
        <w:t xml:space="preserve">Analizar la justificación de la creación y diseño del programa, </w:t>
      </w:r>
    </w:p>
    <w:p w:rsidR="008A0652" w:rsidRPr="00734864" w:rsidRDefault="008A0652" w:rsidP="008A0652">
      <w:pPr>
        <w:pStyle w:val="Prrafodelista"/>
        <w:numPr>
          <w:ilvl w:val="0"/>
          <w:numId w:val="35"/>
        </w:numPr>
        <w:spacing w:after="0" w:line="360" w:lineRule="auto"/>
        <w:jc w:val="both"/>
        <w:rPr>
          <w:rFonts w:ascii="Arial" w:hAnsi="Arial" w:cs="Arial"/>
        </w:rPr>
      </w:pPr>
      <w:r w:rsidRPr="00734864">
        <w:rPr>
          <w:rFonts w:ascii="Arial" w:hAnsi="Arial" w:cs="Arial"/>
        </w:rPr>
        <w:t xml:space="preserve">Identificar y analizar su vinculación con la planeación sectorial y nacional, </w:t>
      </w:r>
    </w:p>
    <w:p w:rsidR="008A0652" w:rsidRPr="00734864" w:rsidRDefault="008A0652" w:rsidP="008A0652">
      <w:pPr>
        <w:pStyle w:val="Prrafodelista"/>
        <w:numPr>
          <w:ilvl w:val="0"/>
          <w:numId w:val="35"/>
        </w:numPr>
        <w:spacing w:after="0" w:line="360" w:lineRule="auto"/>
        <w:jc w:val="both"/>
        <w:rPr>
          <w:rFonts w:ascii="Arial" w:hAnsi="Arial" w:cs="Arial"/>
        </w:rPr>
      </w:pPr>
      <w:r w:rsidRPr="00734864">
        <w:rPr>
          <w:rFonts w:ascii="Arial" w:hAnsi="Arial" w:cs="Arial"/>
        </w:rPr>
        <w:t xml:space="preserve">Identificar a sus poblaciones y mecanismos de atención, </w:t>
      </w:r>
    </w:p>
    <w:p w:rsidR="008A0652" w:rsidRPr="00734864" w:rsidRDefault="008A0652" w:rsidP="008A0652">
      <w:pPr>
        <w:pStyle w:val="Prrafodelista"/>
        <w:numPr>
          <w:ilvl w:val="0"/>
          <w:numId w:val="35"/>
        </w:numPr>
        <w:spacing w:after="0" w:line="360" w:lineRule="auto"/>
        <w:jc w:val="both"/>
        <w:rPr>
          <w:rFonts w:ascii="Arial" w:hAnsi="Arial" w:cs="Arial"/>
        </w:rPr>
      </w:pPr>
      <w:r w:rsidRPr="00734864">
        <w:rPr>
          <w:rFonts w:ascii="Arial" w:hAnsi="Arial" w:cs="Arial"/>
        </w:rPr>
        <w:t xml:space="preserve">Analizar el funcionamiento y operación del padrón de beneficiarios y la entrega de apoyos, </w:t>
      </w:r>
    </w:p>
    <w:p w:rsidR="008A0652" w:rsidRPr="00734864" w:rsidRDefault="008A0652" w:rsidP="008A0652">
      <w:pPr>
        <w:pStyle w:val="Prrafodelista"/>
        <w:numPr>
          <w:ilvl w:val="0"/>
          <w:numId w:val="35"/>
        </w:numPr>
        <w:spacing w:after="0" w:line="360" w:lineRule="auto"/>
        <w:jc w:val="both"/>
        <w:rPr>
          <w:rFonts w:ascii="Arial" w:hAnsi="Arial" w:cs="Arial"/>
        </w:rPr>
      </w:pPr>
      <w:r w:rsidRPr="00734864">
        <w:rPr>
          <w:rFonts w:ascii="Arial" w:hAnsi="Arial" w:cs="Arial"/>
        </w:rPr>
        <w:t xml:space="preserve">Analizar la consistencia entre su diseño y la normatividad aplicable </w:t>
      </w:r>
    </w:p>
    <w:p w:rsidR="008A0652" w:rsidRPr="00734864" w:rsidRDefault="008A0652" w:rsidP="008A0652">
      <w:pPr>
        <w:pStyle w:val="Prrafodelista"/>
        <w:numPr>
          <w:ilvl w:val="0"/>
          <w:numId w:val="35"/>
        </w:numPr>
        <w:spacing w:after="0" w:line="360" w:lineRule="auto"/>
        <w:jc w:val="both"/>
        <w:rPr>
          <w:rFonts w:ascii="Arial" w:hAnsi="Arial" w:cs="Arial"/>
        </w:rPr>
      </w:pPr>
      <w:r w:rsidRPr="00734864">
        <w:rPr>
          <w:rFonts w:ascii="Arial" w:hAnsi="Arial" w:cs="Arial"/>
        </w:rPr>
        <w:t xml:space="preserve">Identificar el registro de operaciones presupuestales y rendición de cuentas, e </w:t>
      </w:r>
    </w:p>
    <w:p w:rsidR="008A0652" w:rsidRPr="00734864" w:rsidRDefault="008A0652" w:rsidP="008A0652">
      <w:pPr>
        <w:pStyle w:val="Prrafodelista"/>
        <w:numPr>
          <w:ilvl w:val="0"/>
          <w:numId w:val="35"/>
        </w:numPr>
        <w:spacing w:after="0" w:line="360" w:lineRule="auto"/>
        <w:jc w:val="both"/>
        <w:rPr>
          <w:rFonts w:ascii="Arial" w:hAnsi="Arial" w:cs="Arial"/>
        </w:rPr>
      </w:pPr>
      <w:r w:rsidRPr="00734864">
        <w:rPr>
          <w:rFonts w:ascii="Arial" w:hAnsi="Arial" w:cs="Arial"/>
        </w:rPr>
        <w:t>Identificar posibles complementariedades y/o coincidencias con</w:t>
      </w:r>
      <w:r w:rsidRPr="00692795">
        <w:rPr>
          <w:rFonts w:cstheme="minorHAnsi"/>
          <w:sz w:val="20"/>
          <w:szCs w:val="20"/>
        </w:rPr>
        <w:t xml:space="preserve"> </w:t>
      </w:r>
      <w:r w:rsidRPr="00734864">
        <w:rPr>
          <w:rFonts w:ascii="Arial" w:hAnsi="Arial" w:cs="Arial"/>
        </w:rPr>
        <w:t xml:space="preserve">otros programas federales. </w:t>
      </w:r>
    </w:p>
    <w:p w:rsidR="008A0652" w:rsidRDefault="008A0652" w:rsidP="008A0652">
      <w:pPr>
        <w:pStyle w:val="Ttulo1"/>
        <w:spacing w:before="0" w:line="360" w:lineRule="auto"/>
        <w:rPr>
          <w:color w:val="222A35" w:themeColor="text2" w:themeShade="80"/>
        </w:rPr>
      </w:pPr>
    </w:p>
    <w:p w:rsidR="008A0652" w:rsidRPr="00734864" w:rsidRDefault="008A0652" w:rsidP="008A0652">
      <w:pPr>
        <w:pStyle w:val="Ttulo1"/>
        <w:spacing w:before="0" w:line="360" w:lineRule="auto"/>
        <w:rPr>
          <w:color w:val="222A35" w:themeColor="text2" w:themeShade="80"/>
        </w:rPr>
      </w:pPr>
      <w:bookmarkStart w:id="6" w:name="_Toc505334582"/>
      <w:proofErr w:type="spellStart"/>
      <w:r>
        <w:rPr>
          <w:color w:val="222A35" w:themeColor="text2" w:themeShade="80"/>
        </w:rPr>
        <w:t>l</w:t>
      </w:r>
      <w:r w:rsidRPr="00734864">
        <w:rPr>
          <w:color w:val="222A35" w:themeColor="text2" w:themeShade="80"/>
        </w:rPr>
        <w:t>I</w:t>
      </w:r>
      <w:proofErr w:type="spellEnd"/>
      <w:r w:rsidRPr="00734864">
        <w:rPr>
          <w:color w:val="222A35" w:themeColor="text2" w:themeShade="80"/>
        </w:rPr>
        <w:t>. APARTADOS DE EVALUACIÓN Y METODOLOGÍA</w:t>
      </w:r>
      <w:bookmarkEnd w:id="6"/>
      <w:r w:rsidRPr="00734864">
        <w:rPr>
          <w:color w:val="222A35" w:themeColor="text2" w:themeShade="80"/>
        </w:rPr>
        <w:t xml:space="preserve"> </w:t>
      </w:r>
    </w:p>
    <w:p w:rsidR="008A0652" w:rsidRPr="00734864" w:rsidRDefault="008A0652" w:rsidP="008A0652">
      <w:pPr>
        <w:spacing w:after="0" w:line="360" w:lineRule="auto"/>
        <w:jc w:val="both"/>
        <w:rPr>
          <w:rFonts w:ascii="Arial" w:hAnsi="Arial" w:cs="Arial"/>
        </w:rPr>
      </w:pPr>
      <w:r w:rsidRPr="00734864">
        <w:rPr>
          <w:rFonts w:ascii="Arial" w:hAnsi="Arial" w:cs="Arial"/>
        </w:rPr>
        <w:t>La evaluación en materia de diseño se divide en siete apartados y 30 preguntas de acuerdo con el siguiente cuadro:</w:t>
      </w:r>
    </w:p>
    <w:tbl>
      <w:tblPr>
        <w:tblStyle w:val="Tablaconcuadrcula"/>
        <w:tblW w:w="4932" w:type="pct"/>
        <w:tblInd w:w="108" w:type="dxa"/>
        <w:tblLook w:val="04A0" w:firstRow="1" w:lastRow="0" w:firstColumn="1" w:lastColumn="0" w:noHBand="0" w:noVBand="1"/>
      </w:tblPr>
      <w:tblGrid>
        <w:gridCol w:w="6097"/>
        <w:gridCol w:w="1700"/>
        <w:gridCol w:w="1134"/>
      </w:tblGrid>
      <w:tr w:rsidR="008A0652" w:rsidRPr="00692795" w:rsidTr="00864F35">
        <w:trPr>
          <w:trHeight w:val="395"/>
        </w:trPr>
        <w:tc>
          <w:tcPr>
            <w:tcW w:w="3413" w:type="pct"/>
            <w:vAlign w:val="center"/>
          </w:tcPr>
          <w:p w:rsidR="008A0652" w:rsidRPr="00692795" w:rsidRDefault="008A0652" w:rsidP="00864F35">
            <w:pPr>
              <w:jc w:val="center"/>
              <w:rPr>
                <w:rFonts w:cstheme="minorHAnsi"/>
                <w:b/>
                <w:sz w:val="20"/>
                <w:szCs w:val="20"/>
              </w:rPr>
            </w:pPr>
            <w:r w:rsidRPr="00692795">
              <w:rPr>
                <w:rFonts w:cstheme="minorHAnsi"/>
                <w:b/>
                <w:sz w:val="20"/>
                <w:szCs w:val="20"/>
              </w:rPr>
              <w:t>APARTADO</w:t>
            </w:r>
          </w:p>
        </w:tc>
        <w:tc>
          <w:tcPr>
            <w:tcW w:w="952" w:type="pct"/>
            <w:vAlign w:val="center"/>
          </w:tcPr>
          <w:p w:rsidR="008A0652" w:rsidRPr="00692795" w:rsidRDefault="008A0652" w:rsidP="00864F35">
            <w:pPr>
              <w:jc w:val="center"/>
              <w:rPr>
                <w:rFonts w:cstheme="minorHAnsi"/>
                <w:b/>
                <w:sz w:val="20"/>
                <w:szCs w:val="20"/>
              </w:rPr>
            </w:pPr>
            <w:r w:rsidRPr="00692795">
              <w:rPr>
                <w:rFonts w:cstheme="minorHAnsi"/>
                <w:b/>
                <w:sz w:val="20"/>
                <w:szCs w:val="20"/>
              </w:rPr>
              <w:t>PREGUNTAS</w:t>
            </w:r>
          </w:p>
        </w:tc>
        <w:tc>
          <w:tcPr>
            <w:tcW w:w="635" w:type="pct"/>
            <w:vAlign w:val="center"/>
          </w:tcPr>
          <w:p w:rsidR="008A0652" w:rsidRPr="00692795" w:rsidRDefault="008A0652" w:rsidP="00864F35">
            <w:pPr>
              <w:jc w:val="center"/>
              <w:rPr>
                <w:rFonts w:cstheme="minorHAnsi"/>
                <w:b/>
                <w:sz w:val="20"/>
                <w:szCs w:val="20"/>
              </w:rPr>
            </w:pPr>
            <w:r w:rsidRPr="00692795">
              <w:rPr>
                <w:rFonts w:cstheme="minorHAnsi"/>
                <w:b/>
                <w:sz w:val="20"/>
                <w:szCs w:val="20"/>
              </w:rPr>
              <w:t>TOTAL</w:t>
            </w:r>
          </w:p>
        </w:tc>
      </w:tr>
      <w:tr w:rsidR="008A0652" w:rsidRPr="00692795" w:rsidTr="00864F35">
        <w:trPr>
          <w:trHeight w:val="395"/>
        </w:trPr>
        <w:tc>
          <w:tcPr>
            <w:tcW w:w="3413" w:type="pct"/>
            <w:vAlign w:val="center"/>
          </w:tcPr>
          <w:p w:rsidR="008A0652" w:rsidRPr="00692795" w:rsidRDefault="008A0652" w:rsidP="00864F35">
            <w:pPr>
              <w:pStyle w:val="Default"/>
              <w:jc w:val="both"/>
              <w:rPr>
                <w:rFonts w:asciiTheme="minorHAnsi" w:hAnsiTheme="minorHAnsi" w:cstheme="minorHAnsi"/>
                <w:sz w:val="20"/>
                <w:szCs w:val="20"/>
              </w:rPr>
            </w:pPr>
            <w:r w:rsidRPr="00692795">
              <w:rPr>
                <w:rFonts w:asciiTheme="minorHAnsi" w:hAnsiTheme="minorHAnsi" w:cstheme="minorHAnsi"/>
                <w:sz w:val="20"/>
                <w:szCs w:val="20"/>
              </w:rPr>
              <w:t>Justificación de la creación y del diseño del programa</w:t>
            </w:r>
          </w:p>
        </w:tc>
        <w:tc>
          <w:tcPr>
            <w:tcW w:w="952" w:type="pct"/>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 a 3</w:t>
            </w:r>
          </w:p>
        </w:tc>
        <w:tc>
          <w:tcPr>
            <w:tcW w:w="635" w:type="pct"/>
            <w:vAlign w:val="center"/>
          </w:tcPr>
          <w:p w:rsidR="008A0652" w:rsidRPr="00692795" w:rsidRDefault="008A0652" w:rsidP="00864F35">
            <w:pPr>
              <w:ind w:left="1386" w:hanging="1386"/>
              <w:jc w:val="center"/>
              <w:rPr>
                <w:rFonts w:cstheme="minorHAnsi"/>
                <w:sz w:val="20"/>
                <w:szCs w:val="20"/>
              </w:rPr>
            </w:pPr>
            <w:r w:rsidRPr="00692795">
              <w:rPr>
                <w:rFonts w:cstheme="minorHAnsi"/>
                <w:sz w:val="20"/>
                <w:szCs w:val="20"/>
              </w:rPr>
              <w:t>3</w:t>
            </w:r>
          </w:p>
        </w:tc>
      </w:tr>
      <w:tr w:rsidR="008A0652" w:rsidRPr="00692795" w:rsidTr="00864F35">
        <w:trPr>
          <w:trHeight w:val="366"/>
        </w:trPr>
        <w:tc>
          <w:tcPr>
            <w:tcW w:w="3413" w:type="pct"/>
            <w:vAlign w:val="center"/>
          </w:tcPr>
          <w:p w:rsidR="008A0652" w:rsidRPr="00692795" w:rsidRDefault="008A0652" w:rsidP="00864F35">
            <w:pPr>
              <w:pStyle w:val="Default"/>
              <w:jc w:val="both"/>
              <w:rPr>
                <w:rFonts w:asciiTheme="minorHAnsi" w:hAnsiTheme="minorHAnsi" w:cstheme="minorHAnsi"/>
                <w:sz w:val="20"/>
                <w:szCs w:val="20"/>
              </w:rPr>
            </w:pPr>
            <w:r w:rsidRPr="00692795">
              <w:rPr>
                <w:rFonts w:asciiTheme="minorHAnsi" w:hAnsiTheme="minorHAnsi" w:cstheme="minorHAnsi"/>
                <w:sz w:val="20"/>
                <w:szCs w:val="20"/>
              </w:rPr>
              <w:t>Contribución a las metas y estrategias nacionales</w:t>
            </w:r>
          </w:p>
        </w:tc>
        <w:tc>
          <w:tcPr>
            <w:tcW w:w="952" w:type="pct"/>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4 a 6</w:t>
            </w:r>
          </w:p>
        </w:tc>
        <w:tc>
          <w:tcPr>
            <w:tcW w:w="635" w:type="pct"/>
            <w:vAlign w:val="center"/>
          </w:tcPr>
          <w:p w:rsidR="008A0652" w:rsidRPr="00692795" w:rsidRDefault="008A0652" w:rsidP="00864F35">
            <w:pPr>
              <w:jc w:val="center"/>
              <w:rPr>
                <w:rFonts w:cstheme="minorHAnsi"/>
                <w:sz w:val="20"/>
                <w:szCs w:val="20"/>
              </w:rPr>
            </w:pPr>
            <w:r w:rsidRPr="00692795">
              <w:rPr>
                <w:rFonts w:cstheme="minorHAnsi"/>
                <w:sz w:val="20"/>
                <w:szCs w:val="20"/>
              </w:rPr>
              <w:t>3</w:t>
            </w:r>
          </w:p>
        </w:tc>
      </w:tr>
      <w:tr w:rsidR="008A0652" w:rsidRPr="00692795" w:rsidTr="00864F35">
        <w:trPr>
          <w:trHeight w:val="395"/>
        </w:trPr>
        <w:tc>
          <w:tcPr>
            <w:tcW w:w="3413" w:type="pct"/>
            <w:vAlign w:val="center"/>
          </w:tcPr>
          <w:p w:rsidR="008A0652" w:rsidRPr="00692795" w:rsidRDefault="008A0652" w:rsidP="00864F35">
            <w:pPr>
              <w:pStyle w:val="Default"/>
              <w:jc w:val="both"/>
              <w:rPr>
                <w:rFonts w:asciiTheme="minorHAnsi" w:hAnsiTheme="minorHAnsi" w:cstheme="minorHAnsi"/>
                <w:sz w:val="20"/>
                <w:szCs w:val="20"/>
              </w:rPr>
            </w:pPr>
            <w:r w:rsidRPr="00692795">
              <w:rPr>
                <w:rFonts w:asciiTheme="minorHAnsi" w:hAnsiTheme="minorHAnsi" w:cstheme="minorHAnsi"/>
                <w:sz w:val="20"/>
                <w:szCs w:val="20"/>
              </w:rPr>
              <w:t>Población potencial, objetivo y mecanismos de elegibilidad</w:t>
            </w:r>
          </w:p>
        </w:tc>
        <w:tc>
          <w:tcPr>
            <w:tcW w:w="952" w:type="pct"/>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7 a 12</w:t>
            </w:r>
          </w:p>
        </w:tc>
        <w:tc>
          <w:tcPr>
            <w:tcW w:w="635" w:type="pct"/>
            <w:vAlign w:val="center"/>
          </w:tcPr>
          <w:p w:rsidR="008A0652" w:rsidRPr="00692795" w:rsidRDefault="008A0652" w:rsidP="00864F35">
            <w:pPr>
              <w:jc w:val="center"/>
              <w:rPr>
                <w:rFonts w:cstheme="minorHAnsi"/>
                <w:sz w:val="20"/>
                <w:szCs w:val="20"/>
              </w:rPr>
            </w:pPr>
            <w:r w:rsidRPr="00692795">
              <w:rPr>
                <w:rFonts w:cstheme="minorHAnsi"/>
                <w:sz w:val="20"/>
                <w:szCs w:val="20"/>
              </w:rPr>
              <w:t>6</w:t>
            </w:r>
          </w:p>
        </w:tc>
      </w:tr>
      <w:tr w:rsidR="008A0652" w:rsidRPr="00692795" w:rsidTr="00864F35">
        <w:trPr>
          <w:trHeight w:val="395"/>
        </w:trPr>
        <w:tc>
          <w:tcPr>
            <w:tcW w:w="3413" w:type="pct"/>
            <w:vAlign w:val="center"/>
          </w:tcPr>
          <w:p w:rsidR="008A0652" w:rsidRPr="00692795" w:rsidRDefault="008A0652" w:rsidP="00864F35">
            <w:pPr>
              <w:pStyle w:val="Default"/>
              <w:jc w:val="both"/>
              <w:rPr>
                <w:rFonts w:asciiTheme="minorHAnsi" w:hAnsiTheme="minorHAnsi" w:cstheme="minorHAnsi"/>
                <w:sz w:val="20"/>
                <w:szCs w:val="20"/>
              </w:rPr>
            </w:pPr>
            <w:r w:rsidRPr="00692795">
              <w:rPr>
                <w:rFonts w:asciiTheme="minorHAnsi" w:hAnsiTheme="minorHAnsi" w:cstheme="minorHAnsi"/>
                <w:sz w:val="20"/>
                <w:szCs w:val="20"/>
              </w:rPr>
              <w:t>Padrón de beneficiarios y mecanismos de atención</w:t>
            </w:r>
          </w:p>
        </w:tc>
        <w:tc>
          <w:tcPr>
            <w:tcW w:w="952" w:type="pct"/>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13 a 15</w:t>
            </w:r>
          </w:p>
        </w:tc>
        <w:tc>
          <w:tcPr>
            <w:tcW w:w="635" w:type="pct"/>
            <w:vAlign w:val="center"/>
          </w:tcPr>
          <w:p w:rsidR="008A0652" w:rsidRPr="00692795" w:rsidRDefault="008A0652" w:rsidP="00864F35">
            <w:pPr>
              <w:jc w:val="center"/>
              <w:rPr>
                <w:rFonts w:cstheme="minorHAnsi"/>
                <w:sz w:val="20"/>
                <w:szCs w:val="20"/>
              </w:rPr>
            </w:pPr>
            <w:r w:rsidRPr="00692795">
              <w:rPr>
                <w:rFonts w:cstheme="minorHAnsi"/>
                <w:sz w:val="20"/>
                <w:szCs w:val="20"/>
              </w:rPr>
              <w:t>3</w:t>
            </w:r>
          </w:p>
        </w:tc>
      </w:tr>
      <w:tr w:rsidR="008A0652" w:rsidRPr="00692795" w:rsidTr="00864F35">
        <w:trPr>
          <w:trHeight w:val="395"/>
        </w:trPr>
        <w:tc>
          <w:tcPr>
            <w:tcW w:w="3413" w:type="pct"/>
            <w:vAlign w:val="center"/>
          </w:tcPr>
          <w:p w:rsidR="008A0652" w:rsidRPr="00692795" w:rsidRDefault="008A0652" w:rsidP="00864F35">
            <w:pPr>
              <w:pStyle w:val="Default"/>
              <w:jc w:val="both"/>
              <w:rPr>
                <w:rFonts w:asciiTheme="minorHAnsi" w:hAnsiTheme="minorHAnsi" w:cstheme="minorHAnsi"/>
                <w:sz w:val="20"/>
                <w:szCs w:val="20"/>
              </w:rPr>
            </w:pPr>
            <w:r w:rsidRPr="00692795">
              <w:rPr>
                <w:rFonts w:asciiTheme="minorHAnsi" w:hAnsiTheme="minorHAnsi" w:cstheme="minorHAnsi"/>
                <w:sz w:val="20"/>
                <w:szCs w:val="20"/>
              </w:rPr>
              <w:t>Matriz de Indicadores para Resultados (MIR)</w:t>
            </w:r>
          </w:p>
        </w:tc>
        <w:tc>
          <w:tcPr>
            <w:tcW w:w="952" w:type="pct"/>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16 a 26</w:t>
            </w:r>
          </w:p>
        </w:tc>
        <w:tc>
          <w:tcPr>
            <w:tcW w:w="635" w:type="pct"/>
            <w:vAlign w:val="center"/>
          </w:tcPr>
          <w:p w:rsidR="008A0652" w:rsidRPr="00692795" w:rsidRDefault="008A0652" w:rsidP="00864F35">
            <w:pPr>
              <w:jc w:val="center"/>
              <w:rPr>
                <w:rFonts w:cstheme="minorHAnsi"/>
                <w:sz w:val="20"/>
                <w:szCs w:val="20"/>
              </w:rPr>
            </w:pPr>
            <w:r w:rsidRPr="00692795">
              <w:rPr>
                <w:rFonts w:cstheme="minorHAnsi"/>
                <w:sz w:val="20"/>
                <w:szCs w:val="20"/>
              </w:rPr>
              <w:t>11</w:t>
            </w:r>
          </w:p>
        </w:tc>
      </w:tr>
      <w:tr w:rsidR="008A0652" w:rsidRPr="00692795" w:rsidTr="00864F35">
        <w:trPr>
          <w:trHeight w:val="395"/>
        </w:trPr>
        <w:tc>
          <w:tcPr>
            <w:tcW w:w="3413" w:type="pct"/>
            <w:vAlign w:val="center"/>
          </w:tcPr>
          <w:p w:rsidR="008A0652" w:rsidRPr="00692795" w:rsidRDefault="008A0652" w:rsidP="00864F35">
            <w:pPr>
              <w:pStyle w:val="Default"/>
              <w:jc w:val="both"/>
              <w:rPr>
                <w:rFonts w:asciiTheme="minorHAnsi" w:hAnsiTheme="minorHAnsi" w:cstheme="minorHAnsi"/>
                <w:sz w:val="20"/>
                <w:szCs w:val="20"/>
              </w:rPr>
            </w:pPr>
            <w:r w:rsidRPr="00692795">
              <w:rPr>
                <w:rFonts w:asciiTheme="minorHAnsi" w:hAnsiTheme="minorHAnsi" w:cstheme="minorHAnsi"/>
                <w:sz w:val="20"/>
                <w:szCs w:val="20"/>
              </w:rPr>
              <w:t>Presupuesto y rendición de cuentas</w:t>
            </w:r>
          </w:p>
        </w:tc>
        <w:tc>
          <w:tcPr>
            <w:tcW w:w="952" w:type="pct"/>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27 a 29</w:t>
            </w:r>
          </w:p>
        </w:tc>
        <w:tc>
          <w:tcPr>
            <w:tcW w:w="635" w:type="pct"/>
            <w:vAlign w:val="center"/>
          </w:tcPr>
          <w:p w:rsidR="008A0652" w:rsidRPr="00692795" w:rsidRDefault="008A0652" w:rsidP="00864F35">
            <w:pPr>
              <w:jc w:val="center"/>
              <w:rPr>
                <w:rFonts w:cstheme="minorHAnsi"/>
                <w:sz w:val="20"/>
                <w:szCs w:val="20"/>
              </w:rPr>
            </w:pPr>
            <w:r w:rsidRPr="00692795">
              <w:rPr>
                <w:rFonts w:cstheme="minorHAnsi"/>
                <w:sz w:val="20"/>
                <w:szCs w:val="20"/>
              </w:rPr>
              <w:t>3</w:t>
            </w:r>
          </w:p>
        </w:tc>
      </w:tr>
      <w:tr w:rsidR="008A0652" w:rsidRPr="00692795" w:rsidTr="00864F35">
        <w:trPr>
          <w:trHeight w:val="395"/>
        </w:trPr>
        <w:tc>
          <w:tcPr>
            <w:tcW w:w="3413" w:type="pct"/>
            <w:vAlign w:val="center"/>
          </w:tcPr>
          <w:p w:rsidR="008A0652" w:rsidRPr="00692795" w:rsidRDefault="008A0652" w:rsidP="00864F35">
            <w:pPr>
              <w:pStyle w:val="Default"/>
              <w:jc w:val="both"/>
              <w:rPr>
                <w:rFonts w:asciiTheme="minorHAnsi" w:hAnsiTheme="minorHAnsi" w:cstheme="minorHAnsi"/>
                <w:sz w:val="20"/>
                <w:szCs w:val="20"/>
              </w:rPr>
            </w:pPr>
            <w:r w:rsidRPr="00692795">
              <w:rPr>
                <w:rFonts w:asciiTheme="minorHAnsi" w:hAnsiTheme="minorHAnsi" w:cstheme="minorHAnsi"/>
                <w:sz w:val="20"/>
                <w:szCs w:val="20"/>
              </w:rPr>
              <w:t>Complementariedades y coincidencias con otros programas federales</w:t>
            </w:r>
          </w:p>
        </w:tc>
        <w:tc>
          <w:tcPr>
            <w:tcW w:w="952" w:type="pct"/>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30</w:t>
            </w:r>
          </w:p>
        </w:tc>
        <w:tc>
          <w:tcPr>
            <w:tcW w:w="635" w:type="pct"/>
            <w:vAlign w:val="center"/>
          </w:tcPr>
          <w:p w:rsidR="008A0652" w:rsidRPr="00692795" w:rsidRDefault="008A0652" w:rsidP="00864F35">
            <w:pPr>
              <w:jc w:val="center"/>
              <w:rPr>
                <w:rFonts w:cstheme="minorHAnsi"/>
                <w:sz w:val="20"/>
                <w:szCs w:val="20"/>
              </w:rPr>
            </w:pPr>
            <w:r w:rsidRPr="00692795">
              <w:rPr>
                <w:rFonts w:cstheme="minorHAnsi"/>
                <w:sz w:val="20"/>
                <w:szCs w:val="20"/>
              </w:rPr>
              <w:t>1</w:t>
            </w:r>
          </w:p>
        </w:tc>
      </w:tr>
      <w:tr w:rsidR="008A0652" w:rsidRPr="00692795" w:rsidTr="00864F35">
        <w:trPr>
          <w:trHeight w:val="395"/>
        </w:trPr>
        <w:tc>
          <w:tcPr>
            <w:tcW w:w="3413" w:type="pct"/>
            <w:vAlign w:val="center"/>
          </w:tcPr>
          <w:p w:rsidR="008A0652" w:rsidRPr="00692795" w:rsidRDefault="008A0652" w:rsidP="00864F35">
            <w:pPr>
              <w:pStyle w:val="Default"/>
              <w:jc w:val="center"/>
              <w:rPr>
                <w:rFonts w:asciiTheme="minorHAnsi" w:hAnsiTheme="minorHAnsi" w:cstheme="minorHAnsi"/>
                <w:b/>
                <w:sz w:val="20"/>
                <w:szCs w:val="20"/>
              </w:rPr>
            </w:pPr>
            <w:r w:rsidRPr="00692795">
              <w:rPr>
                <w:rFonts w:asciiTheme="minorHAnsi" w:hAnsiTheme="minorHAnsi" w:cstheme="minorHAnsi"/>
                <w:b/>
                <w:sz w:val="20"/>
                <w:szCs w:val="20"/>
              </w:rPr>
              <w:t>TOTAL</w:t>
            </w:r>
          </w:p>
        </w:tc>
        <w:tc>
          <w:tcPr>
            <w:tcW w:w="952" w:type="pct"/>
            <w:vAlign w:val="center"/>
          </w:tcPr>
          <w:p w:rsidR="008A0652" w:rsidRPr="00692795" w:rsidRDefault="008A0652" w:rsidP="00864F35">
            <w:pPr>
              <w:jc w:val="center"/>
              <w:rPr>
                <w:rFonts w:cstheme="minorHAnsi"/>
                <w:sz w:val="20"/>
                <w:szCs w:val="20"/>
              </w:rPr>
            </w:pPr>
            <w:r w:rsidRPr="00692795">
              <w:rPr>
                <w:rFonts w:cstheme="minorHAnsi"/>
                <w:sz w:val="20"/>
                <w:szCs w:val="20"/>
              </w:rPr>
              <w:t>30</w:t>
            </w:r>
          </w:p>
        </w:tc>
        <w:tc>
          <w:tcPr>
            <w:tcW w:w="635" w:type="pct"/>
            <w:vAlign w:val="center"/>
          </w:tcPr>
          <w:p w:rsidR="008A0652" w:rsidRPr="00692795" w:rsidRDefault="008A0652" w:rsidP="00864F35">
            <w:pPr>
              <w:jc w:val="center"/>
              <w:rPr>
                <w:rFonts w:cstheme="minorHAnsi"/>
                <w:sz w:val="20"/>
                <w:szCs w:val="20"/>
              </w:rPr>
            </w:pPr>
            <w:r w:rsidRPr="00692795">
              <w:rPr>
                <w:rFonts w:cstheme="minorHAnsi"/>
                <w:sz w:val="20"/>
                <w:szCs w:val="20"/>
              </w:rPr>
              <w:t>30</w:t>
            </w:r>
          </w:p>
        </w:tc>
      </w:tr>
    </w:tbl>
    <w:p w:rsidR="008A0652" w:rsidRDefault="008A0652" w:rsidP="008A0652">
      <w:pPr>
        <w:spacing w:after="0" w:line="360" w:lineRule="auto"/>
        <w:jc w:val="both"/>
        <w:rPr>
          <w:rFonts w:ascii="Arial" w:hAnsi="Arial" w:cs="Arial"/>
        </w:rPr>
      </w:pPr>
    </w:p>
    <w:p w:rsidR="008A0652" w:rsidRPr="00734864" w:rsidRDefault="008A0652" w:rsidP="008A0652">
      <w:pPr>
        <w:spacing w:after="0" w:line="360" w:lineRule="auto"/>
        <w:jc w:val="both"/>
        <w:rPr>
          <w:rFonts w:ascii="Arial" w:hAnsi="Arial" w:cs="Arial"/>
        </w:rPr>
      </w:pPr>
      <w:r w:rsidRPr="00734864">
        <w:rPr>
          <w:rFonts w:ascii="Arial" w:hAnsi="Arial" w:cs="Arial"/>
        </w:rPr>
        <w:t xml:space="preserve">La evaluación se realiza mediante un análisis de gabinete con base en información proporcionada por la dependencia o entidad responsable del programa, así como </w:t>
      </w:r>
      <w:r w:rsidRPr="00734864">
        <w:rPr>
          <w:rFonts w:ascii="Arial" w:hAnsi="Arial" w:cs="Arial"/>
        </w:rPr>
        <w:lastRenderedPageBreak/>
        <w:t>información adicional que la institución evaluadora considere necesaria para justificar su análisis. En este contexto, se entiende por análisis de gabinete al conjunto de actividades que involucra el acopio, la organización y la valoración de información concentrada en registros administrativos, bases de datos, evaluaciones internas y/o externas y documentación pública. Sin embargo, de acuerdo con las necesidades de información y tomando en cuenta la forma de operar de cada programa, se podrán programar y llevar a cabo entrevistas con responsables de los programas y/o personal de la unidad de evaluación y/o planeación de la dependencia coordinadora.</w:t>
      </w:r>
    </w:p>
    <w:p w:rsidR="008A0652" w:rsidRDefault="008A0652" w:rsidP="008A0652">
      <w:pPr>
        <w:pStyle w:val="Default"/>
        <w:jc w:val="both"/>
        <w:rPr>
          <w:rFonts w:asciiTheme="minorHAnsi" w:hAnsiTheme="minorHAnsi" w:cstheme="minorHAnsi"/>
          <w:b/>
          <w:bCs/>
          <w:sz w:val="20"/>
          <w:szCs w:val="20"/>
        </w:rPr>
      </w:pPr>
    </w:p>
    <w:p w:rsidR="008A0652" w:rsidRDefault="008A0652" w:rsidP="008A0652">
      <w:pPr>
        <w:pStyle w:val="Ttulo1"/>
        <w:spacing w:before="0" w:line="360" w:lineRule="auto"/>
        <w:rPr>
          <w:color w:val="222A35" w:themeColor="text2" w:themeShade="80"/>
        </w:rPr>
      </w:pPr>
    </w:p>
    <w:p w:rsidR="008A0652" w:rsidRPr="00462C2E" w:rsidRDefault="008A0652" w:rsidP="008A0652">
      <w:pPr>
        <w:pStyle w:val="Ttulo1"/>
        <w:spacing w:before="0" w:line="360" w:lineRule="auto"/>
        <w:rPr>
          <w:color w:val="222A35" w:themeColor="text2" w:themeShade="80"/>
        </w:rPr>
      </w:pPr>
      <w:bookmarkStart w:id="7" w:name="_Toc505334583"/>
      <w:r w:rsidRPr="00462C2E">
        <w:rPr>
          <w:color w:val="222A35" w:themeColor="text2" w:themeShade="80"/>
        </w:rPr>
        <w:t>III. CRITERIOS GENERALES PARA RESPONDER A LAS PREGUNTAS</w:t>
      </w:r>
      <w:bookmarkEnd w:id="7"/>
      <w:r w:rsidRPr="00462C2E">
        <w:rPr>
          <w:color w:val="222A35" w:themeColor="text2" w:themeShade="80"/>
        </w:rPr>
        <w:t xml:space="preserve">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Los siete apartados incluyen preguntas específicas, de las que 24 deben ser respondidas mediante un esquema binario (SÍ/NO) sustentando con evidencia documental y haciendo explícitos los principales argumentos empleados en el análisis. En los casos en que la respuesta sea SÍ, se debe seleccionar uno de cuatro niveles de respuesta definidos para cada pregunta. </w:t>
      </w:r>
    </w:p>
    <w:p w:rsidR="008A0652" w:rsidRPr="00462C2E" w:rsidRDefault="008A0652" w:rsidP="008A0652">
      <w:pPr>
        <w:spacing w:after="0" w:line="360" w:lineRule="auto"/>
        <w:jc w:val="both"/>
        <w:rPr>
          <w:rFonts w:ascii="Arial" w:hAnsi="Arial" w:cs="Arial"/>
        </w:rPr>
      </w:pPr>
      <w:r w:rsidRPr="002D2E7E">
        <w:rPr>
          <w:rFonts w:ascii="Arial" w:hAnsi="Arial" w:cs="Arial"/>
        </w:rPr>
        <w:t>Las seis preguntas que</w:t>
      </w:r>
      <w:r w:rsidRPr="00462C2E">
        <w:rPr>
          <w:rFonts w:ascii="Arial" w:hAnsi="Arial" w:cs="Arial"/>
        </w:rPr>
        <w:t xml:space="preserve"> no tienen respuestas binarias (por lo que no incluyen niveles de respuestas) se deben responder con base en un análisis sustentado en evidencia documental y haciendo explícitos los principales argumentos empleados en el mismo. </w:t>
      </w:r>
    </w:p>
    <w:p w:rsidR="008A0652" w:rsidRDefault="008A0652" w:rsidP="008A0652">
      <w:pPr>
        <w:pStyle w:val="Default"/>
        <w:jc w:val="both"/>
        <w:rPr>
          <w:rFonts w:asciiTheme="minorHAnsi" w:hAnsiTheme="minorHAnsi" w:cstheme="minorHAnsi"/>
          <w:b/>
          <w:bCs/>
          <w:sz w:val="20"/>
          <w:szCs w:val="20"/>
        </w:rPr>
      </w:pPr>
    </w:p>
    <w:p w:rsidR="008A0652" w:rsidRDefault="008A0652" w:rsidP="008A0652">
      <w:pPr>
        <w:pStyle w:val="Ttulo1"/>
        <w:spacing w:before="0" w:line="360" w:lineRule="auto"/>
        <w:rPr>
          <w:color w:val="222A35" w:themeColor="text2" w:themeShade="80"/>
          <w:sz w:val="26"/>
          <w:szCs w:val="26"/>
        </w:rPr>
      </w:pPr>
    </w:p>
    <w:p w:rsidR="008A0652" w:rsidRDefault="008A0652" w:rsidP="008A0652">
      <w:pPr>
        <w:pStyle w:val="Ttulo1"/>
        <w:spacing w:before="0" w:line="360" w:lineRule="auto"/>
        <w:rPr>
          <w:color w:val="222A35" w:themeColor="text2" w:themeShade="80"/>
          <w:sz w:val="26"/>
          <w:szCs w:val="26"/>
        </w:rPr>
      </w:pPr>
      <w:bookmarkStart w:id="8" w:name="_Toc505334584"/>
      <w:r w:rsidRPr="00766668">
        <w:rPr>
          <w:color w:val="222A35" w:themeColor="text2" w:themeShade="80"/>
          <w:sz w:val="26"/>
          <w:szCs w:val="26"/>
        </w:rPr>
        <w:t>III.1 FORMATO DE RESPUESTA</w:t>
      </w:r>
      <w:bookmarkEnd w:id="8"/>
      <w:r w:rsidRPr="00766668">
        <w:rPr>
          <w:color w:val="222A35" w:themeColor="text2" w:themeShade="80"/>
          <w:sz w:val="26"/>
          <w:szCs w:val="26"/>
        </w:rPr>
        <w:t xml:space="preserve">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Cada una de las preguntas debe responderse en un máximo de una cuartilla e incluir los siguientes conceptos: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a. la pregunta;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b. la respuesta binaria (SÍ/NO) o abierta;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Para las respuestas binarias y en los casos en los que la respuesta sea SÍ, el nivel de respuesta (que incluya el número y la oración), y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c. el análisis que justifique la respuesta. </w:t>
      </w:r>
    </w:p>
    <w:p w:rsidR="008A0652" w:rsidRDefault="008A0652" w:rsidP="008A0652">
      <w:pPr>
        <w:pStyle w:val="Default"/>
        <w:jc w:val="both"/>
        <w:rPr>
          <w:rFonts w:asciiTheme="minorHAnsi" w:hAnsiTheme="minorHAnsi" w:cstheme="minorHAnsi"/>
          <w:b/>
          <w:bCs/>
          <w:sz w:val="20"/>
          <w:szCs w:val="20"/>
        </w:rPr>
      </w:pPr>
    </w:p>
    <w:p w:rsidR="008A0652" w:rsidRDefault="008A0652" w:rsidP="008A0652">
      <w:pPr>
        <w:pStyle w:val="Ttulo1"/>
        <w:spacing w:before="0" w:line="360" w:lineRule="auto"/>
        <w:rPr>
          <w:color w:val="222A35" w:themeColor="text2" w:themeShade="80"/>
          <w:sz w:val="26"/>
          <w:szCs w:val="26"/>
        </w:rPr>
      </w:pPr>
    </w:p>
    <w:p w:rsidR="008A0652" w:rsidRDefault="008A0652" w:rsidP="008A0652">
      <w:pPr>
        <w:rPr>
          <w:rFonts w:asciiTheme="majorHAnsi" w:eastAsiaTheme="majorEastAsia" w:hAnsiTheme="majorHAnsi" w:cstheme="majorBidi"/>
          <w:b/>
          <w:bCs/>
          <w:color w:val="222A35" w:themeColor="text2" w:themeShade="80"/>
          <w:sz w:val="26"/>
          <w:szCs w:val="26"/>
        </w:rPr>
      </w:pPr>
      <w:r>
        <w:rPr>
          <w:color w:val="222A35" w:themeColor="text2" w:themeShade="80"/>
          <w:sz w:val="26"/>
          <w:szCs w:val="26"/>
        </w:rPr>
        <w:br w:type="page"/>
      </w:r>
    </w:p>
    <w:p w:rsidR="008A0652" w:rsidRDefault="008A0652" w:rsidP="008A0652">
      <w:pPr>
        <w:pStyle w:val="Ttulo1"/>
        <w:spacing w:before="0" w:line="360" w:lineRule="auto"/>
        <w:rPr>
          <w:color w:val="222A35" w:themeColor="text2" w:themeShade="80"/>
          <w:sz w:val="26"/>
          <w:szCs w:val="26"/>
        </w:rPr>
      </w:pPr>
      <w:bookmarkStart w:id="9" w:name="_Toc505334585"/>
      <w:r w:rsidRPr="00766668">
        <w:rPr>
          <w:color w:val="222A35" w:themeColor="text2" w:themeShade="80"/>
          <w:sz w:val="26"/>
          <w:szCs w:val="26"/>
        </w:rPr>
        <w:lastRenderedPageBreak/>
        <w:t>III.2 CONSIDERACIONES PARA DAR RESPUESTA</w:t>
      </w:r>
      <w:bookmarkEnd w:id="9"/>
      <w:r w:rsidRPr="00766668">
        <w:rPr>
          <w:color w:val="222A35" w:themeColor="text2" w:themeShade="80"/>
          <w:sz w:val="26"/>
          <w:szCs w:val="26"/>
        </w:rPr>
        <w:t xml:space="preserve">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Para las preguntas que deben responderse de manera binaria (SÍ/NO), se debe considerar lo siguiente: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Determinación de la respuesta binaria (SÍ/NO). Cuando el programa no cuente con documentos ni evidencias para dar respuesta a la pregunta se considera información inexistente y, por lo tanto, la respuesta es “No”.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Si el programa cuenta con información para responder la pregunta, es decir, la respuesta es “Sí”, se procede a precisar uno de cuatro niveles de respuesta, tomando en cuenta los criterios establecidos en cada nivel. </w:t>
      </w:r>
    </w:p>
    <w:p w:rsidR="008A0652" w:rsidRPr="00462C2E" w:rsidRDefault="008A0652" w:rsidP="008A0652">
      <w:pPr>
        <w:spacing w:after="0" w:line="360" w:lineRule="auto"/>
        <w:jc w:val="both"/>
        <w:rPr>
          <w:rFonts w:ascii="Arial" w:hAnsi="Arial" w:cs="Arial"/>
        </w:rPr>
      </w:pPr>
      <w:r w:rsidRPr="00462C2E">
        <w:rPr>
          <w:rFonts w:ascii="Arial" w:hAnsi="Arial" w:cs="Arial"/>
        </w:rPr>
        <w:t>Se podrá responder “No aplica” a alguna(s) de las preguntas sólo cuando las particularidades del programa evaluado no permitan responder a la pregunta. De presentarse el caso, se deben explicar las causas y los motivos de por qué “No aplica” en el espacio para la respuesta. El CONEVAL podrá solicitar que se analicen nuevamente las preguntas en las que se haya respondido “No aplica”</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Para el total de las preguntas, los términos de referencia incluyen los siguientes cuatro aspectos que se deben considerar al responder: </w:t>
      </w:r>
    </w:p>
    <w:p w:rsidR="008A0652" w:rsidRPr="00462C2E" w:rsidRDefault="008A0652" w:rsidP="008A0652">
      <w:pPr>
        <w:spacing w:after="0" w:line="360" w:lineRule="auto"/>
        <w:jc w:val="both"/>
        <w:rPr>
          <w:rFonts w:ascii="Arial" w:hAnsi="Arial" w:cs="Arial"/>
        </w:rPr>
      </w:pP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1. De manera enunciativa más no limitativa, elementos con los que debe justificar su valoración, así como la información que se debe incluir en la respuesta o en anexos.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2. Fuentes de información mínimas a utilizar para la respuesta. Se podrán utilizar otras fuentes de información que se consideren necesarias.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3. Congruencia entre respuestas. En caso de que la pregunta analizada tenga relación con otra(s), se señala(n) la(s) pregunta(s) con la(s) que debe haber coherencia en la(s) repuesta(s). Lo anterior no implica, en el caso de las preguntas con respuesta binaria, que el nivel de respuesta otorgado a las preguntas relacionadas tenga que ser el mismo, sino que la argumentación sea consistente.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4. Los anexos que se deben incluir en el informe de evaluación son los siguientes: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1 “Descripción General del Programa”.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2 “Metodología para la cuantificación de las poblaciones potencial y objetivo”.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3 “Procedimiento para la actualización de la base de datos de beneficiarios”.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4 “Matriz de Indicadores para Resultados del programa”.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5 “Indicadores”.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6 “Metas del programa”.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7 “Propuesta de mejora de la Matriz de Indicadores para Resultados”. </w:t>
      </w:r>
    </w:p>
    <w:p w:rsidR="008A0652" w:rsidRPr="00462C2E" w:rsidRDefault="008A0652" w:rsidP="008A0652">
      <w:pPr>
        <w:spacing w:after="0" w:line="360" w:lineRule="auto"/>
        <w:jc w:val="both"/>
        <w:rPr>
          <w:rFonts w:ascii="Arial" w:hAnsi="Arial" w:cs="Arial"/>
        </w:rPr>
      </w:pPr>
      <w:r w:rsidRPr="00462C2E">
        <w:rPr>
          <w:rFonts w:ascii="Arial" w:hAnsi="Arial" w:cs="Arial"/>
        </w:rPr>
        <w:lastRenderedPageBreak/>
        <w:t xml:space="preserve"> Anexo 8 “Gastos desglosados del programa”.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9 “Complementariedad y coincidencias entre programas federales”.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10 “Valoración final del diseño del programa”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11 “Principales fortalezas, retos, y recomendaciones”.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12 “Conclusiones” </w:t>
      </w:r>
    </w:p>
    <w:p w:rsidR="008A0652" w:rsidRPr="00462C2E" w:rsidRDefault="008A0652" w:rsidP="008A0652">
      <w:pPr>
        <w:spacing w:after="0" w:line="360" w:lineRule="auto"/>
        <w:jc w:val="both"/>
        <w:rPr>
          <w:rFonts w:ascii="Arial" w:hAnsi="Arial" w:cs="Arial"/>
        </w:rPr>
      </w:pPr>
      <w:r w:rsidRPr="00462C2E">
        <w:rPr>
          <w:rFonts w:ascii="Arial" w:hAnsi="Arial" w:cs="Arial"/>
        </w:rPr>
        <w:t xml:space="preserve"> Anexo 13 “Ficha técnica con los datos generales de la instancia evaluadora y el costo de la evaluación”. </w:t>
      </w:r>
    </w:p>
    <w:p w:rsidR="008A0652" w:rsidRDefault="008A0652" w:rsidP="008A0652">
      <w:pPr>
        <w:pStyle w:val="Default"/>
        <w:jc w:val="both"/>
        <w:rPr>
          <w:rFonts w:asciiTheme="minorHAnsi" w:hAnsiTheme="minorHAnsi" w:cstheme="minorHAnsi"/>
          <w:b/>
          <w:bCs/>
          <w:sz w:val="20"/>
          <w:szCs w:val="20"/>
        </w:rPr>
      </w:pPr>
    </w:p>
    <w:p w:rsidR="008A0652" w:rsidRDefault="008A0652" w:rsidP="008A0652">
      <w:pPr>
        <w:pStyle w:val="Ttulo1"/>
        <w:spacing w:before="0" w:line="360" w:lineRule="auto"/>
        <w:rPr>
          <w:color w:val="222A35" w:themeColor="text2" w:themeShade="80"/>
        </w:rPr>
      </w:pPr>
    </w:p>
    <w:p w:rsidR="008A0652" w:rsidRPr="00F7498A" w:rsidRDefault="008A0652" w:rsidP="008A0652">
      <w:pPr>
        <w:pStyle w:val="Ttulo1"/>
        <w:spacing w:before="0" w:line="360" w:lineRule="auto"/>
        <w:rPr>
          <w:color w:val="222A35" w:themeColor="text2" w:themeShade="80"/>
        </w:rPr>
      </w:pPr>
      <w:bookmarkStart w:id="10" w:name="_Toc505334586"/>
      <w:r w:rsidRPr="00F7498A">
        <w:rPr>
          <w:color w:val="222A35" w:themeColor="text2" w:themeShade="80"/>
        </w:rPr>
        <w:t>IV. EVALUACIÓN</w:t>
      </w:r>
      <w:bookmarkEnd w:id="10"/>
      <w:r w:rsidRPr="00F7498A">
        <w:rPr>
          <w:color w:val="222A35" w:themeColor="text2" w:themeShade="80"/>
        </w:rPr>
        <w:t xml:space="preserve"> </w:t>
      </w:r>
    </w:p>
    <w:p w:rsidR="008A0652" w:rsidRDefault="008A0652" w:rsidP="008A0652">
      <w:pPr>
        <w:pStyle w:val="Ttulo1"/>
        <w:spacing w:before="0" w:line="360" w:lineRule="auto"/>
        <w:rPr>
          <w:color w:val="222A35" w:themeColor="text2" w:themeShade="80"/>
          <w:sz w:val="26"/>
          <w:szCs w:val="26"/>
        </w:rPr>
      </w:pPr>
      <w:bookmarkStart w:id="11" w:name="_Toc505334587"/>
      <w:r w:rsidRPr="00CC2CD4">
        <w:rPr>
          <w:color w:val="222A35" w:themeColor="text2" w:themeShade="80"/>
          <w:sz w:val="26"/>
          <w:szCs w:val="26"/>
        </w:rPr>
        <w:t>IV.1 CARACTERÍSTICAS DEL PROGRAMA</w:t>
      </w:r>
      <w:bookmarkEnd w:id="11"/>
      <w:r w:rsidRPr="00CC2CD4">
        <w:rPr>
          <w:color w:val="222A35" w:themeColor="text2" w:themeShade="80"/>
          <w:sz w:val="26"/>
          <w:szCs w:val="26"/>
        </w:rPr>
        <w:t xml:space="preserve">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Con base en información solicitada a los responsables del programa, se debe se capturar </w:t>
      </w:r>
      <w:proofErr w:type="gramStart"/>
      <w:r w:rsidRPr="00F7498A">
        <w:rPr>
          <w:rFonts w:ascii="Arial" w:hAnsi="Arial" w:cs="Arial"/>
        </w:rPr>
        <w:t>en</w:t>
      </w:r>
      <w:proofErr w:type="gramEnd"/>
      <w:r w:rsidRPr="00F7498A">
        <w:rPr>
          <w:rFonts w:ascii="Arial" w:hAnsi="Arial" w:cs="Arial"/>
        </w:rPr>
        <w:t xml:space="preserve"> el Anexo 1 “Descripción General del Programa”, una breve descripción de la información reportada en un máximo de dos cuartillas. Dicha descripción debe considerar los siguientes aspectos: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1. Identificación del programa (nombre, siglas, dependencia y/o entidad coordinadora, año de inicio de operación, entre otros);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2. Problema o necesidad que pretende atender;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3. Metas y objetivos nacionales a los que se vincula;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4. Descripción de los objetivos del programa, así como de los bienes y/o servicios que ofrece;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5. Identificación y cuantificación de la población potencial, objetiva y atendida (desagregada por sexo, grupos de edad, población indígena y entidad federativa, cuando aplique);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6. Cobertura y mecanismos de focalización;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7. Presupuesto aprobado 2017;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8. Principales metas de Fin, Propósito y Componentes, y </w:t>
      </w:r>
    </w:p>
    <w:p w:rsidR="008A0652" w:rsidRPr="00692795" w:rsidRDefault="008A0652" w:rsidP="008A0652">
      <w:pPr>
        <w:spacing w:after="0" w:line="360" w:lineRule="auto"/>
        <w:ind w:left="45"/>
        <w:jc w:val="both"/>
        <w:rPr>
          <w:rFonts w:cstheme="minorHAnsi"/>
          <w:sz w:val="20"/>
          <w:szCs w:val="20"/>
        </w:rPr>
      </w:pPr>
      <w:r w:rsidRPr="00F7498A">
        <w:rPr>
          <w:rFonts w:ascii="Arial" w:hAnsi="Arial" w:cs="Arial"/>
        </w:rPr>
        <w:t>9. Valoración del diseño del programa respecto a la atención del problema o necesidad</w:t>
      </w:r>
      <w:r w:rsidRPr="00692795">
        <w:rPr>
          <w:rFonts w:cstheme="minorHAnsi"/>
          <w:sz w:val="20"/>
          <w:szCs w:val="20"/>
        </w:rPr>
        <w:t xml:space="preserve">. </w:t>
      </w:r>
    </w:p>
    <w:p w:rsidR="008A0652" w:rsidRDefault="008A0652" w:rsidP="008A0652">
      <w:pPr>
        <w:pStyle w:val="Default"/>
        <w:jc w:val="both"/>
        <w:rPr>
          <w:rFonts w:asciiTheme="minorHAnsi" w:hAnsiTheme="minorHAnsi" w:cstheme="minorHAnsi"/>
          <w:b/>
          <w:bCs/>
          <w:sz w:val="20"/>
          <w:szCs w:val="20"/>
        </w:rPr>
      </w:pPr>
    </w:p>
    <w:p w:rsidR="008A0652" w:rsidRDefault="008A0652" w:rsidP="008A0652">
      <w:pPr>
        <w:rPr>
          <w:rFonts w:asciiTheme="majorHAnsi" w:eastAsiaTheme="majorEastAsia" w:hAnsiTheme="majorHAnsi" w:cstheme="majorBidi"/>
          <w:b/>
          <w:bCs/>
          <w:color w:val="222A35" w:themeColor="text2" w:themeShade="80"/>
          <w:sz w:val="26"/>
          <w:szCs w:val="26"/>
        </w:rPr>
      </w:pPr>
      <w:r>
        <w:rPr>
          <w:color w:val="222A35" w:themeColor="text2" w:themeShade="80"/>
          <w:sz w:val="26"/>
          <w:szCs w:val="26"/>
        </w:rPr>
        <w:br w:type="page"/>
      </w:r>
    </w:p>
    <w:p w:rsidR="008A0652" w:rsidRDefault="008A0652" w:rsidP="008A0652">
      <w:pPr>
        <w:pStyle w:val="Ttulo1"/>
        <w:spacing w:before="0" w:line="360" w:lineRule="auto"/>
        <w:rPr>
          <w:color w:val="222A35" w:themeColor="text2" w:themeShade="80"/>
          <w:sz w:val="26"/>
          <w:szCs w:val="26"/>
        </w:rPr>
      </w:pPr>
      <w:bookmarkStart w:id="12" w:name="_Toc505334588"/>
      <w:r w:rsidRPr="00CC2CD4">
        <w:rPr>
          <w:color w:val="222A35" w:themeColor="text2" w:themeShade="80"/>
          <w:sz w:val="26"/>
          <w:szCs w:val="26"/>
        </w:rPr>
        <w:lastRenderedPageBreak/>
        <w:t>IV.2 ANÁLISIS DE LA JUSTIFICACIÓN DE LA CREACIÓN Y DEL DISEÑO DEL PROGRAMA</w:t>
      </w:r>
      <w:bookmarkEnd w:id="12"/>
      <w:r w:rsidRPr="00CC2CD4">
        <w:rPr>
          <w:color w:val="222A35" w:themeColor="text2" w:themeShade="80"/>
          <w:sz w:val="26"/>
          <w:szCs w:val="26"/>
        </w:rPr>
        <w:t xml:space="preserve">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Con base en la identificación que la dependencia, entidad y/o la unidad responsable del programa hayan realizado del problema o necesidad que se espera resolver con la ejecución del programa se debe realizar un análisis que permita contestar las siguientes preguntas:</w:t>
      </w:r>
    </w:p>
    <w:p w:rsidR="008A0652" w:rsidRDefault="008A0652" w:rsidP="008A0652">
      <w:pPr>
        <w:spacing w:after="0" w:line="360" w:lineRule="auto"/>
        <w:ind w:left="45"/>
        <w:jc w:val="both"/>
        <w:rPr>
          <w:rFonts w:ascii="Arial" w:hAnsi="Arial" w:cs="Arial"/>
          <w:b/>
        </w:rPr>
      </w:pPr>
    </w:p>
    <w:p w:rsidR="008A0652" w:rsidRPr="00F7498A" w:rsidRDefault="008A0652" w:rsidP="008A0652">
      <w:pPr>
        <w:spacing w:after="0" w:line="360" w:lineRule="auto"/>
        <w:ind w:left="45"/>
        <w:jc w:val="both"/>
        <w:rPr>
          <w:rFonts w:ascii="Arial" w:hAnsi="Arial" w:cs="Arial"/>
          <w:b/>
        </w:rPr>
      </w:pPr>
      <w:r w:rsidRPr="00F7498A">
        <w:rPr>
          <w:rFonts w:ascii="Arial" w:hAnsi="Arial" w:cs="Arial"/>
          <w:b/>
        </w:rPr>
        <w:t xml:space="preserve">1. El problema o necesidad prioritaria que busca resolver el programa está identificado en un documento que cuenta con la siguiente información: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a) El problema o necesidad se formula como un hecho negativo o como una situación que puede ser revertida.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b) Se define la población que tiene el problema o necesidad.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c) Se define el plazo para su revisión y su actualización.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Si el programa no cuenta con documentación ni evidencias de que el problema o necesidad esté identificado, se considera información inexistente y, por lo tanto, la respuesta es “No”.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Si cuenta con información para responder la pregunta, es decir, si la respuesta es “Sí”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7676"/>
      </w:tblGrid>
      <w:tr w:rsidR="008A0652" w:rsidRPr="00692795" w:rsidTr="00864F35">
        <w:trPr>
          <w:trHeight w:val="155"/>
        </w:trPr>
        <w:tc>
          <w:tcPr>
            <w:tcW w:w="1255" w:type="dxa"/>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b/>
                <w:bCs/>
                <w:color w:val="000000"/>
                <w:sz w:val="20"/>
                <w:szCs w:val="20"/>
              </w:rPr>
              <w:t>Nivel</w:t>
            </w:r>
          </w:p>
        </w:tc>
        <w:tc>
          <w:tcPr>
            <w:tcW w:w="7676" w:type="dxa"/>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b/>
                <w:bCs/>
                <w:color w:val="000000"/>
                <w:sz w:val="20"/>
                <w:szCs w:val="20"/>
              </w:rPr>
              <w:t>Criterios</w:t>
            </w:r>
          </w:p>
        </w:tc>
      </w:tr>
      <w:tr w:rsidR="008A0652" w:rsidRPr="00692795" w:rsidTr="00864F35">
        <w:trPr>
          <w:trHeight w:val="401"/>
        </w:trPr>
        <w:tc>
          <w:tcPr>
            <w:tcW w:w="1255"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676" w:type="dxa"/>
          </w:tcPr>
          <w:p w:rsidR="008A0652" w:rsidRPr="00F7498A" w:rsidRDefault="008A0652" w:rsidP="00864F35">
            <w:pPr>
              <w:pStyle w:val="Default"/>
              <w:jc w:val="both"/>
              <w:rPr>
                <w:color w:val="auto"/>
                <w:sz w:val="22"/>
                <w:szCs w:val="22"/>
              </w:rPr>
            </w:pPr>
            <w:r w:rsidRPr="00F7498A">
              <w:rPr>
                <w:color w:val="auto"/>
                <w:sz w:val="22"/>
                <w:szCs w:val="22"/>
              </w:rPr>
              <w:t xml:space="preserve"> El programa tiene identificado el problema o necesidad que busca resolver, y </w:t>
            </w:r>
          </w:p>
          <w:p w:rsidR="008A0652" w:rsidRPr="00F7498A" w:rsidRDefault="008A0652" w:rsidP="00864F35">
            <w:pPr>
              <w:pStyle w:val="Default"/>
              <w:jc w:val="both"/>
              <w:rPr>
                <w:color w:val="auto"/>
                <w:sz w:val="22"/>
                <w:szCs w:val="22"/>
              </w:rPr>
            </w:pPr>
            <w:r w:rsidRPr="00F7498A">
              <w:rPr>
                <w:color w:val="auto"/>
                <w:sz w:val="22"/>
                <w:szCs w:val="22"/>
              </w:rPr>
              <w:t xml:space="preserve"> El problema no cumple con las características establecidas en la pregunta. </w:t>
            </w:r>
          </w:p>
        </w:tc>
      </w:tr>
      <w:tr w:rsidR="008A0652" w:rsidRPr="00692795" w:rsidTr="00864F35">
        <w:trPr>
          <w:trHeight w:val="401"/>
        </w:trPr>
        <w:tc>
          <w:tcPr>
            <w:tcW w:w="1255"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7676" w:type="dxa"/>
          </w:tcPr>
          <w:p w:rsidR="008A0652" w:rsidRPr="00F7498A" w:rsidRDefault="008A0652" w:rsidP="00864F35">
            <w:pPr>
              <w:pStyle w:val="Default"/>
              <w:jc w:val="both"/>
              <w:rPr>
                <w:color w:val="auto"/>
                <w:sz w:val="22"/>
                <w:szCs w:val="22"/>
              </w:rPr>
            </w:pPr>
            <w:r w:rsidRPr="00F7498A">
              <w:rPr>
                <w:color w:val="auto"/>
                <w:sz w:val="22"/>
                <w:szCs w:val="22"/>
              </w:rPr>
              <w:t xml:space="preserve"> El programa tiene identificado el problema o necesidad que busca resolver, y </w:t>
            </w:r>
          </w:p>
          <w:p w:rsidR="008A0652" w:rsidRPr="00F7498A" w:rsidRDefault="008A0652" w:rsidP="00864F35">
            <w:pPr>
              <w:pStyle w:val="Default"/>
              <w:jc w:val="both"/>
              <w:rPr>
                <w:color w:val="auto"/>
                <w:sz w:val="22"/>
                <w:szCs w:val="22"/>
              </w:rPr>
            </w:pPr>
            <w:r w:rsidRPr="00F7498A">
              <w:rPr>
                <w:color w:val="auto"/>
                <w:sz w:val="22"/>
                <w:szCs w:val="22"/>
              </w:rPr>
              <w:t xml:space="preserve"> El problema cumple con al menos una de las características establecidas en la pregunta. </w:t>
            </w:r>
          </w:p>
        </w:tc>
      </w:tr>
      <w:tr w:rsidR="008A0652" w:rsidRPr="00692795" w:rsidTr="00864F35">
        <w:trPr>
          <w:trHeight w:val="402"/>
        </w:trPr>
        <w:tc>
          <w:tcPr>
            <w:tcW w:w="1255"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7676" w:type="dxa"/>
          </w:tcPr>
          <w:p w:rsidR="008A0652" w:rsidRPr="00F7498A" w:rsidRDefault="008A0652" w:rsidP="00864F35">
            <w:pPr>
              <w:pStyle w:val="Default"/>
              <w:jc w:val="both"/>
              <w:rPr>
                <w:color w:val="auto"/>
                <w:sz w:val="22"/>
                <w:szCs w:val="22"/>
              </w:rPr>
            </w:pPr>
            <w:r w:rsidRPr="00F7498A">
              <w:rPr>
                <w:color w:val="auto"/>
                <w:sz w:val="22"/>
                <w:szCs w:val="22"/>
              </w:rPr>
              <w:t xml:space="preserve"> El programa tiene identificado el problema o necesidad que busca resolver, y </w:t>
            </w:r>
          </w:p>
          <w:p w:rsidR="008A0652" w:rsidRPr="00F7498A" w:rsidRDefault="008A0652" w:rsidP="00864F35">
            <w:pPr>
              <w:pStyle w:val="Default"/>
              <w:jc w:val="both"/>
              <w:rPr>
                <w:color w:val="auto"/>
                <w:sz w:val="22"/>
                <w:szCs w:val="22"/>
              </w:rPr>
            </w:pPr>
            <w:r w:rsidRPr="00F7498A">
              <w:rPr>
                <w:color w:val="auto"/>
                <w:sz w:val="22"/>
                <w:szCs w:val="22"/>
              </w:rPr>
              <w:t xml:space="preserve"> El problema cumple con todas las características establecidas en la pregunta. </w:t>
            </w:r>
          </w:p>
        </w:tc>
      </w:tr>
      <w:tr w:rsidR="008A0652" w:rsidRPr="00692795" w:rsidTr="00864F35">
        <w:trPr>
          <w:trHeight w:val="837"/>
        </w:trPr>
        <w:tc>
          <w:tcPr>
            <w:tcW w:w="1255"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7676" w:type="dxa"/>
          </w:tcPr>
          <w:p w:rsidR="008A0652" w:rsidRPr="00F7498A" w:rsidRDefault="008A0652" w:rsidP="00864F35">
            <w:pPr>
              <w:pStyle w:val="Default"/>
              <w:jc w:val="both"/>
              <w:rPr>
                <w:color w:val="auto"/>
                <w:sz w:val="22"/>
                <w:szCs w:val="22"/>
              </w:rPr>
            </w:pPr>
            <w:r w:rsidRPr="00F7498A">
              <w:rPr>
                <w:color w:val="auto"/>
                <w:sz w:val="22"/>
                <w:szCs w:val="22"/>
              </w:rPr>
              <w:t xml:space="preserve"> El programa tiene identificado el problema o necesidad que busca resolver, y </w:t>
            </w:r>
          </w:p>
          <w:p w:rsidR="008A0652" w:rsidRPr="00F7498A" w:rsidRDefault="008A0652" w:rsidP="00864F35">
            <w:pPr>
              <w:pStyle w:val="Default"/>
              <w:jc w:val="both"/>
              <w:rPr>
                <w:color w:val="auto"/>
                <w:sz w:val="22"/>
                <w:szCs w:val="22"/>
              </w:rPr>
            </w:pPr>
            <w:r w:rsidRPr="00F7498A">
              <w:rPr>
                <w:color w:val="auto"/>
                <w:sz w:val="22"/>
                <w:szCs w:val="22"/>
              </w:rPr>
              <w:t xml:space="preserve"> El problema cumple con todas las características establecidas en la pregunta, y </w:t>
            </w:r>
          </w:p>
          <w:p w:rsidR="008A0652" w:rsidRPr="00F7498A" w:rsidRDefault="008A0652" w:rsidP="00864F35">
            <w:pPr>
              <w:pStyle w:val="Default"/>
              <w:jc w:val="both"/>
              <w:rPr>
                <w:color w:val="auto"/>
                <w:sz w:val="22"/>
                <w:szCs w:val="22"/>
              </w:rPr>
            </w:pPr>
            <w:r w:rsidRPr="00F7498A">
              <w:rPr>
                <w:color w:val="auto"/>
                <w:sz w:val="22"/>
                <w:szCs w:val="22"/>
              </w:rPr>
              <w:t xml:space="preserve"> El programa actualiza periódicamente la información para conocer la evolución del problema. </w:t>
            </w:r>
          </w:p>
        </w:tc>
      </w:tr>
    </w:tbl>
    <w:p w:rsidR="008A0652" w:rsidRDefault="008A0652" w:rsidP="008A0652">
      <w:pPr>
        <w:pStyle w:val="Default"/>
        <w:jc w:val="both"/>
        <w:rPr>
          <w:rFonts w:asciiTheme="minorHAnsi" w:hAnsiTheme="minorHAnsi" w:cstheme="minorHAnsi"/>
          <w:sz w:val="20"/>
          <w:szCs w:val="20"/>
        </w:rPr>
      </w:pP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1.1. En la respuesta se debe incluir la definición del problema y, en su caso, la propuesta de modificación o recomendaciones de mejora. Asimismo, indique si el problema considera diferencias entre hombres y mujeres, a fin de conocer las limitaciones y/o las </w:t>
      </w:r>
      <w:r w:rsidRPr="00F7498A">
        <w:rPr>
          <w:rFonts w:ascii="Arial" w:hAnsi="Arial" w:cs="Arial"/>
        </w:rPr>
        <w:lastRenderedPageBreak/>
        <w:t xml:space="preserve">oportunidades que presenta el entorno económico, demográfico, social, cultural, político, jurídico e institucional para la promoción de la igualdad entre los sexos.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Se considera que la información se actualiza periódicamente cuando está establecido un plazo para su revisión y/o actualización.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1.2. Las fuentes de información mínimas a utilizar deben ser las Reglas de Operación (ROP) o documento normativo, informes, diagnósticos, estudios, árbol de problema del programa y/o documentos utilizados por el programa que contengan información sobre el problema o necesidad, su población, su cuantificación y su proceso de revisión o actualización.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1.3. La respuesta a esta pregunta debe ser consistente con las respuestas de las preguntas 2, 3, 7, 10 y 30 </w:t>
      </w:r>
    </w:p>
    <w:p w:rsidR="008A0652" w:rsidRDefault="008A0652" w:rsidP="008A0652">
      <w:pPr>
        <w:pStyle w:val="Ttulo4"/>
        <w:spacing w:before="0" w:line="360" w:lineRule="auto"/>
        <w:ind w:left="357" w:hanging="357"/>
        <w:jc w:val="both"/>
        <w:rPr>
          <w:i w:val="0"/>
          <w:color w:val="auto"/>
        </w:rPr>
      </w:pPr>
    </w:p>
    <w:p w:rsidR="008A0652" w:rsidRPr="00F7498A" w:rsidRDefault="008A0652" w:rsidP="008A0652">
      <w:pPr>
        <w:pStyle w:val="Ttulo4"/>
        <w:spacing w:before="0" w:line="360" w:lineRule="auto"/>
        <w:ind w:left="357" w:hanging="357"/>
        <w:jc w:val="both"/>
        <w:rPr>
          <w:i w:val="0"/>
          <w:color w:val="auto"/>
        </w:rPr>
      </w:pPr>
      <w:r w:rsidRPr="00F7498A">
        <w:rPr>
          <w:i w:val="0"/>
          <w:color w:val="auto"/>
        </w:rPr>
        <w:t xml:space="preserve">2. Existe un diagnóstico del problema que atiende el programa que describa de manera específica: </w:t>
      </w:r>
    </w:p>
    <w:p w:rsidR="008A0652" w:rsidRPr="00F7498A" w:rsidRDefault="008A0652" w:rsidP="008A0652">
      <w:pPr>
        <w:pStyle w:val="Prrafodelista"/>
        <w:spacing w:after="0" w:line="360" w:lineRule="auto"/>
        <w:ind w:left="924" w:hanging="357"/>
        <w:jc w:val="both"/>
      </w:pPr>
      <w:r w:rsidRPr="00F7498A">
        <w:t xml:space="preserve">a) Causas, efectos y características del problema. </w:t>
      </w:r>
    </w:p>
    <w:p w:rsidR="008A0652" w:rsidRPr="00F7498A" w:rsidRDefault="008A0652" w:rsidP="008A0652">
      <w:pPr>
        <w:pStyle w:val="Prrafodelista"/>
        <w:spacing w:after="0" w:line="360" w:lineRule="auto"/>
        <w:ind w:left="924" w:hanging="357"/>
        <w:jc w:val="both"/>
      </w:pPr>
      <w:r w:rsidRPr="00F7498A">
        <w:t xml:space="preserve">b) Cuantificación y características de la población que presenta el problema. </w:t>
      </w:r>
    </w:p>
    <w:p w:rsidR="008A0652" w:rsidRPr="00F7498A" w:rsidRDefault="008A0652" w:rsidP="008A0652">
      <w:pPr>
        <w:pStyle w:val="Prrafodelista"/>
        <w:spacing w:after="0" w:line="360" w:lineRule="auto"/>
        <w:ind w:left="924" w:hanging="357"/>
        <w:jc w:val="both"/>
      </w:pPr>
      <w:r w:rsidRPr="00F7498A">
        <w:t xml:space="preserve">c) Ubicación territorial de la población que presenta el problema. </w:t>
      </w:r>
    </w:p>
    <w:p w:rsidR="008A0652" w:rsidRPr="00F7498A" w:rsidRDefault="008A0652" w:rsidP="008A0652">
      <w:pPr>
        <w:pStyle w:val="Prrafodelista"/>
        <w:spacing w:after="0" w:line="360" w:lineRule="auto"/>
        <w:ind w:left="924" w:hanging="357"/>
        <w:jc w:val="both"/>
      </w:pPr>
      <w:r w:rsidRPr="00F7498A">
        <w:t xml:space="preserve">d) El plazo para su revisión y su actualización.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Si el programa no cuenta con un diagnóstico del problema al que atiende, se considera información inexistente y, por lo tanto, la respuesta es “No”. </w:t>
      </w:r>
    </w:p>
    <w:p w:rsidR="008A0652" w:rsidRPr="00F7498A" w:rsidRDefault="008A0652" w:rsidP="008A0652">
      <w:pPr>
        <w:jc w:val="both"/>
        <w:rPr>
          <w:rFonts w:ascii="Arial" w:hAnsi="Arial" w:cs="Arial"/>
        </w:rPr>
      </w:pPr>
      <w:r w:rsidRPr="00F7498A">
        <w:rPr>
          <w:rFonts w:ascii="Arial" w:hAnsi="Arial" w:cs="Arial"/>
        </w:rPr>
        <w:t>Si cuenta con información para responder la pregunta, es decir, si la respuesta es “Sí” se debe seleccionar un nivel según los siguientes criterios:</w:t>
      </w:r>
    </w:p>
    <w:tbl>
      <w:tblPr>
        <w:tblW w:w="8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7683"/>
      </w:tblGrid>
      <w:tr w:rsidR="008A0652" w:rsidRPr="00692795" w:rsidTr="00864F35">
        <w:trPr>
          <w:trHeight w:val="179"/>
        </w:trPr>
        <w:tc>
          <w:tcPr>
            <w:tcW w:w="1273" w:type="dxa"/>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b/>
                <w:bCs/>
                <w:color w:val="000000"/>
                <w:sz w:val="20"/>
                <w:szCs w:val="20"/>
              </w:rPr>
              <w:t>Nivel</w:t>
            </w:r>
          </w:p>
        </w:tc>
        <w:tc>
          <w:tcPr>
            <w:tcW w:w="7683" w:type="dxa"/>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b/>
                <w:bCs/>
                <w:color w:val="000000"/>
                <w:sz w:val="20"/>
                <w:szCs w:val="20"/>
              </w:rPr>
              <w:t>Criterios</w:t>
            </w:r>
          </w:p>
        </w:tc>
      </w:tr>
      <w:tr w:rsidR="008A0652" w:rsidRPr="00692795" w:rsidTr="00864F35">
        <w:trPr>
          <w:trHeight w:val="633"/>
        </w:trPr>
        <w:tc>
          <w:tcPr>
            <w:tcW w:w="127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683" w:type="dxa"/>
            <w:vAlign w:val="center"/>
          </w:tcPr>
          <w:p w:rsidR="008A0652" w:rsidRPr="00F7498A" w:rsidRDefault="008A0652" w:rsidP="00864F35">
            <w:pPr>
              <w:pStyle w:val="Default"/>
              <w:jc w:val="both"/>
              <w:rPr>
                <w:color w:val="auto"/>
                <w:sz w:val="22"/>
                <w:szCs w:val="22"/>
              </w:rPr>
            </w:pPr>
            <w:r w:rsidRPr="00F7498A">
              <w:rPr>
                <w:color w:val="auto"/>
                <w:sz w:val="22"/>
                <w:szCs w:val="22"/>
              </w:rPr>
              <w:t xml:space="preserve"> El programa cuenta con documentos, información y/o evidencias que le permiten conocer la situación del problema que pretende atender, y </w:t>
            </w:r>
          </w:p>
          <w:p w:rsidR="008A0652" w:rsidRPr="00F7498A" w:rsidRDefault="008A0652" w:rsidP="00864F35">
            <w:pPr>
              <w:pStyle w:val="Default"/>
              <w:jc w:val="both"/>
              <w:rPr>
                <w:color w:val="auto"/>
                <w:sz w:val="22"/>
                <w:szCs w:val="22"/>
              </w:rPr>
            </w:pPr>
            <w:r w:rsidRPr="00F7498A">
              <w:rPr>
                <w:color w:val="auto"/>
                <w:sz w:val="22"/>
                <w:szCs w:val="22"/>
              </w:rPr>
              <w:t xml:space="preserve"> El diagnóstico no cumple con las características establecidas en la pregunta. </w:t>
            </w:r>
          </w:p>
        </w:tc>
      </w:tr>
      <w:tr w:rsidR="008A0652" w:rsidRPr="00692795" w:rsidTr="00864F35">
        <w:trPr>
          <w:trHeight w:val="633"/>
        </w:trPr>
        <w:tc>
          <w:tcPr>
            <w:tcW w:w="127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7683" w:type="dxa"/>
            <w:vAlign w:val="center"/>
          </w:tcPr>
          <w:p w:rsidR="008A0652" w:rsidRPr="00F7498A" w:rsidRDefault="008A0652" w:rsidP="00864F35">
            <w:pPr>
              <w:pStyle w:val="Default"/>
              <w:jc w:val="both"/>
              <w:rPr>
                <w:color w:val="auto"/>
                <w:sz w:val="22"/>
                <w:szCs w:val="22"/>
              </w:rPr>
            </w:pPr>
            <w:r w:rsidRPr="00F7498A">
              <w:rPr>
                <w:color w:val="auto"/>
                <w:sz w:val="22"/>
                <w:szCs w:val="22"/>
              </w:rPr>
              <w:t xml:space="preserve"> El programa cuenta con documentos, información y/o evidencias que le permiten conocer la situación del problema que pretende atender, y </w:t>
            </w:r>
          </w:p>
          <w:p w:rsidR="008A0652" w:rsidRPr="00F7498A" w:rsidRDefault="008A0652" w:rsidP="00864F35">
            <w:pPr>
              <w:pStyle w:val="Default"/>
              <w:jc w:val="both"/>
              <w:rPr>
                <w:color w:val="auto"/>
                <w:sz w:val="22"/>
                <w:szCs w:val="22"/>
              </w:rPr>
            </w:pPr>
            <w:r w:rsidRPr="00F7498A">
              <w:rPr>
                <w:color w:val="auto"/>
                <w:sz w:val="22"/>
                <w:szCs w:val="22"/>
              </w:rPr>
              <w:t xml:space="preserve"> El diagnóstico cumple con una de las características establecidas en la pregunta. </w:t>
            </w:r>
          </w:p>
        </w:tc>
      </w:tr>
      <w:tr w:rsidR="008A0652" w:rsidRPr="00692795" w:rsidTr="00864F35">
        <w:trPr>
          <w:trHeight w:val="633"/>
        </w:trPr>
        <w:tc>
          <w:tcPr>
            <w:tcW w:w="127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7683" w:type="dxa"/>
            <w:vAlign w:val="center"/>
          </w:tcPr>
          <w:p w:rsidR="008A0652" w:rsidRPr="00F7498A" w:rsidRDefault="008A0652" w:rsidP="00864F35">
            <w:pPr>
              <w:pStyle w:val="Default"/>
              <w:jc w:val="both"/>
              <w:rPr>
                <w:color w:val="auto"/>
                <w:sz w:val="22"/>
                <w:szCs w:val="22"/>
              </w:rPr>
            </w:pPr>
            <w:r w:rsidRPr="00F7498A">
              <w:rPr>
                <w:color w:val="auto"/>
                <w:sz w:val="22"/>
                <w:szCs w:val="22"/>
              </w:rPr>
              <w:t xml:space="preserve"> El programa cuenta con documentos, información y/o evidencias que le permiten conocer la situación del problema que pretende atender, y </w:t>
            </w:r>
          </w:p>
          <w:p w:rsidR="008A0652" w:rsidRPr="00F7498A" w:rsidRDefault="008A0652" w:rsidP="00864F35">
            <w:pPr>
              <w:pStyle w:val="Default"/>
              <w:jc w:val="both"/>
              <w:rPr>
                <w:color w:val="auto"/>
                <w:sz w:val="22"/>
                <w:szCs w:val="22"/>
              </w:rPr>
            </w:pPr>
            <w:r w:rsidRPr="00F7498A">
              <w:rPr>
                <w:color w:val="auto"/>
                <w:sz w:val="22"/>
                <w:szCs w:val="22"/>
              </w:rPr>
              <w:t xml:space="preserve"> El diagnóstico cumple con dos de las características establecidas en la pregunta. </w:t>
            </w:r>
          </w:p>
        </w:tc>
      </w:tr>
      <w:tr w:rsidR="008A0652" w:rsidRPr="00692795" w:rsidTr="00864F35">
        <w:trPr>
          <w:trHeight w:val="865"/>
        </w:trPr>
        <w:tc>
          <w:tcPr>
            <w:tcW w:w="127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7683" w:type="dxa"/>
            <w:vAlign w:val="center"/>
          </w:tcPr>
          <w:p w:rsidR="008A0652" w:rsidRPr="00F7498A" w:rsidRDefault="008A0652" w:rsidP="00864F35">
            <w:pPr>
              <w:pStyle w:val="Default"/>
              <w:jc w:val="both"/>
              <w:rPr>
                <w:color w:val="auto"/>
                <w:sz w:val="22"/>
                <w:szCs w:val="22"/>
              </w:rPr>
            </w:pPr>
            <w:r w:rsidRPr="00F7498A">
              <w:rPr>
                <w:color w:val="auto"/>
                <w:sz w:val="22"/>
                <w:szCs w:val="22"/>
              </w:rPr>
              <w:t xml:space="preserve"> El programa cuenta con documentos, información y/o evidencias que le permiten conocer la situación del problema que pretende atender, y </w:t>
            </w:r>
          </w:p>
          <w:p w:rsidR="008A0652" w:rsidRPr="00F7498A" w:rsidRDefault="008A0652" w:rsidP="00864F35">
            <w:pPr>
              <w:pStyle w:val="Default"/>
              <w:jc w:val="both"/>
              <w:rPr>
                <w:color w:val="auto"/>
                <w:sz w:val="22"/>
                <w:szCs w:val="22"/>
              </w:rPr>
            </w:pPr>
            <w:r w:rsidRPr="00F7498A">
              <w:rPr>
                <w:color w:val="auto"/>
                <w:sz w:val="22"/>
                <w:szCs w:val="22"/>
              </w:rPr>
              <w:t xml:space="preserve"> El diagnóstico cumple con todas las características establecidas en la pregunta, y </w:t>
            </w:r>
          </w:p>
          <w:p w:rsidR="008A0652" w:rsidRPr="00F7498A" w:rsidRDefault="008A0652" w:rsidP="00864F35">
            <w:pPr>
              <w:pStyle w:val="Default"/>
              <w:jc w:val="both"/>
              <w:rPr>
                <w:color w:val="auto"/>
                <w:sz w:val="22"/>
                <w:szCs w:val="22"/>
              </w:rPr>
            </w:pPr>
            <w:r w:rsidRPr="00F7498A">
              <w:rPr>
                <w:color w:val="auto"/>
                <w:sz w:val="22"/>
                <w:szCs w:val="22"/>
              </w:rPr>
              <w:t xml:space="preserve"> El programa actualiza periódicamente el diagnóstico. </w:t>
            </w:r>
          </w:p>
        </w:tc>
      </w:tr>
    </w:tbl>
    <w:p w:rsidR="008A0652" w:rsidRDefault="008A0652" w:rsidP="008A0652">
      <w:pPr>
        <w:spacing w:after="0" w:line="360" w:lineRule="auto"/>
        <w:ind w:left="45"/>
        <w:jc w:val="both"/>
        <w:rPr>
          <w:rFonts w:ascii="Arial" w:hAnsi="Arial" w:cs="Arial"/>
        </w:rPr>
      </w:pP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2.1. En la respuesta se deben incluir las principales causas y los efectos del problema señalados en el diagnóstico. Adicionalmente, se valorará la vigencia del diagnóstico y, en su caso, se propondrán sugerencias para mejorarlo.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Se considera que el diagnóstico se actualiza periódicamente cuando está establecido un plazo para su revisión y/o actualización.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2.2. Las fuentes de información mínimas a utilizar deben ser documentos de diagnóstico y árbol de problema.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2.3. La respuesta a esta pregunta debe ser consistente con las respuestas de las preguntas 1, 3, 7 10 y 30. </w:t>
      </w:r>
    </w:p>
    <w:p w:rsidR="008A0652" w:rsidRDefault="008A0652" w:rsidP="008A0652">
      <w:pPr>
        <w:pStyle w:val="Ttulo4"/>
        <w:spacing w:before="0" w:line="360" w:lineRule="auto"/>
        <w:ind w:left="357" w:hanging="357"/>
        <w:jc w:val="both"/>
        <w:rPr>
          <w:i w:val="0"/>
          <w:color w:val="auto"/>
        </w:rPr>
      </w:pPr>
    </w:p>
    <w:p w:rsidR="008A0652" w:rsidRPr="00F7498A" w:rsidRDefault="008A0652" w:rsidP="008A0652">
      <w:pPr>
        <w:pStyle w:val="Ttulo4"/>
        <w:spacing w:before="0" w:line="360" w:lineRule="auto"/>
        <w:ind w:left="357" w:hanging="357"/>
        <w:jc w:val="both"/>
        <w:rPr>
          <w:i w:val="0"/>
          <w:color w:val="auto"/>
        </w:rPr>
      </w:pPr>
      <w:r w:rsidRPr="00F7498A">
        <w:rPr>
          <w:i w:val="0"/>
          <w:color w:val="auto"/>
        </w:rPr>
        <w:t xml:space="preserve">3. ¿Existe justificación teórica o empírica documentada que sustente el tipo de intervención que el programa lleva a cabo?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 xml:space="preserve">Si el programa no cuenta con una justificación teórica o empírica documentada que sustente el tipo de intervención que el programa lleva a cabo, se considera información inexistente y, por lo tanto, la respuesta es “No”. </w:t>
      </w:r>
    </w:p>
    <w:p w:rsidR="008A0652" w:rsidRPr="00F7498A" w:rsidRDefault="008A0652" w:rsidP="008A0652">
      <w:pPr>
        <w:spacing w:after="0" w:line="360" w:lineRule="auto"/>
        <w:ind w:left="45"/>
        <w:jc w:val="both"/>
        <w:rPr>
          <w:rFonts w:ascii="Arial" w:hAnsi="Arial" w:cs="Arial"/>
        </w:rPr>
      </w:pPr>
      <w:r w:rsidRPr="00F7498A">
        <w:rPr>
          <w:rFonts w:ascii="Arial" w:hAnsi="Arial" w:cs="Arial"/>
        </w:rPr>
        <w:t>Si cuenta con información para responder la pregunta, es decir, si la respuesta es “Sí” se debe seleccionar un nivel según los siguientes criterios:</w:t>
      </w:r>
    </w:p>
    <w:p w:rsidR="008A0652" w:rsidRPr="00692795" w:rsidRDefault="008A0652" w:rsidP="008A0652">
      <w:pPr>
        <w:jc w:val="both"/>
        <w:rPr>
          <w:rFonts w:cstheme="minorHAnsi"/>
          <w:sz w:val="20"/>
          <w:szCs w:val="20"/>
        </w:rPr>
      </w:pP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964"/>
      </w:tblGrid>
      <w:tr w:rsidR="008A0652" w:rsidRPr="00A551DB" w:rsidTr="00864F35">
        <w:trPr>
          <w:trHeight w:val="108"/>
        </w:trPr>
        <w:tc>
          <w:tcPr>
            <w:tcW w:w="993" w:type="dxa"/>
          </w:tcPr>
          <w:p w:rsidR="008A0652" w:rsidRPr="00A551DB" w:rsidRDefault="008A0652" w:rsidP="00864F35">
            <w:pPr>
              <w:autoSpaceDE w:val="0"/>
              <w:autoSpaceDN w:val="0"/>
              <w:adjustRightInd w:val="0"/>
              <w:spacing w:after="0" w:line="240" w:lineRule="auto"/>
              <w:jc w:val="center"/>
              <w:rPr>
                <w:rFonts w:cstheme="minorHAnsi"/>
                <w:color w:val="000000"/>
              </w:rPr>
            </w:pPr>
            <w:r w:rsidRPr="00A551DB">
              <w:rPr>
                <w:rFonts w:cstheme="minorHAnsi"/>
                <w:b/>
                <w:bCs/>
                <w:color w:val="000000"/>
              </w:rPr>
              <w:t>Nivel</w:t>
            </w:r>
          </w:p>
        </w:tc>
        <w:tc>
          <w:tcPr>
            <w:tcW w:w="7964" w:type="dxa"/>
          </w:tcPr>
          <w:p w:rsidR="008A0652" w:rsidRPr="00A551DB" w:rsidRDefault="008A0652" w:rsidP="00864F35">
            <w:pPr>
              <w:autoSpaceDE w:val="0"/>
              <w:autoSpaceDN w:val="0"/>
              <w:adjustRightInd w:val="0"/>
              <w:spacing w:after="0" w:line="240" w:lineRule="auto"/>
              <w:jc w:val="center"/>
              <w:rPr>
                <w:rFonts w:cstheme="minorHAnsi"/>
                <w:color w:val="000000"/>
              </w:rPr>
            </w:pPr>
            <w:r w:rsidRPr="00A551DB">
              <w:rPr>
                <w:rFonts w:cstheme="minorHAnsi"/>
                <w:b/>
                <w:bCs/>
                <w:color w:val="000000"/>
              </w:rPr>
              <w:t>Criterios</w:t>
            </w:r>
          </w:p>
        </w:tc>
      </w:tr>
      <w:tr w:rsidR="008A0652" w:rsidRPr="00692795" w:rsidTr="00864F35">
        <w:trPr>
          <w:trHeight w:val="512"/>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964" w:type="dxa"/>
          </w:tcPr>
          <w:p w:rsidR="008A0652" w:rsidRPr="00A9008C" w:rsidRDefault="008A0652" w:rsidP="00864F35">
            <w:pPr>
              <w:pStyle w:val="Default"/>
              <w:jc w:val="both"/>
              <w:rPr>
                <w:color w:val="auto"/>
                <w:sz w:val="22"/>
                <w:szCs w:val="22"/>
              </w:rPr>
            </w:pPr>
            <w:r w:rsidRPr="00A9008C">
              <w:rPr>
                <w:color w:val="auto"/>
                <w:sz w:val="22"/>
                <w:szCs w:val="22"/>
              </w:rPr>
              <w:t xml:space="preserve"> El programa cuenta con una justificación teórica o empírica documentada que sustente el tipo de intervención que el programa lleva a cabo en la población objetivo, y </w:t>
            </w:r>
          </w:p>
          <w:p w:rsidR="008A0652" w:rsidRPr="00A9008C" w:rsidRDefault="008A0652" w:rsidP="00864F35">
            <w:pPr>
              <w:pStyle w:val="Default"/>
              <w:jc w:val="both"/>
              <w:rPr>
                <w:color w:val="auto"/>
                <w:sz w:val="22"/>
                <w:szCs w:val="22"/>
              </w:rPr>
            </w:pPr>
            <w:r w:rsidRPr="00A9008C">
              <w:rPr>
                <w:color w:val="auto"/>
                <w:sz w:val="22"/>
                <w:szCs w:val="22"/>
              </w:rPr>
              <w:t xml:space="preserve"> La justificación teórica o empírica documentada no es consistente con el diagnóstico del problema. </w:t>
            </w:r>
          </w:p>
        </w:tc>
      </w:tr>
      <w:tr w:rsidR="008A0652" w:rsidRPr="00692795" w:rsidTr="00864F35">
        <w:trPr>
          <w:trHeight w:val="514"/>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7964" w:type="dxa"/>
          </w:tcPr>
          <w:p w:rsidR="008A0652" w:rsidRPr="00A9008C" w:rsidRDefault="008A0652" w:rsidP="00864F35">
            <w:pPr>
              <w:pStyle w:val="Default"/>
              <w:jc w:val="both"/>
              <w:rPr>
                <w:color w:val="auto"/>
                <w:sz w:val="22"/>
                <w:szCs w:val="22"/>
              </w:rPr>
            </w:pPr>
            <w:r w:rsidRPr="00A9008C">
              <w:rPr>
                <w:color w:val="auto"/>
                <w:sz w:val="22"/>
                <w:szCs w:val="22"/>
              </w:rPr>
              <w:t xml:space="preserve"> El programa cuenta con una justificación teórica o empírica documentada que sustente el tipo de intervención que el programa lleva a cabo en la población objetivo, y </w:t>
            </w:r>
          </w:p>
          <w:p w:rsidR="008A0652" w:rsidRPr="00A9008C" w:rsidRDefault="008A0652" w:rsidP="00864F35">
            <w:pPr>
              <w:pStyle w:val="Default"/>
              <w:jc w:val="both"/>
              <w:rPr>
                <w:color w:val="auto"/>
                <w:sz w:val="22"/>
                <w:szCs w:val="22"/>
              </w:rPr>
            </w:pPr>
            <w:r w:rsidRPr="00A9008C">
              <w:rPr>
                <w:color w:val="auto"/>
                <w:sz w:val="22"/>
                <w:szCs w:val="22"/>
              </w:rPr>
              <w:t xml:space="preserve"> La justificación teórica o empírica documentada es consistente con el diagnóstico del problema. </w:t>
            </w:r>
          </w:p>
        </w:tc>
      </w:tr>
      <w:tr w:rsidR="008A0652" w:rsidRPr="00692795" w:rsidTr="00864F35">
        <w:trPr>
          <w:trHeight w:val="786"/>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7964" w:type="dxa"/>
          </w:tcPr>
          <w:p w:rsidR="008A0652" w:rsidRPr="00A9008C" w:rsidRDefault="008A0652" w:rsidP="00864F35">
            <w:pPr>
              <w:pStyle w:val="Default"/>
              <w:jc w:val="both"/>
              <w:rPr>
                <w:color w:val="auto"/>
                <w:sz w:val="22"/>
                <w:szCs w:val="22"/>
              </w:rPr>
            </w:pPr>
            <w:r w:rsidRPr="00A9008C">
              <w:rPr>
                <w:color w:val="auto"/>
                <w:sz w:val="22"/>
                <w:szCs w:val="22"/>
              </w:rPr>
              <w:t xml:space="preserve"> El programa cuenta con una justificación teórica o empírica documentada que sustente el tipo de intervención que el programa lleva a cabo en la población objetivo, y </w:t>
            </w:r>
          </w:p>
          <w:p w:rsidR="008A0652" w:rsidRPr="00A9008C" w:rsidRDefault="008A0652" w:rsidP="00864F35">
            <w:pPr>
              <w:pStyle w:val="Default"/>
              <w:jc w:val="both"/>
              <w:rPr>
                <w:color w:val="auto"/>
                <w:sz w:val="22"/>
                <w:szCs w:val="22"/>
              </w:rPr>
            </w:pPr>
            <w:r w:rsidRPr="00A9008C">
              <w:rPr>
                <w:color w:val="auto"/>
                <w:sz w:val="22"/>
                <w:szCs w:val="22"/>
              </w:rPr>
              <w:t xml:space="preserve"> La justificación teórica o empírica documentada es consistente con el diagnóstico del problema, y </w:t>
            </w:r>
          </w:p>
          <w:p w:rsidR="008A0652" w:rsidRPr="00A9008C" w:rsidRDefault="008A0652" w:rsidP="00864F35">
            <w:pPr>
              <w:pStyle w:val="Default"/>
              <w:jc w:val="both"/>
              <w:rPr>
                <w:color w:val="auto"/>
                <w:sz w:val="22"/>
                <w:szCs w:val="22"/>
              </w:rPr>
            </w:pPr>
            <w:r w:rsidRPr="00A9008C">
              <w:rPr>
                <w:color w:val="auto"/>
                <w:sz w:val="22"/>
                <w:szCs w:val="22"/>
              </w:rPr>
              <w:t xml:space="preserve"> Existe(n) evidencia(s) (nacional o internacional) de los efectos positivos atribuibles a los beneficios o los apoyos otorgados a la población objetivo. </w:t>
            </w:r>
          </w:p>
        </w:tc>
      </w:tr>
      <w:tr w:rsidR="008A0652" w:rsidRPr="00692795" w:rsidTr="00864F35">
        <w:trPr>
          <w:trHeight w:val="1059"/>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lastRenderedPageBreak/>
              <w:t>4</w:t>
            </w:r>
          </w:p>
        </w:tc>
        <w:tc>
          <w:tcPr>
            <w:tcW w:w="7964" w:type="dxa"/>
          </w:tcPr>
          <w:p w:rsidR="008A0652" w:rsidRPr="00A9008C" w:rsidRDefault="008A0652" w:rsidP="00864F35">
            <w:pPr>
              <w:pStyle w:val="Default"/>
              <w:jc w:val="both"/>
              <w:rPr>
                <w:color w:val="auto"/>
                <w:sz w:val="22"/>
                <w:szCs w:val="22"/>
              </w:rPr>
            </w:pPr>
            <w:r w:rsidRPr="00A9008C">
              <w:rPr>
                <w:color w:val="auto"/>
                <w:sz w:val="22"/>
                <w:szCs w:val="22"/>
              </w:rPr>
              <w:t xml:space="preserve"> El programa cuenta con una justificación teórica o empírica documentada que sustente el tipo de intervención que el programa lleva a cabo en la población objetivo, y </w:t>
            </w:r>
          </w:p>
          <w:p w:rsidR="008A0652" w:rsidRPr="00A9008C" w:rsidRDefault="008A0652" w:rsidP="00864F35">
            <w:pPr>
              <w:pStyle w:val="Default"/>
              <w:jc w:val="both"/>
              <w:rPr>
                <w:color w:val="auto"/>
                <w:sz w:val="22"/>
                <w:szCs w:val="22"/>
              </w:rPr>
            </w:pPr>
            <w:r w:rsidRPr="00A9008C">
              <w:rPr>
                <w:color w:val="auto"/>
                <w:sz w:val="22"/>
                <w:szCs w:val="22"/>
              </w:rPr>
              <w:t xml:space="preserve"> La justificación teórica o empírica documentada es consistente con el diagnóstico del problema, y </w:t>
            </w:r>
          </w:p>
          <w:p w:rsidR="008A0652" w:rsidRPr="00A9008C" w:rsidRDefault="008A0652" w:rsidP="00864F35">
            <w:pPr>
              <w:pStyle w:val="Default"/>
              <w:jc w:val="both"/>
              <w:rPr>
                <w:color w:val="auto"/>
                <w:sz w:val="22"/>
                <w:szCs w:val="22"/>
              </w:rPr>
            </w:pPr>
            <w:r w:rsidRPr="00A9008C">
              <w:rPr>
                <w:color w:val="auto"/>
                <w:sz w:val="22"/>
                <w:szCs w:val="22"/>
              </w:rPr>
              <w:t xml:space="preserve"> Existe(n) evidencia(s) (nacional o internacional) de los efectos positivos atribuibles a los beneficios o apoyos otorgados a la población objetivo, y </w:t>
            </w:r>
          </w:p>
          <w:p w:rsidR="008A0652" w:rsidRPr="00692795" w:rsidRDefault="008A0652" w:rsidP="00864F35">
            <w:pPr>
              <w:pStyle w:val="Default"/>
              <w:jc w:val="both"/>
              <w:rPr>
                <w:rFonts w:cstheme="minorHAnsi"/>
                <w:sz w:val="20"/>
                <w:szCs w:val="20"/>
              </w:rPr>
            </w:pPr>
            <w:r w:rsidRPr="00A9008C">
              <w:rPr>
                <w:color w:val="auto"/>
                <w:sz w:val="22"/>
                <w:szCs w:val="22"/>
              </w:rPr>
              <w:t> Existe(n) evidencia(s) (nacional o internacional) de que la intervención es más eficaz para atender la problemática que otras alternativas.</w:t>
            </w:r>
            <w:r w:rsidRPr="00692795">
              <w:rPr>
                <w:rFonts w:cstheme="minorHAnsi"/>
                <w:sz w:val="20"/>
                <w:szCs w:val="20"/>
              </w:rPr>
              <w:t xml:space="preserve"> </w:t>
            </w:r>
          </w:p>
        </w:tc>
      </w:tr>
    </w:tbl>
    <w:p w:rsidR="008A0652" w:rsidRDefault="008A0652" w:rsidP="008A0652">
      <w:pPr>
        <w:pStyle w:val="Default"/>
        <w:jc w:val="both"/>
        <w:rPr>
          <w:rFonts w:asciiTheme="minorHAnsi" w:hAnsiTheme="minorHAnsi" w:cstheme="minorHAnsi"/>
          <w:sz w:val="20"/>
          <w:szCs w:val="20"/>
        </w:rPr>
      </w:pPr>
    </w:p>
    <w:p w:rsidR="008A0652" w:rsidRDefault="008A0652" w:rsidP="008A0652">
      <w:pPr>
        <w:spacing w:after="0" w:line="360" w:lineRule="auto"/>
        <w:ind w:left="45"/>
        <w:jc w:val="both"/>
        <w:rPr>
          <w:rFonts w:ascii="Arial" w:hAnsi="Arial" w:cs="Arial"/>
        </w:rPr>
      </w:pPr>
    </w:p>
    <w:p w:rsidR="008A0652" w:rsidRPr="00A9008C" w:rsidRDefault="008A0652" w:rsidP="008A0652">
      <w:pPr>
        <w:spacing w:after="0" w:line="360" w:lineRule="auto"/>
        <w:ind w:left="45"/>
        <w:jc w:val="both"/>
        <w:rPr>
          <w:rFonts w:ascii="Arial" w:hAnsi="Arial" w:cs="Arial"/>
        </w:rPr>
      </w:pPr>
      <w:r w:rsidRPr="00A9008C">
        <w:rPr>
          <w:rFonts w:ascii="Arial" w:hAnsi="Arial" w:cs="Arial"/>
        </w:rPr>
        <w:t xml:space="preserve">3.1. En la respuesta se debe incluir la justificación teórica o empírica, así como el estudio o el documento del que se deriva dicha justificación. En caso de que exista evidencia nacional o internacional se debe incluir la referencia de los estudios o de los documentos. </w:t>
      </w:r>
    </w:p>
    <w:p w:rsidR="008A0652" w:rsidRPr="00A9008C" w:rsidRDefault="008A0652" w:rsidP="008A0652">
      <w:pPr>
        <w:spacing w:after="0" w:line="360" w:lineRule="auto"/>
        <w:ind w:left="45"/>
        <w:jc w:val="both"/>
        <w:rPr>
          <w:rFonts w:ascii="Arial" w:hAnsi="Arial" w:cs="Arial"/>
        </w:rPr>
      </w:pPr>
      <w:r w:rsidRPr="00A9008C">
        <w:rPr>
          <w:rFonts w:ascii="Arial" w:hAnsi="Arial" w:cs="Arial"/>
        </w:rPr>
        <w:t xml:space="preserve">3.2. Las fuentes de información mínimas a utilizar deben ser documentos oficiales y/o diagnósticos. </w:t>
      </w:r>
    </w:p>
    <w:p w:rsidR="008A0652" w:rsidRPr="00692795" w:rsidRDefault="008A0652" w:rsidP="008A0652">
      <w:pPr>
        <w:spacing w:after="0" w:line="360" w:lineRule="auto"/>
        <w:ind w:left="45"/>
        <w:jc w:val="both"/>
        <w:rPr>
          <w:rFonts w:cstheme="minorHAnsi"/>
          <w:sz w:val="20"/>
          <w:szCs w:val="20"/>
        </w:rPr>
      </w:pPr>
      <w:r w:rsidRPr="00A9008C">
        <w:rPr>
          <w:rFonts w:ascii="Arial" w:hAnsi="Arial" w:cs="Arial"/>
        </w:rPr>
        <w:t>3.3. La respuesta a esta pregunta debe ser consistente con las respuestas de las preguntas 1 y 2.</w:t>
      </w:r>
      <w:r w:rsidRPr="00692795">
        <w:rPr>
          <w:rFonts w:cstheme="minorHAnsi"/>
          <w:sz w:val="20"/>
          <w:szCs w:val="20"/>
        </w:rPr>
        <w:t xml:space="preserve"> </w:t>
      </w:r>
    </w:p>
    <w:p w:rsidR="008A0652" w:rsidRDefault="008A0652" w:rsidP="008A0652">
      <w:pPr>
        <w:pStyle w:val="Ttulo1"/>
        <w:spacing w:before="0" w:line="360" w:lineRule="auto"/>
        <w:rPr>
          <w:color w:val="222A35" w:themeColor="text2" w:themeShade="80"/>
        </w:rPr>
      </w:pPr>
    </w:p>
    <w:p w:rsidR="008A0652" w:rsidRPr="00A9008C" w:rsidRDefault="008A0652" w:rsidP="008A0652">
      <w:pPr>
        <w:pStyle w:val="Ttulo1"/>
        <w:spacing w:before="0" w:line="360" w:lineRule="auto"/>
        <w:rPr>
          <w:color w:val="222A35" w:themeColor="text2" w:themeShade="80"/>
        </w:rPr>
      </w:pPr>
      <w:bookmarkStart w:id="13" w:name="_Toc505334589"/>
      <w:r w:rsidRPr="00A9008C">
        <w:rPr>
          <w:color w:val="222A35" w:themeColor="text2" w:themeShade="80"/>
        </w:rPr>
        <w:t>IV.3 ANÁLISIS DE LA CONTRIBUCIÓN DEL PROGRAMA A LAS METAS Y ESTRATEGIAS NACIONALES</w:t>
      </w:r>
      <w:bookmarkEnd w:id="13"/>
      <w:r w:rsidRPr="00A9008C">
        <w:rPr>
          <w:color w:val="222A35" w:themeColor="text2" w:themeShade="80"/>
        </w:rPr>
        <w:t xml:space="preserve"> </w:t>
      </w:r>
    </w:p>
    <w:p w:rsidR="008A0652" w:rsidRPr="00A551DB" w:rsidRDefault="008A0652" w:rsidP="008A0652">
      <w:pPr>
        <w:pStyle w:val="Ttulo4"/>
        <w:spacing w:before="0" w:line="360" w:lineRule="auto"/>
        <w:ind w:left="357" w:hanging="357"/>
        <w:jc w:val="both"/>
        <w:rPr>
          <w:i w:val="0"/>
          <w:color w:val="auto"/>
        </w:rPr>
      </w:pPr>
      <w:r w:rsidRPr="00C843BB">
        <w:rPr>
          <w:i w:val="0"/>
          <w:color w:val="auto"/>
        </w:rPr>
        <w:t>4. El Propósito del programa está vinculado con los objetivos del programa sectorial, especial, institucional o nacional considerando que:</w:t>
      </w:r>
      <w:r w:rsidRPr="00A551DB">
        <w:rPr>
          <w:i w:val="0"/>
          <w:color w:val="auto"/>
        </w:rPr>
        <w:t xml:space="preserve"> </w:t>
      </w:r>
    </w:p>
    <w:p w:rsidR="008A0652" w:rsidRPr="00462FA1" w:rsidRDefault="008A0652" w:rsidP="008A0652">
      <w:pPr>
        <w:pStyle w:val="Prrafodelista"/>
        <w:spacing w:after="0" w:line="360" w:lineRule="auto"/>
        <w:ind w:left="924" w:hanging="357"/>
        <w:jc w:val="both"/>
      </w:pPr>
      <w:r w:rsidRPr="00A551DB">
        <w:rPr>
          <w:i/>
        </w:rPr>
        <w:t>a</w:t>
      </w:r>
      <w:r w:rsidRPr="00462FA1">
        <w:t xml:space="preserve">) Existen conceptos comunes entre el Propósito y los objetivos del programa, sectorial, especial, institucional o nacional por ejemplo: población objetivo. </w:t>
      </w:r>
    </w:p>
    <w:p w:rsidR="008A0652" w:rsidRPr="00462FA1" w:rsidRDefault="008A0652" w:rsidP="008A0652">
      <w:pPr>
        <w:pStyle w:val="Prrafodelista"/>
        <w:spacing w:after="0" w:line="360" w:lineRule="auto"/>
        <w:ind w:left="924" w:hanging="357"/>
        <w:jc w:val="both"/>
      </w:pPr>
      <w:r w:rsidRPr="00462FA1">
        <w:t xml:space="preserve">b) El logro del Propósito aporta al cumplimiento de alguna(s) de la(s) meta(s) de alguno(s) de los objetivos del programa sectorial, especial, institucional o nacional. </w:t>
      </w:r>
    </w:p>
    <w:p w:rsidR="008A0652" w:rsidRPr="00A551DB" w:rsidRDefault="008A0652" w:rsidP="008A0652">
      <w:pPr>
        <w:spacing w:after="0" w:line="360" w:lineRule="auto"/>
        <w:ind w:left="45"/>
        <w:jc w:val="both"/>
        <w:rPr>
          <w:rFonts w:ascii="Arial" w:hAnsi="Arial" w:cs="Arial"/>
        </w:rPr>
      </w:pPr>
      <w:r w:rsidRPr="00A551DB">
        <w:rPr>
          <w:rFonts w:ascii="Arial" w:hAnsi="Arial" w:cs="Arial"/>
        </w:rPr>
        <w:t xml:space="preserve">Si el programa no cuenta con un documento en el que se establezca con qué objetivo(s) del programa sectorial, especial o institucional se relaciona, se considera información inexistente y, por lo tanto, la respuesta es “No”. </w:t>
      </w:r>
    </w:p>
    <w:p w:rsidR="008A0652" w:rsidRDefault="008A0652" w:rsidP="008A0652">
      <w:pPr>
        <w:spacing w:after="0" w:line="360" w:lineRule="auto"/>
        <w:ind w:left="45"/>
        <w:jc w:val="both"/>
        <w:rPr>
          <w:rFonts w:ascii="Arial" w:hAnsi="Arial" w:cs="Arial"/>
        </w:rPr>
      </w:pPr>
      <w:r w:rsidRPr="00A551DB">
        <w:rPr>
          <w:rFonts w:ascii="Arial" w:hAnsi="Arial" w:cs="Arial"/>
        </w:rPr>
        <w:t>Si cuenta con información para responder la pregunta, es decir, si la respuesta es “Sí” se debe seleccionar un nivel según los siguientes criterios:</w:t>
      </w:r>
    </w:p>
    <w:p w:rsidR="008A0652" w:rsidRPr="00A551DB" w:rsidRDefault="008A0652" w:rsidP="008A0652">
      <w:pPr>
        <w:spacing w:after="0" w:line="360" w:lineRule="auto"/>
        <w:ind w:left="45"/>
        <w:jc w:val="both"/>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38"/>
      </w:tblGrid>
      <w:tr w:rsidR="008A0652" w:rsidRPr="00A551DB" w:rsidTr="00864F35">
        <w:trPr>
          <w:trHeight w:val="103"/>
        </w:trPr>
        <w:tc>
          <w:tcPr>
            <w:tcW w:w="1101" w:type="dxa"/>
          </w:tcPr>
          <w:p w:rsidR="008A0652" w:rsidRPr="00A551DB" w:rsidRDefault="008A0652" w:rsidP="00864F35">
            <w:pPr>
              <w:autoSpaceDE w:val="0"/>
              <w:autoSpaceDN w:val="0"/>
              <w:adjustRightInd w:val="0"/>
              <w:spacing w:after="0" w:line="240" w:lineRule="auto"/>
              <w:jc w:val="center"/>
              <w:rPr>
                <w:rFonts w:cstheme="minorHAnsi"/>
                <w:color w:val="000000"/>
              </w:rPr>
            </w:pPr>
            <w:r w:rsidRPr="00A551DB">
              <w:rPr>
                <w:rFonts w:cstheme="minorHAnsi"/>
                <w:b/>
                <w:bCs/>
                <w:color w:val="000000"/>
              </w:rPr>
              <w:t>Nivel</w:t>
            </w:r>
          </w:p>
        </w:tc>
        <w:tc>
          <w:tcPr>
            <w:tcW w:w="7938" w:type="dxa"/>
          </w:tcPr>
          <w:p w:rsidR="008A0652" w:rsidRPr="00A551DB" w:rsidRDefault="008A0652" w:rsidP="00864F35">
            <w:pPr>
              <w:autoSpaceDE w:val="0"/>
              <w:autoSpaceDN w:val="0"/>
              <w:adjustRightInd w:val="0"/>
              <w:spacing w:after="0" w:line="240" w:lineRule="auto"/>
              <w:jc w:val="center"/>
              <w:rPr>
                <w:rFonts w:cstheme="minorHAnsi"/>
                <w:color w:val="000000"/>
              </w:rPr>
            </w:pPr>
            <w:r w:rsidRPr="00A551DB">
              <w:rPr>
                <w:rFonts w:cstheme="minorHAnsi"/>
                <w:b/>
                <w:bCs/>
                <w:color w:val="000000"/>
              </w:rPr>
              <w:t>Criterios</w:t>
            </w:r>
          </w:p>
        </w:tc>
      </w:tr>
      <w:tr w:rsidR="008A0652" w:rsidRPr="00692795" w:rsidTr="00864F35">
        <w:trPr>
          <w:trHeight w:val="394"/>
        </w:trPr>
        <w:tc>
          <w:tcPr>
            <w:tcW w:w="1101"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938" w:type="dxa"/>
          </w:tcPr>
          <w:p w:rsidR="008A0652" w:rsidRPr="00A551DB" w:rsidRDefault="008A0652" w:rsidP="00864F35">
            <w:pPr>
              <w:pStyle w:val="Default"/>
              <w:jc w:val="both"/>
              <w:rPr>
                <w:color w:val="auto"/>
                <w:sz w:val="22"/>
                <w:szCs w:val="22"/>
              </w:rPr>
            </w:pPr>
            <w:r w:rsidRPr="00A551DB">
              <w:rPr>
                <w:color w:val="auto"/>
                <w:sz w:val="22"/>
                <w:szCs w:val="22"/>
              </w:rPr>
              <w:t xml:space="preserve"> El programa cuenta con un documento en el que se establece la relación con objetivo(s) del programa sectorial, especial, institucional o nacional,, y </w:t>
            </w:r>
          </w:p>
          <w:p w:rsidR="008A0652" w:rsidRPr="00A551DB" w:rsidRDefault="008A0652" w:rsidP="00864F35">
            <w:pPr>
              <w:pStyle w:val="Default"/>
              <w:jc w:val="both"/>
              <w:rPr>
                <w:color w:val="auto"/>
                <w:sz w:val="22"/>
                <w:szCs w:val="22"/>
              </w:rPr>
            </w:pPr>
            <w:r w:rsidRPr="00A551DB">
              <w:rPr>
                <w:color w:val="auto"/>
                <w:sz w:val="22"/>
                <w:szCs w:val="22"/>
              </w:rPr>
              <w:t xml:space="preserve"> No es posible determinar vinculación con los aspectos establecidos en la </w:t>
            </w:r>
            <w:r w:rsidRPr="00A551DB">
              <w:rPr>
                <w:color w:val="auto"/>
                <w:sz w:val="22"/>
                <w:szCs w:val="22"/>
              </w:rPr>
              <w:lastRenderedPageBreak/>
              <w:t xml:space="preserve">pregunta. </w:t>
            </w:r>
          </w:p>
        </w:tc>
      </w:tr>
      <w:tr w:rsidR="008A0652" w:rsidRPr="00692795" w:rsidTr="00864F35">
        <w:trPr>
          <w:trHeight w:val="394"/>
        </w:trPr>
        <w:tc>
          <w:tcPr>
            <w:tcW w:w="1101"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lastRenderedPageBreak/>
              <w:t>2</w:t>
            </w:r>
          </w:p>
        </w:tc>
        <w:tc>
          <w:tcPr>
            <w:tcW w:w="7938" w:type="dxa"/>
          </w:tcPr>
          <w:p w:rsidR="008A0652" w:rsidRPr="00A551DB" w:rsidRDefault="008A0652" w:rsidP="00864F35">
            <w:pPr>
              <w:pStyle w:val="Default"/>
              <w:jc w:val="both"/>
              <w:rPr>
                <w:color w:val="auto"/>
                <w:sz w:val="22"/>
                <w:szCs w:val="22"/>
              </w:rPr>
            </w:pPr>
            <w:r w:rsidRPr="00A551DB">
              <w:rPr>
                <w:color w:val="auto"/>
                <w:sz w:val="22"/>
                <w:szCs w:val="22"/>
              </w:rPr>
              <w:t xml:space="preserve"> El programa cuenta con un documento en el que se establece la relación con objetivo(s) del programa sectorial, especial, institucional o nacional, y </w:t>
            </w:r>
          </w:p>
          <w:p w:rsidR="008A0652" w:rsidRPr="00A551DB" w:rsidRDefault="008A0652" w:rsidP="00864F35">
            <w:pPr>
              <w:pStyle w:val="Default"/>
              <w:jc w:val="both"/>
              <w:rPr>
                <w:color w:val="auto"/>
                <w:sz w:val="22"/>
                <w:szCs w:val="22"/>
              </w:rPr>
            </w:pPr>
            <w:r w:rsidRPr="00A551DB">
              <w:rPr>
                <w:color w:val="auto"/>
                <w:sz w:val="22"/>
                <w:szCs w:val="22"/>
              </w:rPr>
              <w:t xml:space="preserve"> Es posible determinar vinculación con uno de los aspectos establecidos en la pregunta. </w:t>
            </w:r>
          </w:p>
        </w:tc>
      </w:tr>
      <w:tr w:rsidR="008A0652" w:rsidRPr="00692795" w:rsidTr="00864F35">
        <w:trPr>
          <w:trHeight w:val="394"/>
        </w:trPr>
        <w:tc>
          <w:tcPr>
            <w:tcW w:w="1101"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7938" w:type="dxa"/>
          </w:tcPr>
          <w:p w:rsidR="008A0652" w:rsidRPr="00A551DB" w:rsidRDefault="008A0652" w:rsidP="00864F35">
            <w:pPr>
              <w:pStyle w:val="Default"/>
              <w:jc w:val="both"/>
              <w:rPr>
                <w:color w:val="auto"/>
                <w:sz w:val="22"/>
                <w:szCs w:val="22"/>
              </w:rPr>
            </w:pPr>
            <w:r w:rsidRPr="00A551DB">
              <w:rPr>
                <w:color w:val="auto"/>
                <w:sz w:val="22"/>
                <w:szCs w:val="22"/>
              </w:rPr>
              <w:t xml:space="preserve"> El programa cuenta con un documento en el que se establece la relación con objetivo(s) del programa sectorial, especial, institucional nacional, y </w:t>
            </w:r>
          </w:p>
          <w:p w:rsidR="008A0652" w:rsidRPr="00A551DB" w:rsidRDefault="008A0652" w:rsidP="00864F35">
            <w:pPr>
              <w:pStyle w:val="Default"/>
              <w:jc w:val="both"/>
              <w:rPr>
                <w:color w:val="auto"/>
                <w:sz w:val="22"/>
                <w:szCs w:val="22"/>
              </w:rPr>
            </w:pPr>
            <w:r w:rsidRPr="00A551DB">
              <w:rPr>
                <w:color w:val="auto"/>
                <w:sz w:val="22"/>
                <w:szCs w:val="22"/>
              </w:rPr>
              <w:t xml:space="preserve"> Es posible determinar vinculación con todos los aspectos establecidos en la pregunta. </w:t>
            </w:r>
          </w:p>
        </w:tc>
      </w:tr>
      <w:tr w:rsidR="008A0652" w:rsidRPr="00692795" w:rsidTr="00864F35">
        <w:trPr>
          <w:trHeight w:val="684"/>
        </w:trPr>
        <w:tc>
          <w:tcPr>
            <w:tcW w:w="1101"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7938" w:type="dxa"/>
          </w:tcPr>
          <w:p w:rsidR="008A0652" w:rsidRPr="00A551DB" w:rsidRDefault="008A0652" w:rsidP="00864F35">
            <w:pPr>
              <w:pStyle w:val="Default"/>
              <w:jc w:val="both"/>
              <w:rPr>
                <w:color w:val="auto"/>
                <w:sz w:val="22"/>
                <w:szCs w:val="22"/>
              </w:rPr>
            </w:pPr>
            <w:r w:rsidRPr="00A551DB">
              <w:rPr>
                <w:color w:val="auto"/>
                <w:sz w:val="22"/>
                <w:szCs w:val="22"/>
              </w:rPr>
              <w:t xml:space="preserve"> El programa cuenta con un documento en el que se establece la relación con objetivo(s) del programa sectorial, especial, institucional o nacional, y </w:t>
            </w:r>
          </w:p>
          <w:p w:rsidR="008A0652" w:rsidRPr="00A551DB" w:rsidRDefault="008A0652" w:rsidP="00864F35">
            <w:pPr>
              <w:pStyle w:val="Default"/>
              <w:jc w:val="both"/>
              <w:rPr>
                <w:color w:val="auto"/>
                <w:sz w:val="22"/>
                <w:szCs w:val="22"/>
              </w:rPr>
            </w:pPr>
            <w:r w:rsidRPr="00A551DB">
              <w:rPr>
                <w:color w:val="auto"/>
                <w:sz w:val="22"/>
                <w:szCs w:val="22"/>
              </w:rPr>
              <w:t xml:space="preserve"> Es posible determinar vinculación con todos los aspectos establecidos en la pregunta, y </w:t>
            </w:r>
          </w:p>
          <w:p w:rsidR="008A0652" w:rsidRPr="00A551DB" w:rsidRDefault="008A0652" w:rsidP="00864F35">
            <w:pPr>
              <w:pStyle w:val="Default"/>
              <w:jc w:val="both"/>
              <w:rPr>
                <w:color w:val="auto"/>
                <w:sz w:val="22"/>
                <w:szCs w:val="22"/>
              </w:rPr>
            </w:pPr>
            <w:r w:rsidRPr="00A551DB">
              <w:rPr>
                <w:color w:val="auto"/>
                <w:sz w:val="22"/>
                <w:szCs w:val="22"/>
              </w:rPr>
              <w:t xml:space="preserve"> El logro del Propósito es suficiente para el cumplimiento de alguna(s) de la(s) meta(s) de alguno(s) de los objetivos del programa sectorial, especial, institucional o nacional. </w:t>
            </w:r>
          </w:p>
        </w:tc>
      </w:tr>
    </w:tbl>
    <w:p w:rsidR="008A0652" w:rsidRDefault="008A0652" w:rsidP="008A0652">
      <w:pPr>
        <w:pStyle w:val="Default"/>
        <w:jc w:val="both"/>
        <w:rPr>
          <w:rFonts w:asciiTheme="minorHAnsi" w:hAnsiTheme="minorHAnsi" w:cstheme="minorHAnsi"/>
          <w:sz w:val="20"/>
          <w:szCs w:val="20"/>
        </w:rPr>
      </w:pPr>
    </w:p>
    <w:p w:rsidR="008A0652" w:rsidRPr="00DB2539" w:rsidRDefault="008A0652" w:rsidP="008A0652">
      <w:pPr>
        <w:spacing w:after="0" w:line="360" w:lineRule="auto"/>
        <w:ind w:left="45"/>
        <w:jc w:val="both"/>
        <w:rPr>
          <w:rFonts w:ascii="Arial" w:hAnsi="Arial" w:cs="Arial"/>
        </w:rPr>
      </w:pPr>
      <w:r w:rsidRPr="00DB2539">
        <w:rPr>
          <w:rFonts w:ascii="Arial" w:hAnsi="Arial" w:cs="Arial"/>
        </w:rPr>
        <w:t xml:space="preserve">4.1. En la respuesta se debe incluir el objetivo y el nombre del programa sectorial, especial o institucional o nacional al que está vinculado el programa. En caso de que exista más de un objetivo o programas sectoriales, especiales, institucionales o nacionales con los que el programa se vincule, se deben incluir en la respuesta. </w:t>
      </w:r>
    </w:p>
    <w:p w:rsidR="008A0652" w:rsidRPr="00DB2539" w:rsidRDefault="008A0652" w:rsidP="008A0652">
      <w:pPr>
        <w:spacing w:after="0" w:line="360" w:lineRule="auto"/>
        <w:ind w:left="45"/>
        <w:jc w:val="both"/>
        <w:rPr>
          <w:rFonts w:ascii="Arial" w:hAnsi="Arial" w:cs="Arial"/>
        </w:rPr>
      </w:pPr>
      <w:r w:rsidRPr="00DB2539">
        <w:rPr>
          <w:rFonts w:ascii="Arial" w:hAnsi="Arial" w:cs="Arial"/>
        </w:rPr>
        <w:t xml:space="preserve">4.2. Las fuentes de información mínimas a utilizar deben ser los programas sectoriales, especiales, institucionales y/o nacionales relacionados con el programa, la MIR, las ROP y/o documento normativo. </w:t>
      </w:r>
    </w:p>
    <w:p w:rsidR="008A0652" w:rsidRPr="00DB2539" w:rsidRDefault="008A0652" w:rsidP="008A0652">
      <w:pPr>
        <w:spacing w:after="0" w:line="360" w:lineRule="auto"/>
        <w:ind w:left="45"/>
        <w:jc w:val="both"/>
        <w:rPr>
          <w:rFonts w:ascii="Arial" w:hAnsi="Arial" w:cs="Arial"/>
        </w:rPr>
      </w:pPr>
      <w:r w:rsidRPr="00DB2539">
        <w:rPr>
          <w:rFonts w:ascii="Arial" w:hAnsi="Arial" w:cs="Arial"/>
        </w:rPr>
        <w:t xml:space="preserve">4.3. La respuesta a esta pregunta debe ser consistente con las respuestas de las preguntas 5, 6 y 30. </w:t>
      </w:r>
    </w:p>
    <w:p w:rsidR="008A0652" w:rsidRDefault="008A0652" w:rsidP="008A0652">
      <w:pPr>
        <w:pStyle w:val="Default"/>
        <w:jc w:val="both"/>
        <w:rPr>
          <w:rFonts w:asciiTheme="minorHAnsi" w:hAnsiTheme="minorHAnsi" w:cstheme="minorHAnsi"/>
          <w:b/>
          <w:bCs/>
          <w:sz w:val="20"/>
          <w:szCs w:val="20"/>
        </w:rPr>
      </w:pPr>
    </w:p>
    <w:p w:rsidR="008A0652" w:rsidRPr="00255260" w:rsidRDefault="008A0652" w:rsidP="008A0652">
      <w:pPr>
        <w:pStyle w:val="Ttulo4"/>
        <w:spacing w:before="0" w:line="360" w:lineRule="auto"/>
        <w:ind w:left="357" w:hanging="357"/>
        <w:jc w:val="both"/>
        <w:rPr>
          <w:i w:val="0"/>
          <w:color w:val="auto"/>
        </w:rPr>
      </w:pPr>
      <w:r w:rsidRPr="00255260">
        <w:rPr>
          <w:i w:val="0"/>
          <w:color w:val="auto"/>
        </w:rPr>
        <w:t xml:space="preserve">5. ¿Con cuáles metas y objetivos, así como estrategias transversales del Plan Nacional de Desarrollo vigente está vinculado el objetivo sectorial, especial, institucional o nacional relacionado con el programa? </w:t>
      </w:r>
    </w:p>
    <w:p w:rsidR="008A0652" w:rsidRPr="00255260" w:rsidRDefault="008A0652" w:rsidP="008A0652">
      <w:pPr>
        <w:pStyle w:val="Ttulo4"/>
        <w:spacing w:before="0" w:line="360" w:lineRule="auto"/>
        <w:jc w:val="both"/>
        <w:rPr>
          <w:i w:val="0"/>
          <w:color w:val="auto"/>
        </w:rPr>
      </w:pPr>
    </w:p>
    <w:p w:rsidR="008A0652" w:rsidRPr="00255260" w:rsidRDefault="008A0652" w:rsidP="008A0652">
      <w:pPr>
        <w:spacing w:after="0" w:line="360" w:lineRule="auto"/>
        <w:ind w:left="45"/>
        <w:jc w:val="both"/>
        <w:rPr>
          <w:rFonts w:ascii="Arial" w:hAnsi="Arial" w:cs="Arial"/>
        </w:rPr>
      </w:pPr>
      <w:r w:rsidRPr="00255260">
        <w:rPr>
          <w:rFonts w:ascii="Arial" w:hAnsi="Arial" w:cs="Arial"/>
        </w:rPr>
        <w:t xml:space="preserve">No procede valoración cuantitativa. </w:t>
      </w:r>
    </w:p>
    <w:p w:rsidR="008A0652" w:rsidRPr="00255260" w:rsidRDefault="008A0652" w:rsidP="008A0652">
      <w:pPr>
        <w:spacing w:after="0" w:line="360" w:lineRule="auto"/>
        <w:ind w:left="45"/>
        <w:jc w:val="both"/>
        <w:rPr>
          <w:rFonts w:ascii="Arial" w:hAnsi="Arial" w:cs="Arial"/>
        </w:rPr>
      </w:pPr>
      <w:r w:rsidRPr="00255260">
        <w:rPr>
          <w:rFonts w:ascii="Arial" w:hAnsi="Arial" w:cs="Arial"/>
        </w:rPr>
        <w:t xml:space="preserve">5.1. En la respuesta se deben incluir las metas nacionales, objetivos y estrategias transversales del Plan Nacional de Desarrollo vigente con el que programa está vinculado y señalar por qué se considera que están relacionados. </w:t>
      </w:r>
    </w:p>
    <w:p w:rsidR="008A0652" w:rsidRPr="00692795" w:rsidRDefault="008A0652" w:rsidP="008A0652">
      <w:pPr>
        <w:spacing w:after="0" w:line="360" w:lineRule="auto"/>
        <w:ind w:left="45"/>
        <w:jc w:val="both"/>
        <w:rPr>
          <w:rFonts w:cstheme="minorHAnsi"/>
          <w:sz w:val="20"/>
          <w:szCs w:val="20"/>
        </w:rPr>
      </w:pPr>
      <w:r w:rsidRPr="00255260">
        <w:rPr>
          <w:rFonts w:ascii="Arial" w:hAnsi="Arial" w:cs="Arial"/>
        </w:rPr>
        <w:t>5.2. Las fuentes de información mínimas a utilizar deben ser el Plan Nacional de Desarrollo vigente, el o los programas sectoriales, especiales, institucionales y/o nacionales relacionados con el programa, la MIR, las ROP y/o documento normativo</w:t>
      </w:r>
      <w:r w:rsidRPr="00692795">
        <w:rPr>
          <w:rFonts w:cstheme="minorHAnsi"/>
          <w:sz w:val="20"/>
          <w:szCs w:val="20"/>
        </w:rPr>
        <w:t xml:space="preserve">. </w:t>
      </w:r>
    </w:p>
    <w:p w:rsidR="008A0652" w:rsidRPr="00255260" w:rsidRDefault="008A0652" w:rsidP="008A0652">
      <w:pPr>
        <w:spacing w:after="0" w:line="360" w:lineRule="auto"/>
        <w:ind w:left="45"/>
        <w:jc w:val="both"/>
        <w:rPr>
          <w:rFonts w:ascii="Arial" w:hAnsi="Arial" w:cs="Arial"/>
        </w:rPr>
      </w:pPr>
      <w:r w:rsidRPr="00255260">
        <w:rPr>
          <w:rFonts w:ascii="Arial" w:hAnsi="Arial" w:cs="Arial"/>
        </w:rPr>
        <w:lastRenderedPageBreak/>
        <w:t xml:space="preserve">5.3. La respuesta a esta pregunta debe ser consistente con las respuestas de las preguntas 4, 6 y 30. </w:t>
      </w:r>
    </w:p>
    <w:p w:rsidR="008A0652" w:rsidRDefault="008A0652" w:rsidP="008A0652">
      <w:pPr>
        <w:pStyle w:val="Default"/>
        <w:jc w:val="both"/>
        <w:rPr>
          <w:rFonts w:asciiTheme="minorHAnsi" w:hAnsiTheme="minorHAnsi" w:cstheme="minorHAnsi"/>
          <w:b/>
          <w:bCs/>
          <w:sz w:val="20"/>
          <w:szCs w:val="20"/>
        </w:rPr>
      </w:pPr>
    </w:p>
    <w:p w:rsidR="008A0652" w:rsidRPr="00255260" w:rsidRDefault="008A0652" w:rsidP="008A0652">
      <w:pPr>
        <w:pStyle w:val="Ttulo4"/>
        <w:spacing w:before="0" w:line="360" w:lineRule="auto"/>
        <w:ind w:left="357" w:hanging="357"/>
        <w:jc w:val="both"/>
        <w:rPr>
          <w:i w:val="0"/>
          <w:color w:val="auto"/>
        </w:rPr>
      </w:pPr>
      <w:r w:rsidRPr="00255260">
        <w:rPr>
          <w:i w:val="0"/>
          <w:color w:val="auto"/>
        </w:rPr>
        <w:t xml:space="preserve">6. ¿Cómo está vinculado el Propósito del programa con los Objetivos del Desarrollo del Milenio o la Agenda de Desarrollo Post 2015? </w:t>
      </w:r>
    </w:p>
    <w:p w:rsidR="008A0652" w:rsidRPr="00255260" w:rsidRDefault="008A0652" w:rsidP="008A0652">
      <w:pPr>
        <w:spacing w:after="0" w:line="360" w:lineRule="auto"/>
        <w:ind w:left="45"/>
        <w:jc w:val="both"/>
        <w:rPr>
          <w:rFonts w:ascii="Arial" w:hAnsi="Arial" w:cs="Arial"/>
        </w:rPr>
      </w:pPr>
      <w:r w:rsidRPr="00255260">
        <w:rPr>
          <w:rFonts w:ascii="Arial" w:hAnsi="Arial" w:cs="Arial"/>
        </w:rPr>
        <w:t xml:space="preserve">No procede valoración cuantitativa. </w:t>
      </w:r>
    </w:p>
    <w:p w:rsidR="008A0652" w:rsidRPr="00255260" w:rsidRDefault="008A0652" w:rsidP="008A0652">
      <w:pPr>
        <w:spacing w:after="0" w:line="360" w:lineRule="auto"/>
        <w:ind w:left="45"/>
        <w:jc w:val="both"/>
        <w:rPr>
          <w:rFonts w:ascii="Arial" w:hAnsi="Arial" w:cs="Arial"/>
        </w:rPr>
      </w:pPr>
      <w:r w:rsidRPr="00255260">
        <w:rPr>
          <w:rFonts w:ascii="Arial" w:hAnsi="Arial" w:cs="Arial"/>
        </w:rPr>
        <w:t xml:space="preserve">6.1. En la respuesta se debe definir y justificar la vinculación entre el programa y los Objetivos del Desarrollo del Milenio o la Agenda de Desarrollo Post 2015 de acuerdo con las siguientes definiciones: </w:t>
      </w:r>
    </w:p>
    <w:p w:rsidR="008A0652" w:rsidRPr="00255260" w:rsidRDefault="008A0652" w:rsidP="008A0652">
      <w:pPr>
        <w:spacing w:after="0" w:line="360" w:lineRule="auto"/>
        <w:ind w:left="45"/>
        <w:jc w:val="both"/>
        <w:rPr>
          <w:rFonts w:ascii="Arial" w:hAnsi="Arial" w:cs="Arial"/>
        </w:rPr>
      </w:pPr>
      <w:r w:rsidRPr="00255260">
        <w:rPr>
          <w:rFonts w:ascii="Arial" w:hAnsi="Arial" w:cs="Arial"/>
        </w:rPr>
        <w:t xml:space="preserve">1) Directa: El logro del Propósito es suficiente para el cumplimiento de al menos uno de los Objetivos del Desarrollo del Milenio o la Agenda de Desarrollo Post 2015. </w:t>
      </w:r>
    </w:p>
    <w:p w:rsidR="008A0652" w:rsidRPr="00255260" w:rsidRDefault="008A0652" w:rsidP="008A0652">
      <w:pPr>
        <w:spacing w:after="0" w:line="360" w:lineRule="auto"/>
        <w:ind w:left="45"/>
        <w:jc w:val="both"/>
        <w:rPr>
          <w:rFonts w:ascii="Arial" w:hAnsi="Arial" w:cs="Arial"/>
        </w:rPr>
      </w:pPr>
      <w:r w:rsidRPr="00255260">
        <w:rPr>
          <w:rFonts w:ascii="Arial" w:hAnsi="Arial" w:cs="Arial"/>
        </w:rPr>
        <w:t xml:space="preserve">2) Indirecta: El logro del Propósito aporta al cumplimiento de al menos uno de los Objetivos del Desarrollo del Milenio o la Agenda de Desarrollo Post 2015. </w:t>
      </w:r>
    </w:p>
    <w:p w:rsidR="008A0652" w:rsidRPr="00255260" w:rsidRDefault="008A0652" w:rsidP="008A0652">
      <w:pPr>
        <w:spacing w:after="0" w:line="360" w:lineRule="auto"/>
        <w:ind w:left="45"/>
        <w:jc w:val="both"/>
        <w:rPr>
          <w:rFonts w:ascii="Arial" w:hAnsi="Arial" w:cs="Arial"/>
        </w:rPr>
      </w:pPr>
      <w:r w:rsidRPr="00255260">
        <w:rPr>
          <w:rFonts w:ascii="Arial" w:hAnsi="Arial" w:cs="Arial"/>
        </w:rPr>
        <w:t xml:space="preserve">3) Inexistente: El logro del Propósito no aporta al cumplimiento de al menos uno de los Objetivos del Desarrollo del Milenio o la Agenda de Desarrollo Post 2015. </w:t>
      </w:r>
    </w:p>
    <w:p w:rsidR="008A0652" w:rsidRPr="00255260" w:rsidRDefault="008A0652" w:rsidP="008A0652">
      <w:pPr>
        <w:spacing w:after="0" w:line="360" w:lineRule="auto"/>
        <w:ind w:left="45"/>
        <w:jc w:val="both"/>
        <w:rPr>
          <w:rFonts w:ascii="Arial" w:hAnsi="Arial" w:cs="Arial"/>
        </w:rPr>
      </w:pPr>
      <w:r w:rsidRPr="00255260">
        <w:rPr>
          <w:rFonts w:ascii="Arial" w:hAnsi="Arial" w:cs="Arial"/>
        </w:rPr>
        <w:t xml:space="preserve">6.1. Las fuentes de información mínimas a utilizar deben ser MIR, ROP y/o documento normativo y de los Objetivos del Desarrollo del Milenio o la Agenda de Desarrollo Post 2015. </w:t>
      </w:r>
    </w:p>
    <w:p w:rsidR="008A0652" w:rsidRPr="00255260" w:rsidRDefault="008A0652" w:rsidP="008A0652">
      <w:pPr>
        <w:spacing w:after="0" w:line="360" w:lineRule="auto"/>
        <w:ind w:left="45"/>
        <w:jc w:val="both"/>
        <w:rPr>
          <w:rFonts w:ascii="Arial" w:hAnsi="Arial" w:cs="Arial"/>
        </w:rPr>
      </w:pPr>
      <w:r w:rsidRPr="00255260">
        <w:rPr>
          <w:rFonts w:ascii="Arial" w:hAnsi="Arial" w:cs="Arial"/>
        </w:rPr>
        <w:t xml:space="preserve">6.2. La respuesta de esta pregunta debe ser consistente con las respuestas de las preguntas 4, 5 y 30. </w:t>
      </w:r>
    </w:p>
    <w:p w:rsidR="008A0652" w:rsidRDefault="008A0652" w:rsidP="008A0652">
      <w:pPr>
        <w:pStyle w:val="Default"/>
        <w:jc w:val="both"/>
        <w:rPr>
          <w:rFonts w:asciiTheme="minorHAnsi" w:hAnsiTheme="minorHAnsi" w:cstheme="minorHAnsi"/>
          <w:b/>
          <w:bCs/>
          <w:sz w:val="20"/>
          <w:szCs w:val="20"/>
        </w:rPr>
      </w:pPr>
    </w:p>
    <w:p w:rsidR="008A0652" w:rsidRPr="00255260" w:rsidRDefault="008A0652" w:rsidP="008A0652">
      <w:pPr>
        <w:pStyle w:val="Ttulo1"/>
        <w:spacing w:before="0" w:line="360" w:lineRule="auto"/>
        <w:rPr>
          <w:color w:val="222A35" w:themeColor="text2" w:themeShade="80"/>
        </w:rPr>
      </w:pPr>
      <w:bookmarkStart w:id="14" w:name="_Toc505334590"/>
      <w:r w:rsidRPr="00255260">
        <w:rPr>
          <w:color w:val="222A35" w:themeColor="text2" w:themeShade="80"/>
        </w:rPr>
        <w:t>IV.4 ANÁLISIS DE LA POBLACIÓN POTENCIAL, OBJETIVO Y MECANISMOS DE ELEGIBILIDAD</w:t>
      </w:r>
      <w:bookmarkEnd w:id="14"/>
      <w:r w:rsidRPr="00255260">
        <w:rPr>
          <w:color w:val="222A35" w:themeColor="text2" w:themeShade="80"/>
        </w:rPr>
        <w:t xml:space="preserve"> </w:t>
      </w:r>
    </w:p>
    <w:p w:rsidR="008A0652" w:rsidRPr="00C843BB" w:rsidRDefault="008A0652" w:rsidP="008A0652">
      <w:pPr>
        <w:spacing w:after="0" w:line="360" w:lineRule="auto"/>
        <w:jc w:val="both"/>
        <w:rPr>
          <w:rFonts w:asciiTheme="majorHAnsi" w:hAnsiTheme="majorHAnsi" w:cstheme="majorHAnsi"/>
          <w:sz w:val="26"/>
          <w:szCs w:val="26"/>
        </w:rPr>
      </w:pPr>
      <w:r w:rsidRPr="00C843BB">
        <w:rPr>
          <w:rFonts w:asciiTheme="majorHAnsi" w:hAnsiTheme="majorHAnsi" w:cstheme="majorHAnsi"/>
          <w:sz w:val="26"/>
          <w:szCs w:val="26"/>
        </w:rPr>
        <w:t xml:space="preserve">DEFINICIONES DE POBLACIÓN POTENCIAL, OBJETIVO Y ATENDIDA </w:t>
      </w:r>
    </w:p>
    <w:p w:rsidR="008A0652" w:rsidRPr="00255260" w:rsidRDefault="008A0652" w:rsidP="008A0652">
      <w:pPr>
        <w:spacing w:after="0" w:line="360" w:lineRule="auto"/>
        <w:jc w:val="both"/>
        <w:rPr>
          <w:rFonts w:asciiTheme="majorHAnsi" w:hAnsiTheme="majorHAnsi" w:cstheme="majorHAnsi"/>
        </w:rPr>
      </w:pPr>
      <w:r w:rsidRPr="00255260">
        <w:rPr>
          <w:rFonts w:asciiTheme="majorHAnsi" w:hAnsiTheme="majorHAnsi" w:cstheme="majorHAnsi"/>
        </w:rPr>
        <w:t xml:space="preserve">Se entenderá por </w:t>
      </w:r>
      <w:r w:rsidRPr="009756E9">
        <w:rPr>
          <w:rFonts w:asciiTheme="majorHAnsi" w:hAnsiTheme="majorHAnsi" w:cstheme="majorHAnsi"/>
          <w:b/>
        </w:rPr>
        <w:t>población potencial</w:t>
      </w:r>
      <w:r w:rsidRPr="00255260">
        <w:rPr>
          <w:rFonts w:asciiTheme="majorHAnsi" w:hAnsiTheme="majorHAnsi" w:cstheme="majorHAnsi"/>
        </w:rPr>
        <w:t xml:space="preserve"> a la población total que presenta la necesidad y/o problema que justifica la existencia del programa y que por lo tanto pudiera ser elegible para su atención. </w:t>
      </w:r>
    </w:p>
    <w:p w:rsidR="008A0652" w:rsidRPr="00255260" w:rsidRDefault="008A0652" w:rsidP="008A0652">
      <w:pPr>
        <w:spacing w:after="0" w:line="360" w:lineRule="auto"/>
        <w:jc w:val="both"/>
        <w:rPr>
          <w:rFonts w:asciiTheme="majorHAnsi" w:hAnsiTheme="majorHAnsi" w:cstheme="majorHAnsi"/>
        </w:rPr>
      </w:pPr>
      <w:r w:rsidRPr="00255260">
        <w:rPr>
          <w:rFonts w:asciiTheme="majorHAnsi" w:hAnsiTheme="majorHAnsi" w:cstheme="majorHAnsi"/>
        </w:rPr>
        <w:t xml:space="preserve">Se entenderá por </w:t>
      </w:r>
      <w:r w:rsidRPr="009756E9">
        <w:rPr>
          <w:rFonts w:asciiTheme="majorHAnsi" w:hAnsiTheme="majorHAnsi" w:cstheme="majorHAnsi"/>
          <w:b/>
        </w:rPr>
        <w:t>población objetivo</w:t>
      </w:r>
      <w:r w:rsidRPr="00255260">
        <w:rPr>
          <w:rFonts w:asciiTheme="majorHAnsi" w:hAnsiTheme="majorHAnsi" w:cstheme="majorHAnsi"/>
        </w:rPr>
        <w:t xml:space="preserve"> a la población que el programa tiene planeado o programado atender para cubrir la población potencial, y que cumple con los criterios de elegibilidad establecidos en su normatividad. </w:t>
      </w:r>
    </w:p>
    <w:p w:rsidR="008A0652" w:rsidRPr="00255260" w:rsidRDefault="008A0652" w:rsidP="008A0652">
      <w:pPr>
        <w:spacing w:after="0" w:line="360" w:lineRule="auto"/>
        <w:jc w:val="both"/>
        <w:rPr>
          <w:rFonts w:asciiTheme="majorHAnsi" w:hAnsiTheme="majorHAnsi" w:cstheme="majorHAnsi"/>
        </w:rPr>
      </w:pPr>
      <w:r w:rsidRPr="00255260">
        <w:rPr>
          <w:rFonts w:asciiTheme="majorHAnsi" w:hAnsiTheme="majorHAnsi" w:cstheme="majorHAnsi"/>
        </w:rPr>
        <w:t xml:space="preserve">Se entenderá por </w:t>
      </w:r>
      <w:r w:rsidRPr="009756E9">
        <w:rPr>
          <w:rFonts w:asciiTheme="majorHAnsi" w:hAnsiTheme="majorHAnsi" w:cstheme="majorHAnsi"/>
          <w:b/>
        </w:rPr>
        <w:t>población atendida</w:t>
      </w:r>
      <w:r w:rsidRPr="00255260">
        <w:rPr>
          <w:rFonts w:asciiTheme="majorHAnsi" w:hAnsiTheme="majorHAnsi" w:cstheme="majorHAnsi"/>
        </w:rPr>
        <w:t xml:space="preserve"> a la población beneficiada por el programa en un ejercicio fiscal.</w:t>
      </w:r>
    </w:p>
    <w:p w:rsidR="008A0652" w:rsidRDefault="008A0652" w:rsidP="008A0652">
      <w:pPr>
        <w:pStyle w:val="Default"/>
        <w:spacing w:after="53"/>
        <w:jc w:val="both"/>
        <w:rPr>
          <w:rFonts w:asciiTheme="minorHAnsi" w:hAnsiTheme="minorHAnsi" w:cstheme="minorHAnsi"/>
          <w:b/>
          <w:bCs/>
          <w:sz w:val="20"/>
          <w:szCs w:val="20"/>
        </w:rPr>
      </w:pPr>
    </w:p>
    <w:p w:rsidR="008A0652" w:rsidRPr="00255260" w:rsidRDefault="008A0652" w:rsidP="008A0652">
      <w:pPr>
        <w:pStyle w:val="Default"/>
        <w:spacing w:after="53"/>
        <w:jc w:val="both"/>
        <w:rPr>
          <w:rFonts w:asciiTheme="majorHAnsi" w:eastAsiaTheme="majorEastAsia" w:hAnsiTheme="majorHAnsi" w:cstheme="majorBidi"/>
          <w:b/>
          <w:bCs/>
          <w:iCs/>
          <w:color w:val="auto"/>
          <w:sz w:val="22"/>
          <w:szCs w:val="22"/>
        </w:rPr>
      </w:pPr>
      <w:r w:rsidRPr="00692795">
        <w:rPr>
          <w:rFonts w:asciiTheme="minorHAnsi" w:hAnsiTheme="minorHAnsi" w:cstheme="minorHAnsi"/>
          <w:b/>
          <w:bCs/>
          <w:sz w:val="20"/>
          <w:szCs w:val="20"/>
        </w:rPr>
        <w:t>7</w:t>
      </w:r>
      <w:r w:rsidRPr="00255260">
        <w:rPr>
          <w:rFonts w:asciiTheme="majorHAnsi" w:eastAsiaTheme="majorEastAsia" w:hAnsiTheme="majorHAnsi" w:cstheme="majorBidi"/>
          <w:b/>
          <w:bCs/>
          <w:iCs/>
          <w:color w:val="auto"/>
          <w:sz w:val="22"/>
          <w:szCs w:val="22"/>
        </w:rPr>
        <w:t xml:space="preserve">. Las poblaciones, potencial y objetivo, están definidas en documentos oficiales y/o en el diagnóstico del problema y cuentan con la siguiente información y características: </w:t>
      </w:r>
    </w:p>
    <w:p w:rsidR="008A0652" w:rsidRPr="00F2113E" w:rsidRDefault="008A0652" w:rsidP="008A0652">
      <w:pPr>
        <w:pStyle w:val="Prrafodelista"/>
        <w:spacing w:after="0" w:line="360" w:lineRule="auto"/>
        <w:ind w:left="567"/>
        <w:jc w:val="both"/>
        <w:rPr>
          <w:rFonts w:asciiTheme="majorHAnsi" w:hAnsiTheme="majorHAnsi" w:cstheme="majorHAnsi"/>
        </w:rPr>
      </w:pPr>
      <w:r w:rsidRPr="00F2113E">
        <w:rPr>
          <w:rFonts w:cstheme="minorHAnsi"/>
          <w:bCs/>
          <w:sz w:val="20"/>
          <w:szCs w:val="20"/>
        </w:rPr>
        <w:lastRenderedPageBreak/>
        <w:t>a</w:t>
      </w:r>
      <w:r w:rsidRPr="00F2113E">
        <w:rPr>
          <w:rFonts w:asciiTheme="majorHAnsi" w:hAnsiTheme="majorHAnsi" w:cstheme="majorHAnsi"/>
        </w:rPr>
        <w:t xml:space="preserve">) Unidad de medida. </w:t>
      </w:r>
    </w:p>
    <w:p w:rsidR="008A0652" w:rsidRPr="00F2113E" w:rsidRDefault="008A0652" w:rsidP="008A0652">
      <w:pPr>
        <w:pStyle w:val="Prrafodelista"/>
        <w:spacing w:after="0" w:line="360" w:lineRule="auto"/>
        <w:ind w:left="567"/>
        <w:jc w:val="both"/>
        <w:rPr>
          <w:rFonts w:asciiTheme="majorHAnsi" w:hAnsiTheme="majorHAnsi" w:cstheme="majorHAnsi"/>
        </w:rPr>
      </w:pPr>
      <w:r w:rsidRPr="00F2113E">
        <w:rPr>
          <w:rFonts w:asciiTheme="majorHAnsi" w:hAnsiTheme="majorHAnsi" w:cstheme="majorHAnsi"/>
        </w:rPr>
        <w:t xml:space="preserve">b) Están cuantificadas. </w:t>
      </w:r>
    </w:p>
    <w:p w:rsidR="008A0652" w:rsidRPr="00F2113E" w:rsidRDefault="008A0652" w:rsidP="008A0652">
      <w:pPr>
        <w:pStyle w:val="Prrafodelista"/>
        <w:spacing w:after="0" w:line="360" w:lineRule="auto"/>
        <w:ind w:left="567"/>
        <w:jc w:val="both"/>
        <w:rPr>
          <w:rFonts w:asciiTheme="majorHAnsi" w:hAnsiTheme="majorHAnsi" w:cstheme="majorHAnsi"/>
        </w:rPr>
      </w:pPr>
      <w:r w:rsidRPr="00F2113E">
        <w:rPr>
          <w:rFonts w:asciiTheme="majorHAnsi" w:hAnsiTheme="majorHAnsi" w:cstheme="majorHAnsi"/>
        </w:rPr>
        <w:t xml:space="preserve">c) Metodología para su cuantificación y fuentes de información. </w:t>
      </w:r>
    </w:p>
    <w:p w:rsidR="008A0652" w:rsidRPr="00F2113E" w:rsidRDefault="008A0652" w:rsidP="008A0652">
      <w:pPr>
        <w:pStyle w:val="Prrafodelista"/>
        <w:spacing w:after="0" w:line="360" w:lineRule="auto"/>
        <w:ind w:left="567"/>
        <w:jc w:val="both"/>
        <w:rPr>
          <w:rFonts w:asciiTheme="majorHAnsi" w:hAnsiTheme="majorHAnsi" w:cstheme="majorHAnsi"/>
        </w:rPr>
      </w:pPr>
      <w:r w:rsidRPr="00F2113E">
        <w:rPr>
          <w:rFonts w:asciiTheme="majorHAnsi" w:hAnsiTheme="majorHAnsi" w:cstheme="majorHAnsi"/>
        </w:rPr>
        <w:t xml:space="preserve">d) Se define un plazo para su revisión y actualización. </w:t>
      </w: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Si el programa no tiene un documento oficial y/o diagnóstico en que se definan las poblaciones, potencial y objetivo, o el documento oficial y/o diagnóstico no cuenta con al menos una de las características establecidas en la pregunta, se considera información inexistente y, por lo tanto, la respuesta es “No”. </w:t>
      </w:r>
    </w:p>
    <w:p w:rsidR="008A0652"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Si cuenta con información para responder la pregunta, es decir, si la respuesta es “Sí” se debe seleccionar un nivel según los siguientes criterios:</w:t>
      </w:r>
    </w:p>
    <w:p w:rsidR="008A0652" w:rsidRDefault="008A0652" w:rsidP="008A0652">
      <w:pPr>
        <w:spacing w:after="0" w:line="360" w:lineRule="auto"/>
        <w:jc w:val="both"/>
        <w:rPr>
          <w:rFonts w:asciiTheme="majorHAnsi" w:hAnsiTheme="majorHAnsi" w:cstheme="majorHAns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938"/>
      </w:tblGrid>
      <w:tr w:rsidR="008A0652" w:rsidRPr="00F2113E" w:rsidTr="00864F35">
        <w:trPr>
          <w:trHeight w:val="103"/>
        </w:trPr>
        <w:tc>
          <w:tcPr>
            <w:tcW w:w="993" w:type="dxa"/>
          </w:tcPr>
          <w:p w:rsidR="008A0652" w:rsidRPr="00F2113E" w:rsidRDefault="008A0652" w:rsidP="00864F35">
            <w:pPr>
              <w:autoSpaceDE w:val="0"/>
              <w:autoSpaceDN w:val="0"/>
              <w:adjustRightInd w:val="0"/>
              <w:spacing w:after="0" w:line="240" w:lineRule="auto"/>
              <w:jc w:val="center"/>
              <w:rPr>
                <w:rFonts w:cstheme="minorHAnsi"/>
                <w:color w:val="000000"/>
              </w:rPr>
            </w:pPr>
            <w:r w:rsidRPr="00F2113E">
              <w:rPr>
                <w:rFonts w:cstheme="minorHAnsi"/>
                <w:b/>
                <w:bCs/>
                <w:color w:val="000000"/>
              </w:rPr>
              <w:t>Nivel</w:t>
            </w:r>
          </w:p>
        </w:tc>
        <w:tc>
          <w:tcPr>
            <w:tcW w:w="7938" w:type="dxa"/>
          </w:tcPr>
          <w:p w:rsidR="008A0652" w:rsidRPr="00F2113E" w:rsidRDefault="008A0652" w:rsidP="00864F35">
            <w:pPr>
              <w:autoSpaceDE w:val="0"/>
              <w:autoSpaceDN w:val="0"/>
              <w:adjustRightInd w:val="0"/>
              <w:spacing w:after="0" w:line="240" w:lineRule="auto"/>
              <w:jc w:val="center"/>
              <w:rPr>
                <w:rFonts w:cstheme="minorHAnsi"/>
                <w:color w:val="000000"/>
              </w:rPr>
            </w:pPr>
            <w:r w:rsidRPr="00F2113E">
              <w:rPr>
                <w:rFonts w:cstheme="minorHAnsi"/>
                <w:b/>
                <w:bCs/>
                <w:color w:val="000000"/>
              </w:rPr>
              <w:t>Criterios</w:t>
            </w:r>
          </w:p>
        </w:tc>
      </w:tr>
      <w:tr w:rsidR="008A0652" w:rsidRPr="00692795" w:rsidTr="00864F35">
        <w:trPr>
          <w:trHeight w:val="267"/>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938" w:type="dxa"/>
          </w:tcPr>
          <w:p w:rsidR="008A0652" w:rsidRPr="00F2113E" w:rsidRDefault="008A0652" w:rsidP="00864F35">
            <w:pPr>
              <w:pStyle w:val="Default"/>
              <w:jc w:val="both"/>
              <w:rPr>
                <w:color w:val="auto"/>
                <w:sz w:val="22"/>
                <w:szCs w:val="22"/>
              </w:rPr>
            </w:pPr>
            <w:r w:rsidRPr="00F2113E">
              <w:rPr>
                <w:color w:val="auto"/>
                <w:sz w:val="22"/>
                <w:szCs w:val="22"/>
              </w:rPr>
              <w:t xml:space="preserve"> El programa tiene definidas las poblaciones (potencial y objetivo), y </w:t>
            </w:r>
          </w:p>
          <w:p w:rsidR="008A0652" w:rsidRPr="00F2113E" w:rsidRDefault="008A0652" w:rsidP="00864F35">
            <w:pPr>
              <w:pStyle w:val="Default"/>
              <w:jc w:val="both"/>
              <w:rPr>
                <w:color w:val="auto"/>
                <w:sz w:val="22"/>
                <w:szCs w:val="22"/>
              </w:rPr>
            </w:pPr>
            <w:r w:rsidRPr="00F2113E">
              <w:rPr>
                <w:color w:val="auto"/>
                <w:sz w:val="22"/>
                <w:szCs w:val="22"/>
              </w:rPr>
              <w:t xml:space="preserve"> Las definiciones no cumplen con las características establecidas. </w:t>
            </w:r>
          </w:p>
        </w:tc>
      </w:tr>
      <w:tr w:rsidR="008A0652" w:rsidRPr="00692795" w:rsidTr="00864F35">
        <w:trPr>
          <w:trHeight w:val="267"/>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7938" w:type="dxa"/>
          </w:tcPr>
          <w:p w:rsidR="008A0652" w:rsidRPr="00F2113E" w:rsidRDefault="008A0652" w:rsidP="00864F35">
            <w:pPr>
              <w:pStyle w:val="Default"/>
              <w:jc w:val="both"/>
              <w:rPr>
                <w:color w:val="auto"/>
                <w:sz w:val="22"/>
                <w:szCs w:val="22"/>
              </w:rPr>
            </w:pPr>
            <w:r w:rsidRPr="00F2113E">
              <w:rPr>
                <w:color w:val="auto"/>
                <w:sz w:val="22"/>
                <w:szCs w:val="22"/>
              </w:rPr>
              <w:t xml:space="preserve"> El programa tiene definidas las poblaciones (potencial y objetivo), y </w:t>
            </w:r>
          </w:p>
          <w:p w:rsidR="008A0652" w:rsidRPr="00F2113E" w:rsidRDefault="008A0652" w:rsidP="00864F35">
            <w:pPr>
              <w:pStyle w:val="Default"/>
              <w:jc w:val="both"/>
              <w:rPr>
                <w:color w:val="auto"/>
                <w:sz w:val="22"/>
                <w:szCs w:val="22"/>
              </w:rPr>
            </w:pPr>
            <w:r w:rsidRPr="00F2113E">
              <w:rPr>
                <w:color w:val="auto"/>
                <w:sz w:val="22"/>
                <w:szCs w:val="22"/>
              </w:rPr>
              <w:t xml:space="preserve"> Las definiciones cumplen con al menos una de las características establecidas. </w:t>
            </w:r>
          </w:p>
        </w:tc>
      </w:tr>
      <w:tr w:rsidR="008A0652" w:rsidRPr="00692795" w:rsidTr="00864F35">
        <w:trPr>
          <w:trHeight w:val="268"/>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7938" w:type="dxa"/>
          </w:tcPr>
          <w:p w:rsidR="008A0652" w:rsidRPr="00F2113E" w:rsidRDefault="008A0652" w:rsidP="00864F35">
            <w:pPr>
              <w:pStyle w:val="Default"/>
              <w:jc w:val="both"/>
              <w:rPr>
                <w:color w:val="auto"/>
                <w:sz w:val="22"/>
                <w:szCs w:val="22"/>
              </w:rPr>
            </w:pPr>
            <w:r w:rsidRPr="00F2113E">
              <w:rPr>
                <w:color w:val="auto"/>
                <w:sz w:val="22"/>
                <w:szCs w:val="22"/>
              </w:rPr>
              <w:t xml:space="preserve"> El programa tiene definidas las poblaciones (potencial y objetivo), y </w:t>
            </w:r>
          </w:p>
          <w:p w:rsidR="008A0652" w:rsidRPr="00F2113E" w:rsidRDefault="008A0652" w:rsidP="00864F35">
            <w:pPr>
              <w:pStyle w:val="Default"/>
              <w:jc w:val="both"/>
              <w:rPr>
                <w:color w:val="auto"/>
                <w:sz w:val="22"/>
                <w:szCs w:val="22"/>
              </w:rPr>
            </w:pPr>
            <w:r w:rsidRPr="00F2113E">
              <w:rPr>
                <w:color w:val="auto"/>
                <w:sz w:val="22"/>
                <w:szCs w:val="22"/>
              </w:rPr>
              <w:t xml:space="preserve"> Las definiciones cumplen todas las características establecidas. </w:t>
            </w:r>
          </w:p>
        </w:tc>
      </w:tr>
      <w:tr w:rsidR="008A0652" w:rsidRPr="00692795" w:rsidTr="00864F35">
        <w:trPr>
          <w:trHeight w:val="558"/>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7938" w:type="dxa"/>
          </w:tcPr>
          <w:p w:rsidR="008A0652" w:rsidRPr="00F2113E" w:rsidRDefault="008A0652" w:rsidP="00864F35">
            <w:pPr>
              <w:pStyle w:val="Default"/>
              <w:jc w:val="both"/>
              <w:rPr>
                <w:color w:val="auto"/>
                <w:sz w:val="22"/>
                <w:szCs w:val="22"/>
              </w:rPr>
            </w:pPr>
            <w:r w:rsidRPr="00F2113E">
              <w:rPr>
                <w:color w:val="auto"/>
                <w:sz w:val="22"/>
                <w:szCs w:val="22"/>
              </w:rPr>
              <w:t xml:space="preserve"> El programa tiene definidas las poblaciones (potencial y objetivo), y </w:t>
            </w:r>
          </w:p>
          <w:p w:rsidR="008A0652" w:rsidRPr="00F2113E" w:rsidRDefault="008A0652" w:rsidP="00864F35">
            <w:pPr>
              <w:pStyle w:val="Default"/>
              <w:jc w:val="both"/>
              <w:rPr>
                <w:color w:val="auto"/>
                <w:sz w:val="22"/>
                <w:szCs w:val="22"/>
              </w:rPr>
            </w:pPr>
            <w:r w:rsidRPr="00F2113E">
              <w:rPr>
                <w:color w:val="auto"/>
                <w:sz w:val="22"/>
                <w:szCs w:val="22"/>
              </w:rPr>
              <w:t xml:space="preserve"> Las definiciones cumplen todas las características establecidas, y </w:t>
            </w:r>
          </w:p>
          <w:p w:rsidR="008A0652" w:rsidRPr="00F2113E" w:rsidRDefault="008A0652" w:rsidP="00864F35">
            <w:pPr>
              <w:pStyle w:val="Default"/>
              <w:jc w:val="both"/>
              <w:rPr>
                <w:color w:val="auto"/>
                <w:sz w:val="22"/>
                <w:szCs w:val="22"/>
              </w:rPr>
            </w:pPr>
            <w:r w:rsidRPr="00F2113E">
              <w:rPr>
                <w:color w:val="auto"/>
                <w:sz w:val="22"/>
                <w:szCs w:val="22"/>
              </w:rPr>
              <w:t xml:space="preserve"> Existe evidencia de que el programa actualiza (según su metodología) y utiliza las definiciones para su planeación. </w:t>
            </w:r>
          </w:p>
        </w:tc>
      </w:tr>
    </w:tbl>
    <w:p w:rsidR="008A0652" w:rsidRDefault="008A0652" w:rsidP="008A0652">
      <w:pPr>
        <w:pStyle w:val="Default"/>
        <w:jc w:val="both"/>
        <w:rPr>
          <w:rFonts w:asciiTheme="minorHAnsi" w:hAnsiTheme="minorHAnsi" w:cstheme="minorHAnsi"/>
          <w:sz w:val="20"/>
          <w:szCs w:val="20"/>
        </w:rPr>
      </w:pP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7.1. En la respuesta se deben incluir las definiciones de las poblaciones potencial y objetivo, así como su cuantificación (desagregada por sexo, grupos de edad, población indígena y entidad federativa, cuando aplique). La metodología y fuentes de información para determinar los dos tipos de población deben adjuntarse en el Anexo 2 “Metodología para la cuantificación de las poblaciones potencial y objetivo”. </w:t>
      </w: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7.2. Las fuentes de información mínimas a utilizar deben ser ROP, documento oficial, diagnóstico, programa sectorial, especial, institucional y/o nacional. </w:t>
      </w: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7.3. La respuesta de esta pregunta debe ser consistente con las respuestas de las preguntas 1, 2, 9, 10, 13, 15 y 30. </w:t>
      </w:r>
    </w:p>
    <w:p w:rsidR="008A0652" w:rsidRDefault="008A0652" w:rsidP="008A0652">
      <w:pPr>
        <w:pStyle w:val="Default"/>
        <w:jc w:val="both"/>
        <w:rPr>
          <w:rFonts w:asciiTheme="majorHAnsi" w:eastAsiaTheme="majorEastAsia" w:hAnsiTheme="majorHAnsi" w:cstheme="majorBidi"/>
          <w:b/>
          <w:bCs/>
          <w:iCs/>
          <w:color w:val="auto"/>
          <w:sz w:val="22"/>
          <w:szCs w:val="22"/>
        </w:rPr>
      </w:pPr>
    </w:p>
    <w:p w:rsidR="008A0652" w:rsidRPr="00F2113E" w:rsidRDefault="008A0652" w:rsidP="008A0652">
      <w:pPr>
        <w:pStyle w:val="Default"/>
        <w:jc w:val="both"/>
        <w:rPr>
          <w:rFonts w:asciiTheme="majorHAnsi" w:eastAsiaTheme="majorEastAsia" w:hAnsiTheme="majorHAnsi" w:cstheme="majorBidi"/>
          <w:b/>
          <w:bCs/>
          <w:iCs/>
          <w:color w:val="auto"/>
          <w:sz w:val="22"/>
          <w:szCs w:val="22"/>
        </w:rPr>
      </w:pPr>
      <w:r w:rsidRPr="00F2113E">
        <w:rPr>
          <w:rFonts w:asciiTheme="majorHAnsi" w:eastAsiaTheme="majorEastAsia" w:hAnsiTheme="majorHAnsi" w:cstheme="majorBidi"/>
          <w:b/>
          <w:bCs/>
          <w:iCs/>
          <w:color w:val="auto"/>
          <w:sz w:val="22"/>
          <w:szCs w:val="22"/>
        </w:rPr>
        <w:t xml:space="preserve">8. ¿El programa cuenta con información sistematizada que permite conocer la demanda total de apoyos y las características de los solicitantes? (socioeconómicas en el caso de personas físicas y específicas en el caso de personas morales) </w:t>
      </w:r>
    </w:p>
    <w:p w:rsidR="008A0652" w:rsidRDefault="008A0652" w:rsidP="008A0652">
      <w:pPr>
        <w:spacing w:after="0" w:line="360" w:lineRule="auto"/>
        <w:jc w:val="both"/>
        <w:rPr>
          <w:rFonts w:asciiTheme="majorHAnsi" w:hAnsiTheme="majorHAnsi" w:cstheme="majorHAnsi"/>
        </w:rPr>
      </w:pP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lastRenderedPageBreak/>
        <w:t xml:space="preserve">Si el programa no cuenta con información sistematizada de la demanda total de apoyos, se considera información inexistente y, por lo tanto, la respuesta es “No”. </w:t>
      </w: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Al contar con información para responder la pregunta, es decir, si la respuesta es “Sí”, se consideran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938"/>
      </w:tblGrid>
      <w:tr w:rsidR="008A0652" w:rsidRPr="00692795" w:rsidTr="00864F35">
        <w:trPr>
          <w:trHeight w:val="112"/>
        </w:trPr>
        <w:tc>
          <w:tcPr>
            <w:tcW w:w="993" w:type="dxa"/>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b/>
                <w:bCs/>
                <w:color w:val="000000"/>
                <w:sz w:val="20"/>
                <w:szCs w:val="20"/>
              </w:rPr>
              <w:t>Nivel</w:t>
            </w:r>
          </w:p>
        </w:tc>
        <w:tc>
          <w:tcPr>
            <w:tcW w:w="7938" w:type="dxa"/>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b/>
                <w:bCs/>
                <w:color w:val="000000"/>
                <w:sz w:val="20"/>
                <w:szCs w:val="20"/>
              </w:rPr>
              <w:t>Criterios</w:t>
            </w:r>
          </w:p>
        </w:tc>
      </w:tr>
      <w:tr w:rsidR="008A0652" w:rsidRPr="00692795" w:rsidTr="00864F35">
        <w:trPr>
          <w:trHeight w:val="229"/>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938" w:type="dxa"/>
          </w:tcPr>
          <w:p w:rsidR="008A0652" w:rsidRPr="00F2113E" w:rsidRDefault="008A0652" w:rsidP="00864F35">
            <w:pPr>
              <w:pStyle w:val="Default"/>
              <w:jc w:val="both"/>
              <w:rPr>
                <w:color w:val="auto"/>
                <w:sz w:val="22"/>
                <w:szCs w:val="22"/>
              </w:rPr>
            </w:pPr>
            <w:r w:rsidRPr="00F2113E">
              <w:rPr>
                <w:color w:val="auto"/>
                <w:sz w:val="22"/>
                <w:szCs w:val="22"/>
              </w:rPr>
              <w:t xml:space="preserve"> El programa cuenta con información sistematizada, pero ésta no permite conocer la demanda total de apoyos ni las características de los solicitantes. </w:t>
            </w:r>
          </w:p>
        </w:tc>
      </w:tr>
      <w:tr w:rsidR="008A0652" w:rsidRPr="00692795" w:rsidTr="00864F35">
        <w:trPr>
          <w:trHeight w:val="229"/>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7938" w:type="dxa"/>
          </w:tcPr>
          <w:p w:rsidR="008A0652" w:rsidRPr="00F2113E" w:rsidRDefault="008A0652" w:rsidP="00864F35">
            <w:pPr>
              <w:pStyle w:val="Default"/>
              <w:jc w:val="both"/>
              <w:rPr>
                <w:color w:val="auto"/>
                <w:sz w:val="22"/>
                <w:szCs w:val="22"/>
              </w:rPr>
            </w:pPr>
            <w:r w:rsidRPr="00F2113E">
              <w:rPr>
                <w:color w:val="auto"/>
                <w:sz w:val="22"/>
                <w:szCs w:val="22"/>
              </w:rPr>
              <w:t xml:space="preserve"> El programa cuenta con información sistematizada que permite conocer la demanda total de apoyos, pero no las características de los solicitantes. </w:t>
            </w:r>
          </w:p>
        </w:tc>
      </w:tr>
      <w:tr w:rsidR="008A0652" w:rsidRPr="00692795" w:rsidTr="00864F35">
        <w:trPr>
          <w:trHeight w:val="230"/>
        </w:trPr>
        <w:tc>
          <w:tcPr>
            <w:tcW w:w="993" w:type="dxa"/>
            <w:vAlign w:val="center"/>
          </w:tcPr>
          <w:p w:rsidR="008A0652" w:rsidRPr="0076139E" w:rsidRDefault="008A0652" w:rsidP="00864F35">
            <w:pPr>
              <w:autoSpaceDE w:val="0"/>
              <w:autoSpaceDN w:val="0"/>
              <w:adjustRightInd w:val="0"/>
              <w:spacing w:after="0" w:line="240" w:lineRule="auto"/>
              <w:jc w:val="center"/>
              <w:rPr>
                <w:rFonts w:cstheme="minorHAnsi"/>
                <w:color w:val="000000"/>
                <w:sz w:val="20"/>
                <w:szCs w:val="20"/>
              </w:rPr>
            </w:pPr>
            <w:r w:rsidRPr="0076139E">
              <w:rPr>
                <w:rFonts w:cstheme="minorHAnsi"/>
                <w:color w:val="000000"/>
                <w:sz w:val="20"/>
                <w:szCs w:val="20"/>
              </w:rPr>
              <w:t>3</w:t>
            </w:r>
          </w:p>
        </w:tc>
        <w:tc>
          <w:tcPr>
            <w:tcW w:w="7938" w:type="dxa"/>
          </w:tcPr>
          <w:p w:rsidR="008A0652" w:rsidRPr="00F2113E" w:rsidRDefault="008A0652" w:rsidP="00864F35">
            <w:pPr>
              <w:pStyle w:val="Default"/>
              <w:jc w:val="both"/>
              <w:rPr>
                <w:color w:val="auto"/>
                <w:sz w:val="22"/>
                <w:szCs w:val="22"/>
              </w:rPr>
            </w:pPr>
            <w:r w:rsidRPr="00F2113E">
              <w:rPr>
                <w:color w:val="auto"/>
                <w:sz w:val="22"/>
                <w:szCs w:val="22"/>
              </w:rPr>
              <w:t xml:space="preserve"> El programa cuenta con información sistematizada que permite conocer la demanda total de apoyos y las características de los solicitantes. </w:t>
            </w:r>
          </w:p>
        </w:tc>
      </w:tr>
      <w:tr w:rsidR="008A0652" w:rsidRPr="00692795" w:rsidTr="00864F35">
        <w:trPr>
          <w:trHeight w:val="490"/>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7938" w:type="dxa"/>
          </w:tcPr>
          <w:p w:rsidR="008A0652" w:rsidRPr="00F2113E" w:rsidRDefault="008A0652" w:rsidP="00864F35">
            <w:pPr>
              <w:pStyle w:val="Default"/>
              <w:jc w:val="both"/>
              <w:rPr>
                <w:color w:val="auto"/>
                <w:sz w:val="22"/>
                <w:szCs w:val="22"/>
              </w:rPr>
            </w:pPr>
            <w:r w:rsidRPr="00F2113E">
              <w:rPr>
                <w:color w:val="auto"/>
                <w:sz w:val="22"/>
                <w:szCs w:val="22"/>
              </w:rPr>
              <w:t xml:space="preserve"> El programa cuenta con información sistematizada que permite conocer la demanda total de apoyos y las características de los solicitantes. </w:t>
            </w:r>
          </w:p>
          <w:p w:rsidR="008A0652" w:rsidRPr="00F2113E" w:rsidRDefault="008A0652" w:rsidP="00864F35">
            <w:pPr>
              <w:pStyle w:val="Default"/>
              <w:jc w:val="both"/>
              <w:rPr>
                <w:color w:val="auto"/>
                <w:sz w:val="22"/>
                <w:szCs w:val="22"/>
              </w:rPr>
            </w:pPr>
            <w:r w:rsidRPr="00F2113E">
              <w:rPr>
                <w:color w:val="auto"/>
                <w:sz w:val="22"/>
                <w:szCs w:val="22"/>
              </w:rPr>
              <w:t xml:space="preserve"> Existe evidencia de que la información sistematizada es válida, es decir, se utiliza como fuente de información única de la demanda total de apoyos. </w:t>
            </w:r>
          </w:p>
        </w:tc>
      </w:tr>
    </w:tbl>
    <w:p w:rsidR="008A0652" w:rsidRDefault="008A0652" w:rsidP="008A0652">
      <w:pPr>
        <w:pStyle w:val="Default"/>
        <w:jc w:val="both"/>
        <w:rPr>
          <w:rFonts w:asciiTheme="minorHAnsi" w:hAnsiTheme="minorHAnsi" w:cstheme="minorHAnsi"/>
          <w:sz w:val="20"/>
          <w:szCs w:val="20"/>
        </w:rPr>
      </w:pP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8.1 En la respuesta se debe especificar con qué información sistematizada cuenta el programa y, en su caso, la información faltante; y la argumentación de por qué se considera que el programa conoce en esa medida su demanda de apoyos y a sus solicitantes. Se entenderá por sistematizada que la información se encuentre en bases de datos y/o disponible en un sistema informático. </w:t>
      </w: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8.2 Las fuentes de información mínimas a utilizar deben ser ROP o documento normativo del programa, cédulas de información de beneficiarios, padrón de beneficiarios, sistemas de información y/o bases de datos. </w:t>
      </w: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8.3 La respuesta a esta pregunta debe ser consistente con las respuestas a las preguntas 11,12 y 13. </w:t>
      </w:r>
    </w:p>
    <w:p w:rsidR="008A0652" w:rsidRDefault="008A0652" w:rsidP="008A0652">
      <w:pPr>
        <w:spacing w:after="0" w:line="360" w:lineRule="auto"/>
        <w:jc w:val="both"/>
        <w:rPr>
          <w:rFonts w:asciiTheme="majorHAnsi" w:hAnsiTheme="majorHAnsi" w:cstheme="majorHAnsi"/>
        </w:rPr>
      </w:pPr>
    </w:p>
    <w:p w:rsidR="008A0652" w:rsidRPr="00BD1CAD" w:rsidRDefault="008A0652" w:rsidP="008A0652">
      <w:pPr>
        <w:spacing w:after="0" w:line="360" w:lineRule="auto"/>
        <w:jc w:val="both"/>
        <w:rPr>
          <w:rFonts w:asciiTheme="majorHAnsi" w:hAnsiTheme="majorHAnsi" w:cstheme="majorHAnsi"/>
          <w:b/>
        </w:rPr>
      </w:pPr>
      <w:r w:rsidRPr="00BD1CAD">
        <w:rPr>
          <w:rFonts w:asciiTheme="majorHAnsi" w:hAnsiTheme="majorHAnsi" w:cstheme="majorHAnsi"/>
          <w:b/>
        </w:rPr>
        <w:t xml:space="preserve">Mecanismos de elegibilidad </w:t>
      </w: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9. ¿El programa cuenta con mecanismos para identificar su población objetivo? En caso de contar con estos, especifique cuáles y qué información utiliza para hacerlo. </w:t>
      </w: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No procede valoración cuantitativa. </w:t>
      </w: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9.1 En la respuesta se debe describir, de manera resumida, la metodología de focalización y las fuentes de información. </w:t>
      </w:r>
    </w:p>
    <w:p w:rsidR="008A0652" w:rsidRPr="00F2113E"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9.2 Las fuentes de información mínimas a utilizar deben ser documentos oficiales. </w:t>
      </w:r>
    </w:p>
    <w:p w:rsidR="008A0652" w:rsidRDefault="008A0652" w:rsidP="008A0652">
      <w:pPr>
        <w:spacing w:after="0" w:line="360" w:lineRule="auto"/>
        <w:jc w:val="both"/>
        <w:rPr>
          <w:rFonts w:asciiTheme="majorHAnsi" w:hAnsiTheme="majorHAnsi" w:cstheme="majorHAnsi"/>
        </w:rPr>
      </w:pPr>
      <w:r w:rsidRPr="00F2113E">
        <w:rPr>
          <w:rFonts w:asciiTheme="majorHAnsi" w:hAnsiTheme="majorHAnsi" w:cstheme="majorHAnsi"/>
        </w:rPr>
        <w:t xml:space="preserve">9.3 La respuesta a esta pregunta debe ser consistente con las respuestas a las preguntas 7, 10, 11 y 13. </w:t>
      </w:r>
    </w:p>
    <w:p w:rsidR="008A0652" w:rsidRPr="00F2113E" w:rsidRDefault="008A0652" w:rsidP="008A0652">
      <w:pPr>
        <w:spacing w:after="0" w:line="360" w:lineRule="auto"/>
        <w:jc w:val="both"/>
        <w:rPr>
          <w:rFonts w:asciiTheme="majorHAnsi" w:hAnsiTheme="majorHAnsi" w:cstheme="majorHAnsi"/>
        </w:rPr>
      </w:pPr>
    </w:p>
    <w:p w:rsidR="008A0652" w:rsidRPr="00F2113E" w:rsidRDefault="008A0652" w:rsidP="008A0652">
      <w:pPr>
        <w:pStyle w:val="Default"/>
        <w:spacing w:after="53"/>
        <w:jc w:val="both"/>
        <w:rPr>
          <w:rFonts w:asciiTheme="majorHAnsi" w:eastAsiaTheme="majorEastAsia" w:hAnsiTheme="majorHAnsi" w:cstheme="majorBidi"/>
          <w:b/>
          <w:bCs/>
          <w:iCs/>
          <w:color w:val="auto"/>
          <w:sz w:val="22"/>
          <w:szCs w:val="22"/>
        </w:rPr>
      </w:pPr>
      <w:r w:rsidRPr="00F2113E">
        <w:rPr>
          <w:rFonts w:asciiTheme="majorHAnsi" w:eastAsiaTheme="majorEastAsia" w:hAnsiTheme="majorHAnsi" w:cstheme="majorBidi"/>
          <w:b/>
          <w:bCs/>
          <w:iCs/>
          <w:color w:val="auto"/>
          <w:sz w:val="22"/>
          <w:szCs w:val="22"/>
        </w:rPr>
        <w:t xml:space="preserve">10. El programa cuenta con una estrategia de cobertura documentada para atender a su población objetivo con las siguientes características: </w:t>
      </w:r>
    </w:p>
    <w:p w:rsidR="008A0652" w:rsidRPr="00AA279F" w:rsidRDefault="008A0652" w:rsidP="008A0652">
      <w:pPr>
        <w:pStyle w:val="Prrafodelista"/>
        <w:spacing w:after="0" w:line="360" w:lineRule="auto"/>
        <w:ind w:left="567"/>
        <w:jc w:val="both"/>
        <w:rPr>
          <w:rFonts w:ascii="Arial" w:hAnsi="Arial" w:cs="Arial"/>
          <w:bCs/>
        </w:rPr>
      </w:pPr>
      <w:r w:rsidRPr="00AA279F">
        <w:rPr>
          <w:rFonts w:ascii="Arial" w:hAnsi="Arial" w:cs="Arial"/>
          <w:bCs/>
        </w:rPr>
        <w:lastRenderedPageBreak/>
        <w:t xml:space="preserve">a) Incluye la definición de la población objetivo. </w:t>
      </w:r>
    </w:p>
    <w:p w:rsidR="008A0652" w:rsidRPr="00AA279F" w:rsidRDefault="008A0652" w:rsidP="008A0652">
      <w:pPr>
        <w:pStyle w:val="Prrafodelista"/>
        <w:spacing w:after="0" w:line="360" w:lineRule="auto"/>
        <w:ind w:left="567"/>
        <w:jc w:val="both"/>
        <w:rPr>
          <w:rFonts w:ascii="Arial" w:hAnsi="Arial" w:cs="Arial"/>
          <w:bCs/>
        </w:rPr>
      </w:pPr>
    </w:p>
    <w:p w:rsidR="008A0652" w:rsidRPr="001A5769" w:rsidRDefault="008A0652" w:rsidP="008A0652">
      <w:pPr>
        <w:pStyle w:val="Prrafodelista"/>
        <w:spacing w:after="0" w:line="360" w:lineRule="auto"/>
        <w:ind w:left="567"/>
        <w:jc w:val="both"/>
        <w:rPr>
          <w:rFonts w:ascii="Arial" w:hAnsi="Arial" w:cs="Arial"/>
          <w:bCs/>
        </w:rPr>
      </w:pPr>
      <w:r w:rsidRPr="001A5769">
        <w:rPr>
          <w:rFonts w:ascii="Arial" w:hAnsi="Arial" w:cs="Arial"/>
          <w:bCs/>
        </w:rPr>
        <w:t xml:space="preserve">b) Especifica metas de cobertura anual. </w:t>
      </w:r>
    </w:p>
    <w:p w:rsidR="008A0652" w:rsidRPr="001A5769" w:rsidRDefault="008A0652" w:rsidP="008A0652">
      <w:pPr>
        <w:pStyle w:val="Prrafodelista"/>
        <w:spacing w:after="0" w:line="360" w:lineRule="auto"/>
        <w:ind w:left="567"/>
        <w:jc w:val="both"/>
        <w:rPr>
          <w:rFonts w:ascii="Arial" w:hAnsi="Arial" w:cs="Arial"/>
          <w:bCs/>
        </w:rPr>
      </w:pPr>
      <w:r w:rsidRPr="001A5769">
        <w:rPr>
          <w:rFonts w:ascii="Arial" w:hAnsi="Arial" w:cs="Arial"/>
          <w:bCs/>
        </w:rPr>
        <w:t xml:space="preserve">c) Abarca un horizonte de mediano y largo plazo. </w:t>
      </w:r>
    </w:p>
    <w:p w:rsidR="008A0652" w:rsidRPr="001A5769" w:rsidRDefault="008A0652" w:rsidP="008A0652">
      <w:pPr>
        <w:pStyle w:val="Prrafodelista"/>
        <w:spacing w:after="0" w:line="360" w:lineRule="auto"/>
        <w:ind w:left="567"/>
        <w:jc w:val="both"/>
        <w:rPr>
          <w:rFonts w:ascii="Arial" w:hAnsi="Arial" w:cs="Arial"/>
        </w:rPr>
      </w:pPr>
      <w:r w:rsidRPr="001A5769">
        <w:rPr>
          <w:rFonts w:ascii="Arial" w:hAnsi="Arial" w:cs="Arial"/>
          <w:bCs/>
        </w:rPr>
        <w:t>d) Es congruente con el diseño del programa</w:t>
      </w:r>
      <w:r w:rsidRPr="001A5769">
        <w:rPr>
          <w:rFonts w:ascii="Arial" w:hAnsi="Arial" w:cs="Arial"/>
          <w:b/>
          <w:bCs/>
        </w:rPr>
        <w:t xml:space="preserve">. </w:t>
      </w:r>
    </w:p>
    <w:p w:rsidR="008A0652" w:rsidRPr="004A5B77" w:rsidRDefault="008A0652" w:rsidP="008A0652">
      <w:pPr>
        <w:spacing w:after="0" w:line="360" w:lineRule="auto"/>
        <w:jc w:val="both"/>
        <w:rPr>
          <w:rFonts w:asciiTheme="majorHAnsi" w:hAnsiTheme="majorHAnsi" w:cstheme="majorHAnsi"/>
        </w:rPr>
      </w:pPr>
      <w:r w:rsidRPr="001A5769">
        <w:rPr>
          <w:rFonts w:ascii="Arial" w:hAnsi="Arial" w:cs="Arial"/>
        </w:rPr>
        <w:t>Si el programa no cuenta con una estrategia de cobertura documentada para atender a su población objetivo o la estrategia no cuenta con al menos una de las características</w:t>
      </w:r>
      <w:r w:rsidRPr="004A5B77">
        <w:rPr>
          <w:rFonts w:asciiTheme="majorHAnsi" w:hAnsiTheme="majorHAnsi" w:cstheme="majorHAnsi"/>
        </w:rPr>
        <w:t xml:space="preserve"> establecidas en la pregunta se considera información inexistente y, por lo tanto, la respuesta es “No”. </w:t>
      </w:r>
    </w:p>
    <w:p w:rsidR="008A0652" w:rsidRPr="004A5B77" w:rsidRDefault="008A0652" w:rsidP="008A0652">
      <w:pPr>
        <w:spacing w:after="0" w:line="360" w:lineRule="auto"/>
        <w:jc w:val="both"/>
        <w:rPr>
          <w:rFonts w:asciiTheme="majorHAnsi" w:hAnsiTheme="majorHAnsi" w:cstheme="majorHAnsi"/>
        </w:rPr>
      </w:pPr>
      <w:r w:rsidRPr="004A5B77">
        <w:rPr>
          <w:rFonts w:asciiTheme="majorHAnsi" w:hAnsiTheme="majorHAnsi" w:cstheme="majorHAnsi"/>
        </w:rPr>
        <w:t>Si cuenta con información para responder la pregunta, es decir, si la respuesta es “Sí” se debe seleccionar un nivel según los siguientes criterios: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911"/>
      </w:tblGrid>
      <w:tr w:rsidR="008A0652" w:rsidRPr="004A5B77" w:rsidTr="00864F35">
        <w:trPr>
          <w:trHeight w:val="115"/>
        </w:trPr>
        <w:tc>
          <w:tcPr>
            <w:tcW w:w="851" w:type="dxa"/>
          </w:tcPr>
          <w:p w:rsidR="008A0652" w:rsidRPr="004A5B77" w:rsidRDefault="008A0652" w:rsidP="00864F35">
            <w:pPr>
              <w:autoSpaceDE w:val="0"/>
              <w:autoSpaceDN w:val="0"/>
              <w:adjustRightInd w:val="0"/>
              <w:spacing w:after="0" w:line="240" w:lineRule="auto"/>
              <w:jc w:val="center"/>
              <w:rPr>
                <w:rFonts w:cstheme="minorHAnsi"/>
                <w:color w:val="000000"/>
              </w:rPr>
            </w:pPr>
            <w:r w:rsidRPr="004A5B77">
              <w:rPr>
                <w:rFonts w:cstheme="minorHAnsi"/>
                <w:b/>
                <w:bCs/>
                <w:color w:val="000000"/>
              </w:rPr>
              <w:t>Nivel</w:t>
            </w:r>
          </w:p>
        </w:tc>
        <w:tc>
          <w:tcPr>
            <w:tcW w:w="7911" w:type="dxa"/>
          </w:tcPr>
          <w:p w:rsidR="008A0652" w:rsidRPr="004A5B77" w:rsidRDefault="008A0652" w:rsidP="00864F35">
            <w:pPr>
              <w:autoSpaceDE w:val="0"/>
              <w:autoSpaceDN w:val="0"/>
              <w:adjustRightInd w:val="0"/>
              <w:spacing w:after="0" w:line="240" w:lineRule="auto"/>
              <w:jc w:val="center"/>
              <w:rPr>
                <w:rFonts w:cstheme="minorHAnsi"/>
                <w:color w:val="000000"/>
              </w:rPr>
            </w:pPr>
            <w:r w:rsidRPr="004A5B77">
              <w:rPr>
                <w:rFonts w:cstheme="minorHAnsi"/>
                <w:b/>
                <w:bCs/>
                <w:color w:val="000000"/>
              </w:rPr>
              <w:t>Criterios</w:t>
            </w:r>
          </w:p>
        </w:tc>
      </w:tr>
      <w:tr w:rsidR="008A0652" w:rsidRPr="00692795" w:rsidTr="00864F35">
        <w:trPr>
          <w:trHeight w:val="125"/>
        </w:trPr>
        <w:tc>
          <w:tcPr>
            <w:tcW w:w="851" w:type="dxa"/>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911" w:type="dxa"/>
          </w:tcPr>
          <w:p w:rsidR="008A0652" w:rsidRPr="004A5B77" w:rsidRDefault="008A0652" w:rsidP="00864F35">
            <w:pPr>
              <w:pStyle w:val="Default"/>
              <w:jc w:val="both"/>
              <w:rPr>
                <w:color w:val="auto"/>
                <w:sz w:val="22"/>
                <w:szCs w:val="22"/>
              </w:rPr>
            </w:pPr>
            <w:r w:rsidRPr="004A5B77">
              <w:rPr>
                <w:color w:val="auto"/>
                <w:sz w:val="22"/>
                <w:szCs w:val="22"/>
              </w:rPr>
              <w:t xml:space="preserve"> La estrategia de cobertura cuenta con una de las características establecidas. </w:t>
            </w:r>
          </w:p>
        </w:tc>
      </w:tr>
      <w:tr w:rsidR="008A0652" w:rsidRPr="00692795" w:rsidTr="00864F35">
        <w:trPr>
          <w:trHeight w:val="119"/>
        </w:trPr>
        <w:tc>
          <w:tcPr>
            <w:tcW w:w="851" w:type="dxa"/>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7911" w:type="dxa"/>
          </w:tcPr>
          <w:p w:rsidR="008A0652" w:rsidRPr="004A5B77" w:rsidRDefault="008A0652" w:rsidP="00864F35">
            <w:pPr>
              <w:pStyle w:val="Default"/>
              <w:jc w:val="both"/>
              <w:rPr>
                <w:color w:val="auto"/>
                <w:sz w:val="22"/>
                <w:szCs w:val="22"/>
              </w:rPr>
            </w:pPr>
            <w:r w:rsidRPr="004A5B77">
              <w:rPr>
                <w:color w:val="auto"/>
                <w:sz w:val="22"/>
                <w:szCs w:val="22"/>
              </w:rPr>
              <w:t xml:space="preserve"> La estrategia de cobertura cuenta con dos de las características establecidas. </w:t>
            </w:r>
          </w:p>
        </w:tc>
      </w:tr>
      <w:tr w:rsidR="008A0652" w:rsidRPr="00692795" w:rsidTr="00864F35">
        <w:trPr>
          <w:trHeight w:val="119"/>
        </w:trPr>
        <w:tc>
          <w:tcPr>
            <w:tcW w:w="851" w:type="dxa"/>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7911" w:type="dxa"/>
          </w:tcPr>
          <w:p w:rsidR="008A0652" w:rsidRPr="004A5B77" w:rsidRDefault="008A0652" w:rsidP="00864F35">
            <w:pPr>
              <w:pStyle w:val="Default"/>
              <w:jc w:val="both"/>
              <w:rPr>
                <w:color w:val="auto"/>
                <w:sz w:val="22"/>
                <w:szCs w:val="22"/>
              </w:rPr>
            </w:pPr>
            <w:r w:rsidRPr="004A5B77">
              <w:rPr>
                <w:color w:val="auto"/>
                <w:sz w:val="22"/>
                <w:szCs w:val="22"/>
              </w:rPr>
              <w:t xml:space="preserve"> La estrategia de cobertura cuenta con tres de las características establecidas. </w:t>
            </w:r>
          </w:p>
        </w:tc>
      </w:tr>
      <w:tr w:rsidR="008A0652" w:rsidRPr="00692795" w:rsidTr="00864F35">
        <w:trPr>
          <w:trHeight w:val="118"/>
        </w:trPr>
        <w:tc>
          <w:tcPr>
            <w:tcW w:w="851" w:type="dxa"/>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7911" w:type="dxa"/>
          </w:tcPr>
          <w:p w:rsidR="008A0652" w:rsidRPr="004A5B77" w:rsidRDefault="008A0652" w:rsidP="00864F35">
            <w:pPr>
              <w:pStyle w:val="Default"/>
              <w:jc w:val="both"/>
              <w:rPr>
                <w:color w:val="auto"/>
                <w:sz w:val="22"/>
                <w:szCs w:val="22"/>
              </w:rPr>
            </w:pPr>
            <w:r w:rsidRPr="004A5B77">
              <w:rPr>
                <w:color w:val="auto"/>
                <w:sz w:val="22"/>
                <w:szCs w:val="22"/>
              </w:rPr>
              <w:t xml:space="preserve"> La estrategia de cobertura cuenta con todas las características establecidas. </w:t>
            </w:r>
          </w:p>
        </w:tc>
      </w:tr>
    </w:tbl>
    <w:p w:rsidR="008A0652" w:rsidRDefault="008A0652" w:rsidP="008A0652">
      <w:pPr>
        <w:spacing w:after="0" w:line="360" w:lineRule="auto"/>
        <w:jc w:val="both"/>
        <w:rPr>
          <w:rFonts w:asciiTheme="majorHAnsi" w:hAnsiTheme="majorHAnsi" w:cstheme="majorHAnsi"/>
        </w:rPr>
      </w:pPr>
    </w:p>
    <w:p w:rsidR="008A0652" w:rsidRPr="004A5B77" w:rsidRDefault="008A0652" w:rsidP="008A0652">
      <w:pPr>
        <w:spacing w:after="0" w:line="360" w:lineRule="auto"/>
        <w:jc w:val="both"/>
        <w:rPr>
          <w:rFonts w:asciiTheme="majorHAnsi" w:hAnsiTheme="majorHAnsi" w:cstheme="majorHAnsi"/>
        </w:rPr>
      </w:pPr>
      <w:r w:rsidRPr="004A5B77">
        <w:rPr>
          <w:rFonts w:asciiTheme="majorHAnsi" w:hAnsiTheme="majorHAnsi" w:cstheme="majorHAnsi"/>
        </w:rPr>
        <w:t xml:space="preserve">10.1 En la respuesta se debe indicar, de manera resumida, la estrategia de cobertura para atender a la población objetivo y, en su caso, las áreas de oportunidad detectadas y/o las características con las que no cuenta la estrategia. Se entenderá por mediano plazo, que la visión del plan abarque la presente administración federal y largo plazo que trascienda la administración federal. </w:t>
      </w:r>
    </w:p>
    <w:p w:rsidR="008A0652" w:rsidRPr="004A5B77" w:rsidRDefault="008A0652" w:rsidP="008A0652">
      <w:pPr>
        <w:spacing w:after="0" w:line="360" w:lineRule="auto"/>
        <w:jc w:val="both"/>
        <w:rPr>
          <w:rFonts w:asciiTheme="majorHAnsi" w:hAnsiTheme="majorHAnsi" w:cstheme="majorHAnsi"/>
        </w:rPr>
      </w:pPr>
      <w:r w:rsidRPr="004A5B77">
        <w:rPr>
          <w:rFonts w:asciiTheme="majorHAnsi" w:hAnsiTheme="majorHAnsi" w:cstheme="majorHAnsi"/>
        </w:rPr>
        <w:t xml:space="preserve">10.2 Las fuentes de información mínimas a utilizar deben ser diagnóstico, documentos oficiales y/o MIR. </w:t>
      </w:r>
    </w:p>
    <w:p w:rsidR="008A0652" w:rsidRPr="004A5B77" w:rsidRDefault="008A0652" w:rsidP="008A0652">
      <w:pPr>
        <w:spacing w:after="0" w:line="360" w:lineRule="auto"/>
        <w:jc w:val="both"/>
        <w:rPr>
          <w:rFonts w:asciiTheme="majorHAnsi" w:hAnsiTheme="majorHAnsi" w:cstheme="majorHAnsi"/>
        </w:rPr>
      </w:pPr>
      <w:r w:rsidRPr="004A5B77">
        <w:rPr>
          <w:rFonts w:asciiTheme="majorHAnsi" w:hAnsiTheme="majorHAnsi" w:cstheme="majorHAnsi"/>
        </w:rPr>
        <w:t xml:space="preserve">10.3 La respuesta a esta pregunta debe ser consistente con las respuestas de las preguntas 1, 2, 7, 9, 11 y 13. </w:t>
      </w:r>
    </w:p>
    <w:p w:rsidR="008A0652" w:rsidRDefault="008A0652" w:rsidP="008A0652">
      <w:pPr>
        <w:pStyle w:val="Default"/>
        <w:spacing w:after="53"/>
        <w:jc w:val="both"/>
        <w:rPr>
          <w:rFonts w:asciiTheme="majorHAnsi" w:eastAsiaTheme="majorEastAsia" w:hAnsiTheme="majorHAnsi" w:cstheme="majorBidi"/>
          <w:b/>
          <w:bCs/>
          <w:iCs/>
          <w:color w:val="auto"/>
          <w:sz w:val="22"/>
          <w:szCs w:val="22"/>
        </w:rPr>
      </w:pPr>
    </w:p>
    <w:p w:rsidR="008A0652" w:rsidRDefault="008A0652" w:rsidP="008A0652">
      <w:pPr>
        <w:pStyle w:val="Default"/>
        <w:spacing w:after="53"/>
        <w:jc w:val="both"/>
        <w:rPr>
          <w:rFonts w:asciiTheme="majorHAnsi" w:eastAsiaTheme="majorEastAsia" w:hAnsiTheme="majorHAnsi" w:cstheme="majorBidi"/>
          <w:b/>
          <w:bCs/>
          <w:iCs/>
          <w:color w:val="auto"/>
          <w:sz w:val="22"/>
          <w:szCs w:val="22"/>
        </w:rPr>
      </w:pPr>
    </w:p>
    <w:p w:rsidR="008A0652" w:rsidRDefault="008A0652" w:rsidP="008A0652">
      <w:pPr>
        <w:pStyle w:val="Default"/>
        <w:spacing w:after="53"/>
        <w:jc w:val="both"/>
        <w:rPr>
          <w:rFonts w:asciiTheme="majorHAnsi" w:eastAsiaTheme="majorEastAsia" w:hAnsiTheme="majorHAnsi" w:cstheme="majorBidi"/>
          <w:b/>
          <w:bCs/>
          <w:iCs/>
          <w:color w:val="auto"/>
          <w:sz w:val="22"/>
          <w:szCs w:val="22"/>
        </w:rPr>
      </w:pPr>
    </w:p>
    <w:p w:rsidR="008A0652" w:rsidRPr="004A5B77" w:rsidRDefault="008A0652" w:rsidP="008A0652">
      <w:pPr>
        <w:pStyle w:val="Default"/>
        <w:spacing w:after="53"/>
        <w:jc w:val="both"/>
        <w:rPr>
          <w:rFonts w:asciiTheme="majorHAnsi" w:eastAsiaTheme="majorEastAsia" w:hAnsiTheme="majorHAnsi" w:cstheme="majorBidi"/>
          <w:b/>
          <w:bCs/>
          <w:iCs/>
          <w:color w:val="auto"/>
          <w:sz w:val="22"/>
          <w:szCs w:val="22"/>
        </w:rPr>
      </w:pPr>
      <w:r w:rsidRPr="004A5B77">
        <w:rPr>
          <w:rFonts w:asciiTheme="majorHAnsi" w:eastAsiaTheme="majorEastAsia" w:hAnsiTheme="majorHAnsi" w:cstheme="majorBidi"/>
          <w:b/>
          <w:bCs/>
          <w:iCs/>
          <w:color w:val="auto"/>
          <w:sz w:val="22"/>
          <w:szCs w:val="22"/>
        </w:rPr>
        <w:t xml:space="preserve">11. Los procedimientos del programa para la selección de beneficiarios y/o proyectos tienen las siguientes características: </w:t>
      </w:r>
    </w:p>
    <w:p w:rsidR="008A0652" w:rsidRPr="004A5B77" w:rsidRDefault="008A0652" w:rsidP="008A0652">
      <w:pPr>
        <w:pStyle w:val="Prrafodelista"/>
        <w:spacing w:after="0" w:line="360" w:lineRule="auto"/>
        <w:ind w:left="567"/>
        <w:jc w:val="both"/>
        <w:rPr>
          <w:rFonts w:cstheme="minorHAnsi"/>
          <w:bCs/>
          <w:sz w:val="20"/>
          <w:szCs w:val="20"/>
        </w:rPr>
      </w:pPr>
      <w:r w:rsidRPr="004A5B77">
        <w:rPr>
          <w:rFonts w:cstheme="minorHAnsi"/>
          <w:bCs/>
          <w:sz w:val="20"/>
          <w:szCs w:val="20"/>
        </w:rPr>
        <w:t xml:space="preserve">a) Incluyen criterios de elegibilidad claramente especificados, es decir, no existe ambigüedad en su redacción. </w:t>
      </w:r>
    </w:p>
    <w:p w:rsidR="008A0652" w:rsidRPr="004A5B77" w:rsidRDefault="008A0652" w:rsidP="008A0652">
      <w:pPr>
        <w:pStyle w:val="Prrafodelista"/>
        <w:spacing w:after="0" w:line="360" w:lineRule="auto"/>
        <w:ind w:left="567"/>
        <w:jc w:val="both"/>
        <w:rPr>
          <w:rFonts w:cstheme="minorHAnsi"/>
          <w:bCs/>
          <w:sz w:val="20"/>
          <w:szCs w:val="20"/>
        </w:rPr>
      </w:pPr>
      <w:r w:rsidRPr="004A5B77">
        <w:rPr>
          <w:rFonts w:cstheme="minorHAnsi"/>
          <w:bCs/>
          <w:sz w:val="20"/>
          <w:szCs w:val="20"/>
        </w:rPr>
        <w:t xml:space="preserve">b) Están estandarizados, es decir, son utilizados por todas las instancias ejecutoras. </w:t>
      </w:r>
    </w:p>
    <w:p w:rsidR="008A0652" w:rsidRPr="004A5B77" w:rsidRDefault="008A0652" w:rsidP="008A0652">
      <w:pPr>
        <w:pStyle w:val="Prrafodelista"/>
        <w:spacing w:after="0" w:line="360" w:lineRule="auto"/>
        <w:ind w:left="567"/>
        <w:jc w:val="both"/>
        <w:rPr>
          <w:rFonts w:cstheme="minorHAnsi"/>
          <w:bCs/>
          <w:sz w:val="20"/>
          <w:szCs w:val="20"/>
        </w:rPr>
      </w:pPr>
      <w:r w:rsidRPr="004A5B77">
        <w:rPr>
          <w:rFonts w:cstheme="minorHAnsi"/>
          <w:bCs/>
          <w:sz w:val="20"/>
          <w:szCs w:val="20"/>
        </w:rPr>
        <w:lastRenderedPageBreak/>
        <w:t xml:space="preserve">c) Están sistematizados. </w:t>
      </w:r>
    </w:p>
    <w:p w:rsidR="008A0652" w:rsidRPr="004A5B77" w:rsidRDefault="008A0652" w:rsidP="008A0652">
      <w:pPr>
        <w:pStyle w:val="Prrafodelista"/>
        <w:spacing w:after="0" w:line="360" w:lineRule="auto"/>
        <w:ind w:left="567"/>
        <w:jc w:val="both"/>
        <w:rPr>
          <w:rFonts w:cstheme="minorHAnsi"/>
          <w:bCs/>
          <w:sz w:val="20"/>
          <w:szCs w:val="20"/>
        </w:rPr>
      </w:pPr>
      <w:r w:rsidRPr="004A5B77">
        <w:rPr>
          <w:rFonts w:cstheme="minorHAnsi"/>
          <w:bCs/>
          <w:sz w:val="20"/>
          <w:szCs w:val="20"/>
        </w:rPr>
        <w:t xml:space="preserve">d) Están difundidos públicamente. </w:t>
      </w:r>
    </w:p>
    <w:p w:rsidR="008A0652" w:rsidRPr="004A5B77" w:rsidRDefault="008A0652" w:rsidP="008A0652">
      <w:pPr>
        <w:spacing w:after="0" w:line="360" w:lineRule="auto"/>
        <w:jc w:val="both"/>
        <w:rPr>
          <w:rFonts w:asciiTheme="majorHAnsi" w:hAnsiTheme="majorHAnsi" w:cstheme="majorHAnsi"/>
        </w:rPr>
      </w:pPr>
      <w:r w:rsidRPr="004A5B77">
        <w:rPr>
          <w:rFonts w:asciiTheme="majorHAnsi" w:hAnsiTheme="majorHAnsi" w:cstheme="majorHAnsi"/>
        </w:rPr>
        <w:t xml:space="preserve">Si el programa no cuenta con procedimientos documentados para la selección de proyectos y/o beneficiarios o los procedimientos no tienen al menos una de las características establecidas en la pregunta se considera información inexistente y, por lo tanto, la respuesta es “No”. </w:t>
      </w:r>
    </w:p>
    <w:p w:rsidR="008A0652" w:rsidRPr="004A5B77" w:rsidRDefault="008A0652" w:rsidP="008A0652">
      <w:pPr>
        <w:spacing w:after="0" w:line="360" w:lineRule="auto"/>
        <w:jc w:val="both"/>
        <w:rPr>
          <w:rFonts w:asciiTheme="majorHAnsi" w:hAnsiTheme="majorHAnsi" w:cstheme="majorHAnsi"/>
        </w:rPr>
      </w:pPr>
      <w:r w:rsidRPr="004A5B77">
        <w:rPr>
          <w:rFonts w:asciiTheme="majorHAnsi" w:hAnsiTheme="majorHAnsi" w:cstheme="majorHAnsi"/>
        </w:rPr>
        <w:t>Si cuenta con información para responder la pregunta, es decir, si la respuesta es “Sí”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797"/>
      </w:tblGrid>
      <w:tr w:rsidR="008A0652" w:rsidRPr="004A5B77" w:rsidTr="00864F35">
        <w:trPr>
          <w:trHeight w:val="112"/>
        </w:trPr>
        <w:tc>
          <w:tcPr>
            <w:tcW w:w="1134" w:type="dxa"/>
          </w:tcPr>
          <w:p w:rsidR="008A0652" w:rsidRPr="004A5B77" w:rsidRDefault="008A0652" w:rsidP="00864F35">
            <w:pPr>
              <w:autoSpaceDE w:val="0"/>
              <w:autoSpaceDN w:val="0"/>
              <w:adjustRightInd w:val="0"/>
              <w:spacing w:after="0" w:line="240" w:lineRule="auto"/>
              <w:jc w:val="center"/>
              <w:rPr>
                <w:rFonts w:cstheme="minorHAnsi"/>
                <w:color w:val="000000"/>
              </w:rPr>
            </w:pPr>
            <w:r w:rsidRPr="004A5B77">
              <w:rPr>
                <w:rFonts w:cstheme="minorHAnsi"/>
                <w:b/>
                <w:bCs/>
                <w:color w:val="000000"/>
              </w:rPr>
              <w:t>Nivel</w:t>
            </w:r>
          </w:p>
        </w:tc>
        <w:tc>
          <w:tcPr>
            <w:tcW w:w="7797" w:type="dxa"/>
          </w:tcPr>
          <w:p w:rsidR="008A0652" w:rsidRPr="004A5B77" w:rsidRDefault="008A0652" w:rsidP="00864F35">
            <w:pPr>
              <w:autoSpaceDE w:val="0"/>
              <w:autoSpaceDN w:val="0"/>
              <w:adjustRightInd w:val="0"/>
              <w:spacing w:after="0" w:line="240" w:lineRule="auto"/>
              <w:jc w:val="center"/>
              <w:rPr>
                <w:rFonts w:cstheme="minorHAnsi"/>
                <w:color w:val="000000"/>
              </w:rPr>
            </w:pPr>
            <w:r w:rsidRPr="004A5B77">
              <w:rPr>
                <w:rFonts w:cstheme="minorHAnsi"/>
                <w:b/>
                <w:bCs/>
                <w:color w:val="000000"/>
              </w:rPr>
              <w:t>Criterios</w:t>
            </w:r>
          </w:p>
        </w:tc>
      </w:tr>
      <w:tr w:rsidR="008A0652" w:rsidRPr="00692795" w:rsidTr="00864F35">
        <w:trPr>
          <w:trHeight w:val="230"/>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797" w:type="dxa"/>
          </w:tcPr>
          <w:p w:rsidR="008A0652" w:rsidRPr="004A5B77" w:rsidRDefault="008A0652" w:rsidP="00864F35">
            <w:pPr>
              <w:pStyle w:val="Default"/>
              <w:jc w:val="both"/>
              <w:rPr>
                <w:color w:val="auto"/>
                <w:sz w:val="22"/>
                <w:szCs w:val="22"/>
              </w:rPr>
            </w:pPr>
            <w:r w:rsidRPr="004A5B77">
              <w:rPr>
                <w:color w:val="auto"/>
                <w:sz w:val="22"/>
                <w:szCs w:val="22"/>
              </w:rPr>
              <w:t xml:space="preserve"> Los procedimientos para la selección de beneficiarios y/o proyectos tienen una de las características establecidas. </w:t>
            </w:r>
          </w:p>
        </w:tc>
      </w:tr>
      <w:tr w:rsidR="008A0652" w:rsidRPr="00692795" w:rsidTr="00864F35">
        <w:trPr>
          <w:trHeight w:val="229"/>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7797" w:type="dxa"/>
          </w:tcPr>
          <w:p w:rsidR="008A0652" w:rsidRPr="004A5B77" w:rsidRDefault="008A0652" w:rsidP="00864F35">
            <w:pPr>
              <w:pStyle w:val="Default"/>
              <w:jc w:val="both"/>
              <w:rPr>
                <w:color w:val="auto"/>
                <w:sz w:val="22"/>
                <w:szCs w:val="22"/>
              </w:rPr>
            </w:pPr>
            <w:r w:rsidRPr="004A5B77">
              <w:rPr>
                <w:color w:val="auto"/>
                <w:sz w:val="22"/>
                <w:szCs w:val="22"/>
              </w:rPr>
              <w:t xml:space="preserve"> Los procedimientos para la selección de beneficiarios y/o proyectos tienen dos de las características establecidas. </w:t>
            </w:r>
          </w:p>
        </w:tc>
      </w:tr>
      <w:tr w:rsidR="008A0652" w:rsidRPr="00692795" w:rsidTr="00864F35">
        <w:trPr>
          <w:trHeight w:val="230"/>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7797" w:type="dxa"/>
          </w:tcPr>
          <w:p w:rsidR="008A0652" w:rsidRPr="004A5B77" w:rsidRDefault="008A0652" w:rsidP="00864F35">
            <w:pPr>
              <w:pStyle w:val="Default"/>
              <w:jc w:val="both"/>
              <w:rPr>
                <w:color w:val="auto"/>
                <w:sz w:val="22"/>
                <w:szCs w:val="22"/>
              </w:rPr>
            </w:pPr>
            <w:r w:rsidRPr="004A5B77">
              <w:rPr>
                <w:color w:val="auto"/>
                <w:sz w:val="22"/>
                <w:szCs w:val="22"/>
              </w:rPr>
              <w:t xml:space="preserve"> Los procedimientos para la selección de beneficiarios y/o proyectos tienen tres de las características establecidas. </w:t>
            </w:r>
          </w:p>
        </w:tc>
      </w:tr>
      <w:tr w:rsidR="008A0652" w:rsidRPr="00692795" w:rsidTr="00864F35">
        <w:trPr>
          <w:trHeight w:val="230"/>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7797" w:type="dxa"/>
          </w:tcPr>
          <w:p w:rsidR="008A0652" w:rsidRPr="004A5B77" w:rsidRDefault="008A0652" w:rsidP="00864F35">
            <w:pPr>
              <w:pStyle w:val="Default"/>
              <w:jc w:val="both"/>
              <w:rPr>
                <w:color w:val="auto"/>
                <w:sz w:val="22"/>
                <w:szCs w:val="22"/>
              </w:rPr>
            </w:pPr>
            <w:r w:rsidRPr="004A5B77">
              <w:rPr>
                <w:color w:val="auto"/>
                <w:sz w:val="22"/>
                <w:szCs w:val="22"/>
              </w:rPr>
              <w:t xml:space="preserve"> Los procedimientos para la selección de beneficiarios y/o proyectos tienen todas las características establecidas. </w:t>
            </w:r>
          </w:p>
        </w:tc>
      </w:tr>
    </w:tbl>
    <w:p w:rsidR="008A0652" w:rsidRDefault="008A0652" w:rsidP="008A0652">
      <w:pPr>
        <w:pStyle w:val="Default"/>
        <w:jc w:val="both"/>
        <w:rPr>
          <w:rFonts w:asciiTheme="minorHAnsi" w:hAnsiTheme="minorHAnsi" w:cstheme="minorHAnsi"/>
          <w:sz w:val="20"/>
          <w:szCs w:val="20"/>
        </w:rPr>
      </w:pPr>
    </w:p>
    <w:p w:rsidR="008A0652" w:rsidRPr="0024542C" w:rsidRDefault="008A0652" w:rsidP="008A0652">
      <w:pPr>
        <w:spacing w:after="0" w:line="360" w:lineRule="auto"/>
        <w:jc w:val="both"/>
        <w:rPr>
          <w:rFonts w:asciiTheme="majorHAnsi" w:hAnsiTheme="majorHAnsi" w:cstheme="majorHAnsi"/>
        </w:rPr>
      </w:pPr>
      <w:r w:rsidRPr="0024542C">
        <w:rPr>
          <w:rFonts w:asciiTheme="majorHAnsi" w:hAnsiTheme="majorHAnsi" w:cstheme="majorHAnsi"/>
        </w:rPr>
        <w:t xml:space="preserve">11.1 En la respuesta se deben señalar cuáles son las características establecidas que tienen los procedimientos utilizados por el programa para la selección de proyectos y/o beneficiarios y la evidencia de dichas afirmaciones. Asimismo, se deben mencionar las áreas de mejora detectadas en los procedimientos y las características que no tienen. Se entenderá por sistematizados que la información de los procesos se encuentre en bases de datos y/o disponible en un sistema informático. Adicionalmente, se debe analizar si se consideran las dificultades que podrían presentar tanto hombres como mujeres en el cumplimiento de los requisitos a cubrir para el acceso a los bienes y/o servicios otorgados. </w:t>
      </w:r>
    </w:p>
    <w:p w:rsidR="008A0652" w:rsidRPr="0024542C" w:rsidRDefault="008A0652" w:rsidP="008A0652">
      <w:pPr>
        <w:spacing w:after="0" w:line="360" w:lineRule="auto"/>
        <w:jc w:val="both"/>
        <w:rPr>
          <w:rFonts w:asciiTheme="majorHAnsi" w:hAnsiTheme="majorHAnsi" w:cstheme="majorHAnsi"/>
        </w:rPr>
      </w:pPr>
      <w:r w:rsidRPr="0024542C">
        <w:rPr>
          <w:rFonts w:asciiTheme="majorHAnsi" w:hAnsiTheme="majorHAnsi" w:cstheme="majorHAnsi"/>
        </w:rPr>
        <w:t xml:space="preserve">11.2 Las fuentes de información mínimas a utilizar deben ser las ROP o documento normativo, manuales de procedimientos y/o documentos oficiales. </w:t>
      </w:r>
    </w:p>
    <w:p w:rsidR="008A0652" w:rsidRDefault="008A0652" w:rsidP="008A0652">
      <w:pPr>
        <w:spacing w:after="0" w:line="360" w:lineRule="auto"/>
        <w:jc w:val="both"/>
        <w:rPr>
          <w:rFonts w:asciiTheme="majorHAnsi" w:hAnsiTheme="majorHAnsi" w:cstheme="majorHAnsi"/>
        </w:rPr>
      </w:pPr>
      <w:r w:rsidRPr="0024542C">
        <w:rPr>
          <w:rFonts w:asciiTheme="majorHAnsi" w:hAnsiTheme="majorHAnsi" w:cstheme="majorHAnsi"/>
        </w:rPr>
        <w:t xml:space="preserve">11.3 La respuesta a esta pregunta debe ser consistente con la respuesta a la pregunta 8, 9, 10 y 12. </w:t>
      </w:r>
    </w:p>
    <w:p w:rsidR="008A0652" w:rsidRPr="0024542C" w:rsidRDefault="008A0652" w:rsidP="008A0652">
      <w:pPr>
        <w:spacing w:after="0" w:line="360" w:lineRule="auto"/>
        <w:jc w:val="both"/>
        <w:rPr>
          <w:rFonts w:asciiTheme="majorHAnsi" w:hAnsiTheme="majorHAnsi" w:cstheme="majorHAnsi"/>
        </w:rPr>
      </w:pPr>
    </w:p>
    <w:p w:rsidR="008A0652" w:rsidRDefault="008A0652" w:rsidP="008A0652">
      <w:pPr>
        <w:pStyle w:val="Default"/>
        <w:spacing w:after="53"/>
        <w:jc w:val="both"/>
        <w:rPr>
          <w:rFonts w:asciiTheme="majorHAnsi" w:eastAsiaTheme="majorEastAsia" w:hAnsiTheme="majorHAnsi" w:cstheme="majorBidi"/>
          <w:b/>
          <w:bCs/>
          <w:iCs/>
          <w:color w:val="auto"/>
          <w:sz w:val="22"/>
          <w:szCs w:val="22"/>
        </w:rPr>
      </w:pPr>
    </w:p>
    <w:p w:rsidR="008A0652" w:rsidRPr="00F91C25" w:rsidRDefault="008A0652" w:rsidP="008A0652">
      <w:pPr>
        <w:pStyle w:val="Default"/>
        <w:spacing w:after="53"/>
        <w:jc w:val="both"/>
        <w:rPr>
          <w:rFonts w:asciiTheme="majorHAnsi" w:eastAsiaTheme="majorEastAsia" w:hAnsiTheme="majorHAnsi" w:cstheme="majorBidi"/>
          <w:b/>
          <w:bCs/>
          <w:iCs/>
          <w:color w:val="auto"/>
          <w:sz w:val="22"/>
          <w:szCs w:val="22"/>
        </w:rPr>
      </w:pPr>
      <w:r>
        <w:rPr>
          <w:rFonts w:asciiTheme="majorHAnsi" w:eastAsiaTheme="majorEastAsia" w:hAnsiTheme="majorHAnsi" w:cstheme="majorBidi"/>
          <w:b/>
          <w:bCs/>
          <w:iCs/>
          <w:color w:val="auto"/>
          <w:sz w:val="22"/>
          <w:szCs w:val="22"/>
        </w:rPr>
        <w:t>12.</w:t>
      </w:r>
      <w:r w:rsidRPr="00F91C25">
        <w:rPr>
          <w:rFonts w:asciiTheme="majorHAnsi" w:eastAsiaTheme="majorEastAsia" w:hAnsiTheme="majorHAnsi" w:cstheme="majorBidi"/>
          <w:b/>
          <w:bCs/>
          <w:iCs/>
          <w:color w:val="auto"/>
          <w:sz w:val="22"/>
          <w:szCs w:val="22"/>
        </w:rPr>
        <w:t xml:space="preserve"> Los procedimientos para recibir, registrar y dar trámite a las solicitudes de apoyo cuentan con las siguientes características: </w:t>
      </w:r>
    </w:p>
    <w:p w:rsidR="008A0652" w:rsidRPr="00B16CF3" w:rsidRDefault="008A0652" w:rsidP="008A0652">
      <w:pPr>
        <w:pStyle w:val="Prrafodelista"/>
        <w:spacing w:after="0" w:line="360" w:lineRule="auto"/>
        <w:ind w:left="567"/>
        <w:jc w:val="both"/>
        <w:rPr>
          <w:rFonts w:cstheme="minorHAnsi"/>
          <w:bCs/>
          <w:sz w:val="20"/>
          <w:szCs w:val="20"/>
        </w:rPr>
      </w:pPr>
      <w:r w:rsidRPr="00B16CF3">
        <w:rPr>
          <w:rFonts w:cstheme="minorHAnsi"/>
          <w:bCs/>
          <w:sz w:val="20"/>
          <w:szCs w:val="20"/>
        </w:rPr>
        <w:t xml:space="preserve">a) Corresponden a las características de la población objetivo. </w:t>
      </w:r>
    </w:p>
    <w:p w:rsidR="008A0652" w:rsidRPr="00B16CF3" w:rsidRDefault="008A0652" w:rsidP="008A0652">
      <w:pPr>
        <w:pStyle w:val="Prrafodelista"/>
        <w:spacing w:after="0" w:line="360" w:lineRule="auto"/>
        <w:ind w:left="567"/>
        <w:jc w:val="both"/>
        <w:rPr>
          <w:rFonts w:cstheme="minorHAnsi"/>
          <w:bCs/>
          <w:sz w:val="20"/>
          <w:szCs w:val="20"/>
        </w:rPr>
      </w:pPr>
      <w:r w:rsidRPr="00B16CF3">
        <w:rPr>
          <w:rFonts w:cstheme="minorHAnsi"/>
          <w:bCs/>
          <w:sz w:val="20"/>
          <w:szCs w:val="20"/>
        </w:rPr>
        <w:t xml:space="preserve">b) Existen formatos definidos. </w:t>
      </w:r>
    </w:p>
    <w:p w:rsidR="008A0652" w:rsidRPr="00B16CF3" w:rsidRDefault="008A0652" w:rsidP="008A0652">
      <w:pPr>
        <w:pStyle w:val="Prrafodelista"/>
        <w:spacing w:after="0" w:line="360" w:lineRule="auto"/>
        <w:ind w:left="567"/>
        <w:jc w:val="both"/>
        <w:rPr>
          <w:rFonts w:cstheme="minorHAnsi"/>
          <w:bCs/>
          <w:sz w:val="20"/>
          <w:szCs w:val="20"/>
        </w:rPr>
      </w:pPr>
      <w:r w:rsidRPr="00B16CF3">
        <w:rPr>
          <w:rFonts w:cstheme="minorHAnsi"/>
          <w:bCs/>
          <w:sz w:val="20"/>
          <w:szCs w:val="20"/>
        </w:rPr>
        <w:t xml:space="preserve">c) Están disponibles para la población objetivo. </w:t>
      </w:r>
    </w:p>
    <w:p w:rsidR="008A0652" w:rsidRPr="00B16CF3" w:rsidRDefault="008A0652" w:rsidP="008A0652">
      <w:pPr>
        <w:pStyle w:val="Prrafodelista"/>
        <w:spacing w:after="0" w:line="360" w:lineRule="auto"/>
        <w:ind w:left="567"/>
        <w:jc w:val="both"/>
        <w:rPr>
          <w:rFonts w:cstheme="minorHAnsi"/>
          <w:bCs/>
          <w:sz w:val="20"/>
          <w:szCs w:val="20"/>
        </w:rPr>
      </w:pPr>
      <w:r w:rsidRPr="00B16CF3">
        <w:rPr>
          <w:rFonts w:cstheme="minorHAnsi"/>
          <w:bCs/>
          <w:sz w:val="20"/>
          <w:szCs w:val="20"/>
        </w:rPr>
        <w:t xml:space="preserve">d) Están apegados al documento normativo del programa. </w:t>
      </w:r>
    </w:p>
    <w:p w:rsidR="008A0652" w:rsidRPr="00F91C25" w:rsidRDefault="008A0652" w:rsidP="008A0652">
      <w:pPr>
        <w:spacing w:after="0" w:line="360" w:lineRule="auto"/>
        <w:jc w:val="both"/>
        <w:rPr>
          <w:rFonts w:asciiTheme="majorHAnsi" w:hAnsiTheme="majorHAnsi" w:cstheme="majorHAnsi"/>
        </w:rPr>
      </w:pPr>
      <w:r w:rsidRPr="00F91C25">
        <w:rPr>
          <w:rFonts w:asciiTheme="majorHAnsi" w:hAnsiTheme="majorHAnsi" w:cstheme="majorHAnsi"/>
        </w:rPr>
        <w:lastRenderedPageBreak/>
        <w:t xml:space="preserve">Si el programa no cuenta con procedimientos para recibir, registrar y dar trámite a las solicitudes de apoyo o los procedimientos no cuentan con al menos una de las características establecidas en la pregunta, se considera información inexistente y, por lo tanto, la respuesta es “No”. </w:t>
      </w:r>
    </w:p>
    <w:p w:rsidR="008A0652" w:rsidRPr="00F91C25" w:rsidRDefault="008A0652" w:rsidP="008A0652">
      <w:pPr>
        <w:spacing w:after="0" w:line="360" w:lineRule="auto"/>
        <w:jc w:val="both"/>
        <w:rPr>
          <w:rFonts w:asciiTheme="majorHAnsi" w:hAnsiTheme="majorHAnsi" w:cstheme="majorHAnsi"/>
        </w:rPr>
      </w:pPr>
      <w:r w:rsidRPr="00F91C25">
        <w:rPr>
          <w:rFonts w:asciiTheme="majorHAnsi" w:hAnsiTheme="majorHAnsi" w:cstheme="majorHAnsi"/>
        </w:rPr>
        <w:t>Al contar con información para responder la pregunta, es decir, si la respuesta es “Sí”, se consideran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797"/>
      </w:tblGrid>
      <w:tr w:rsidR="008A0652" w:rsidRPr="00B16CF3" w:rsidTr="00864F35">
        <w:trPr>
          <w:trHeight w:val="112"/>
        </w:trPr>
        <w:tc>
          <w:tcPr>
            <w:tcW w:w="1134" w:type="dxa"/>
          </w:tcPr>
          <w:p w:rsidR="008A0652" w:rsidRPr="00B16CF3" w:rsidRDefault="008A0652" w:rsidP="00864F35">
            <w:pPr>
              <w:autoSpaceDE w:val="0"/>
              <w:autoSpaceDN w:val="0"/>
              <w:adjustRightInd w:val="0"/>
              <w:spacing w:after="0" w:line="240" w:lineRule="auto"/>
              <w:jc w:val="center"/>
              <w:rPr>
                <w:rFonts w:cstheme="minorHAnsi"/>
                <w:color w:val="000000"/>
              </w:rPr>
            </w:pPr>
            <w:r w:rsidRPr="00B16CF3">
              <w:rPr>
                <w:rFonts w:cstheme="minorHAnsi"/>
                <w:b/>
                <w:bCs/>
                <w:color w:val="000000"/>
              </w:rPr>
              <w:t>Nivel</w:t>
            </w:r>
          </w:p>
        </w:tc>
        <w:tc>
          <w:tcPr>
            <w:tcW w:w="7797" w:type="dxa"/>
          </w:tcPr>
          <w:p w:rsidR="008A0652" w:rsidRPr="00B16CF3" w:rsidRDefault="008A0652" w:rsidP="00864F35">
            <w:pPr>
              <w:autoSpaceDE w:val="0"/>
              <w:autoSpaceDN w:val="0"/>
              <w:adjustRightInd w:val="0"/>
              <w:spacing w:after="0" w:line="240" w:lineRule="auto"/>
              <w:jc w:val="center"/>
              <w:rPr>
                <w:rFonts w:cstheme="minorHAnsi"/>
                <w:color w:val="000000"/>
              </w:rPr>
            </w:pPr>
            <w:r w:rsidRPr="00B16CF3">
              <w:rPr>
                <w:rFonts w:cstheme="minorHAnsi"/>
                <w:b/>
                <w:bCs/>
                <w:color w:val="000000"/>
              </w:rPr>
              <w:t>Criterios</w:t>
            </w:r>
          </w:p>
        </w:tc>
      </w:tr>
      <w:tr w:rsidR="008A0652" w:rsidRPr="00692795" w:rsidTr="00864F35">
        <w:trPr>
          <w:trHeight w:val="364"/>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18"/>
                <w:szCs w:val="18"/>
              </w:rPr>
            </w:pPr>
            <w:r w:rsidRPr="00692795">
              <w:rPr>
                <w:rFonts w:cstheme="minorHAnsi"/>
                <w:color w:val="000000"/>
                <w:sz w:val="18"/>
                <w:szCs w:val="18"/>
              </w:rPr>
              <w:t>1</w:t>
            </w:r>
          </w:p>
        </w:tc>
        <w:tc>
          <w:tcPr>
            <w:tcW w:w="7797" w:type="dxa"/>
          </w:tcPr>
          <w:p w:rsidR="008A0652" w:rsidRPr="00B16CF3" w:rsidRDefault="008A0652" w:rsidP="00864F35">
            <w:pPr>
              <w:pStyle w:val="Default"/>
              <w:jc w:val="both"/>
              <w:rPr>
                <w:color w:val="auto"/>
                <w:sz w:val="22"/>
                <w:szCs w:val="22"/>
              </w:rPr>
            </w:pPr>
            <w:r w:rsidRPr="00B16CF3">
              <w:rPr>
                <w:color w:val="auto"/>
                <w:sz w:val="22"/>
                <w:szCs w:val="22"/>
              </w:rPr>
              <w:t xml:space="preserve"> El programa cuenta con procedimientos para recibir, registrar y dar trámite a las solicitudes de apoyo. </w:t>
            </w:r>
          </w:p>
          <w:p w:rsidR="008A0652" w:rsidRPr="00B16CF3" w:rsidRDefault="008A0652" w:rsidP="00864F35">
            <w:pPr>
              <w:pStyle w:val="Default"/>
              <w:jc w:val="both"/>
              <w:rPr>
                <w:color w:val="auto"/>
                <w:sz w:val="22"/>
                <w:szCs w:val="22"/>
              </w:rPr>
            </w:pPr>
            <w:r w:rsidRPr="00B16CF3">
              <w:rPr>
                <w:color w:val="auto"/>
                <w:sz w:val="22"/>
                <w:szCs w:val="22"/>
              </w:rPr>
              <w:t xml:space="preserve"> Los procedimientos cuentan con una de las características descritas. </w:t>
            </w:r>
          </w:p>
        </w:tc>
      </w:tr>
      <w:tr w:rsidR="008A0652" w:rsidRPr="00692795" w:rsidTr="00864F35">
        <w:trPr>
          <w:trHeight w:val="364"/>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18"/>
                <w:szCs w:val="18"/>
              </w:rPr>
            </w:pPr>
            <w:r w:rsidRPr="00692795">
              <w:rPr>
                <w:rFonts w:cstheme="minorHAnsi"/>
                <w:color w:val="000000"/>
                <w:sz w:val="18"/>
                <w:szCs w:val="18"/>
              </w:rPr>
              <w:t>2</w:t>
            </w:r>
          </w:p>
        </w:tc>
        <w:tc>
          <w:tcPr>
            <w:tcW w:w="7797" w:type="dxa"/>
          </w:tcPr>
          <w:p w:rsidR="008A0652" w:rsidRPr="00B16CF3" w:rsidRDefault="008A0652" w:rsidP="00864F35">
            <w:pPr>
              <w:pStyle w:val="Default"/>
              <w:jc w:val="both"/>
              <w:rPr>
                <w:color w:val="auto"/>
                <w:sz w:val="22"/>
                <w:szCs w:val="22"/>
              </w:rPr>
            </w:pPr>
            <w:r w:rsidRPr="00B16CF3">
              <w:rPr>
                <w:color w:val="auto"/>
                <w:sz w:val="22"/>
                <w:szCs w:val="22"/>
              </w:rPr>
              <w:t xml:space="preserve"> El programa cuenta con procedimientos para recibir, registrar y dar trámite a las solicitudes de apoyo. </w:t>
            </w:r>
          </w:p>
          <w:p w:rsidR="008A0652" w:rsidRPr="00B16CF3" w:rsidRDefault="008A0652" w:rsidP="00864F35">
            <w:pPr>
              <w:pStyle w:val="Default"/>
              <w:jc w:val="both"/>
              <w:rPr>
                <w:color w:val="auto"/>
                <w:sz w:val="22"/>
                <w:szCs w:val="22"/>
              </w:rPr>
            </w:pPr>
            <w:r w:rsidRPr="00B16CF3">
              <w:rPr>
                <w:color w:val="auto"/>
                <w:sz w:val="22"/>
                <w:szCs w:val="22"/>
              </w:rPr>
              <w:t xml:space="preserve"> Los procedimientos cuentan con dos de las características descritas. </w:t>
            </w:r>
          </w:p>
        </w:tc>
      </w:tr>
      <w:tr w:rsidR="008A0652" w:rsidRPr="00692795" w:rsidTr="00864F35">
        <w:trPr>
          <w:trHeight w:val="364"/>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18"/>
                <w:szCs w:val="18"/>
              </w:rPr>
            </w:pPr>
            <w:r w:rsidRPr="00692795">
              <w:rPr>
                <w:rFonts w:cstheme="minorHAnsi"/>
                <w:color w:val="000000"/>
                <w:sz w:val="18"/>
                <w:szCs w:val="18"/>
              </w:rPr>
              <w:t>3</w:t>
            </w:r>
          </w:p>
        </w:tc>
        <w:tc>
          <w:tcPr>
            <w:tcW w:w="7797" w:type="dxa"/>
          </w:tcPr>
          <w:p w:rsidR="008A0652" w:rsidRPr="00B16CF3" w:rsidRDefault="008A0652" w:rsidP="00864F35">
            <w:pPr>
              <w:pStyle w:val="Default"/>
              <w:jc w:val="both"/>
              <w:rPr>
                <w:color w:val="auto"/>
                <w:sz w:val="22"/>
                <w:szCs w:val="22"/>
              </w:rPr>
            </w:pPr>
            <w:r w:rsidRPr="00B16CF3">
              <w:rPr>
                <w:color w:val="auto"/>
                <w:sz w:val="22"/>
                <w:szCs w:val="22"/>
              </w:rPr>
              <w:t xml:space="preserve"> El programa cuenta con procedimientos para recibir, registrar y dar trámite a las solicitudes de apoyo. </w:t>
            </w:r>
          </w:p>
          <w:p w:rsidR="008A0652" w:rsidRPr="00B16CF3" w:rsidRDefault="008A0652" w:rsidP="00864F35">
            <w:pPr>
              <w:pStyle w:val="Default"/>
              <w:jc w:val="both"/>
              <w:rPr>
                <w:color w:val="auto"/>
                <w:sz w:val="22"/>
                <w:szCs w:val="22"/>
              </w:rPr>
            </w:pPr>
            <w:r w:rsidRPr="00B16CF3">
              <w:rPr>
                <w:color w:val="auto"/>
                <w:sz w:val="22"/>
                <w:szCs w:val="22"/>
              </w:rPr>
              <w:t xml:space="preserve"> Los procedimientos cuentan con tres de las características descritas. </w:t>
            </w:r>
          </w:p>
        </w:tc>
      </w:tr>
      <w:tr w:rsidR="008A0652" w:rsidRPr="00692795" w:rsidTr="00864F35">
        <w:trPr>
          <w:trHeight w:val="364"/>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18"/>
                <w:szCs w:val="18"/>
              </w:rPr>
            </w:pPr>
            <w:r w:rsidRPr="00692795">
              <w:rPr>
                <w:rFonts w:cstheme="minorHAnsi"/>
                <w:color w:val="000000"/>
                <w:sz w:val="18"/>
                <w:szCs w:val="18"/>
              </w:rPr>
              <w:t>4</w:t>
            </w:r>
          </w:p>
        </w:tc>
        <w:tc>
          <w:tcPr>
            <w:tcW w:w="7797" w:type="dxa"/>
          </w:tcPr>
          <w:p w:rsidR="008A0652" w:rsidRPr="00B16CF3" w:rsidRDefault="008A0652" w:rsidP="00864F35">
            <w:pPr>
              <w:pStyle w:val="Default"/>
              <w:jc w:val="both"/>
              <w:rPr>
                <w:color w:val="auto"/>
                <w:sz w:val="22"/>
                <w:szCs w:val="22"/>
              </w:rPr>
            </w:pPr>
            <w:r w:rsidRPr="00B16CF3">
              <w:rPr>
                <w:color w:val="auto"/>
                <w:sz w:val="22"/>
                <w:szCs w:val="22"/>
              </w:rPr>
              <w:t xml:space="preserve"> El programa cuenta con procedimientos para recibir, registrar y dar trámite a las solicitudes de apoyo. </w:t>
            </w:r>
          </w:p>
          <w:p w:rsidR="008A0652" w:rsidRPr="00B16CF3" w:rsidRDefault="008A0652" w:rsidP="00864F35">
            <w:pPr>
              <w:pStyle w:val="Default"/>
              <w:jc w:val="both"/>
              <w:rPr>
                <w:color w:val="auto"/>
                <w:sz w:val="22"/>
                <w:szCs w:val="22"/>
              </w:rPr>
            </w:pPr>
            <w:r w:rsidRPr="00B16CF3">
              <w:rPr>
                <w:color w:val="auto"/>
                <w:sz w:val="22"/>
                <w:szCs w:val="22"/>
              </w:rPr>
              <w:t xml:space="preserve"> Los procedimientos cuentan con todas las características descritas. </w:t>
            </w:r>
          </w:p>
        </w:tc>
      </w:tr>
    </w:tbl>
    <w:p w:rsidR="008A0652" w:rsidRDefault="008A0652" w:rsidP="008A0652">
      <w:pPr>
        <w:pStyle w:val="Default"/>
        <w:jc w:val="both"/>
        <w:rPr>
          <w:rFonts w:asciiTheme="minorHAnsi" w:hAnsiTheme="minorHAnsi" w:cstheme="minorHAnsi"/>
          <w:sz w:val="20"/>
          <w:szCs w:val="20"/>
        </w:rPr>
      </w:pPr>
    </w:p>
    <w:p w:rsidR="008A0652" w:rsidRPr="00B16CF3" w:rsidRDefault="008A0652" w:rsidP="008A0652">
      <w:pPr>
        <w:spacing w:after="0" w:line="360" w:lineRule="auto"/>
        <w:jc w:val="both"/>
        <w:rPr>
          <w:rFonts w:asciiTheme="majorHAnsi" w:hAnsiTheme="majorHAnsi" w:cstheme="majorHAnsi"/>
        </w:rPr>
      </w:pPr>
      <w:r w:rsidRPr="00B16CF3">
        <w:rPr>
          <w:rFonts w:asciiTheme="majorHAnsi" w:hAnsiTheme="majorHAnsi" w:cstheme="majorHAnsi"/>
        </w:rPr>
        <w:t xml:space="preserve">12.1 En la respuesta se deben presentar los argumentos que justifiquen los procedimientos utilizados por el programa para recibir, registrar y dar trámite a las solicitudes de apoyo y que cumplen con las características descritas. Asimismo, se debe mencionar las áreas de mejora detectadas en los procedimientos. </w:t>
      </w:r>
    </w:p>
    <w:p w:rsidR="008A0652" w:rsidRPr="00B16CF3" w:rsidRDefault="008A0652" w:rsidP="008A0652">
      <w:pPr>
        <w:spacing w:after="0" w:line="360" w:lineRule="auto"/>
        <w:jc w:val="both"/>
        <w:rPr>
          <w:rFonts w:asciiTheme="majorHAnsi" w:hAnsiTheme="majorHAnsi" w:cstheme="majorHAnsi"/>
        </w:rPr>
      </w:pPr>
      <w:r w:rsidRPr="00B16CF3">
        <w:rPr>
          <w:rFonts w:asciiTheme="majorHAnsi" w:hAnsiTheme="majorHAnsi" w:cstheme="majorHAnsi"/>
        </w:rPr>
        <w:t xml:space="preserve">12.2 Las fuentes de información mínimas a utilizar deben de ser las ROP o documento normativo del programa y/o formato(s) de solicitud de apoyo(s). </w:t>
      </w:r>
    </w:p>
    <w:p w:rsidR="008A0652" w:rsidRPr="00B16CF3" w:rsidRDefault="008A0652" w:rsidP="008A0652">
      <w:pPr>
        <w:spacing w:after="0" w:line="360" w:lineRule="auto"/>
        <w:jc w:val="both"/>
        <w:rPr>
          <w:rFonts w:asciiTheme="majorHAnsi" w:hAnsiTheme="majorHAnsi" w:cstheme="majorHAnsi"/>
        </w:rPr>
      </w:pPr>
      <w:r w:rsidRPr="00B16CF3">
        <w:rPr>
          <w:rFonts w:asciiTheme="majorHAnsi" w:hAnsiTheme="majorHAnsi" w:cstheme="majorHAnsi"/>
        </w:rPr>
        <w:t xml:space="preserve">12.3 La respuesta a esta pregunta debe ser consistente con la respuesta a la pregunta 8 y 11. </w:t>
      </w:r>
    </w:p>
    <w:p w:rsidR="008A0652" w:rsidRDefault="008A0652" w:rsidP="008A0652">
      <w:pPr>
        <w:pStyle w:val="Ttulo1"/>
        <w:spacing w:before="0" w:line="360" w:lineRule="auto"/>
        <w:rPr>
          <w:color w:val="222A35" w:themeColor="text2" w:themeShade="80"/>
        </w:rPr>
      </w:pPr>
    </w:p>
    <w:p w:rsidR="008A0652" w:rsidRPr="003B75FA" w:rsidRDefault="008A0652" w:rsidP="008A0652">
      <w:pPr>
        <w:pStyle w:val="Ttulo1"/>
        <w:spacing w:before="0" w:line="360" w:lineRule="auto"/>
        <w:rPr>
          <w:color w:val="222A35" w:themeColor="text2" w:themeShade="80"/>
        </w:rPr>
      </w:pPr>
      <w:bookmarkStart w:id="15" w:name="_Toc505334591"/>
      <w:r w:rsidRPr="00F754A5">
        <w:rPr>
          <w:color w:val="222A35" w:themeColor="text2" w:themeShade="80"/>
        </w:rPr>
        <w:t>IV.5 PADRÓN DE BENEFICIARIOS</w:t>
      </w:r>
      <w:r w:rsidRPr="003B75FA">
        <w:rPr>
          <w:color w:val="222A35" w:themeColor="text2" w:themeShade="80"/>
        </w:rPr>
        <w:t xml:space="preserve"> Y MECANISMOS DE ATENCIÓN</w:t>
      </w:r>
      <w:bookmarkEnd w:id="15"/>
      <w:r w:rsidRPr="003B75FA">
        <w:rPr>
          <w:color w:val="222A35" w:themeColor="text2" w:themeShade="80"/>
        </w:rPr>
        <w:t xml:space="preserve"> </w:t>
      </w:r>
    </w:p>
    <w:p w:rsidR="008A0652" w:rsidRPr="00A6115F" w:rsidRDefault="008A0652" w:rsidP="008A0652">
      <w:pPr>
        <w:pStyle w:val="Ttulo4"/>
        <w:spacing w:before="0" w:line="360" w:lineRule="auto"/>
        <w:ind w:left="357" w:hanging="357"/>
        <w:jc w:val="both"/>
        <w:rPr>
          <w:b w:val="0"/>
          <w:i w:val="0"/>
          <w:color w:val="auto"/>
          <w:sz w:val="26"/>
          <w:szCs w:val="26"/>
        </w:rPr>
      </w:pPr>
      <w:r>
        <w:rPr>
          <w:b w:val="0"/>
          <w:i w:val="0"/>
          <w:color w:val="auto"/>
          <w:sz w:val="26"/>
          <w:szCs w:val="26"/>
        </w:rPr>
        <w:t xml:space="preserve">Padrón de beneficiarios </w:t>
      </w:r>
    </w:p>
    <w:p w:rsidR="008A0652" w:rsidRPr="00B16CF3" w:rsidRDefault="008A0652" w:rsidP="008A0652">
      <w:pPr>
        <w:pStyle w:val="Ttulo4"/>
        <w:spacing w:before="0" w:line="360" w:lineRule="auto"/>
        <w:ind w:left="357" w:hanging="357"/>
        <w:jc w:val="both"/>
        <w:rPr>
          <w:i w:val="0"/>
          <w:color w:val="auto"/>
        </w:rPr>
      </w:pPr>
      <w:r w:rsidRPr="00B16CF3">
        <w:rPr>
          <w:i w:val="0"/>
          <w:color w:val="auto"/>
        </w:rPr>
        <w:t xml:space="preserve">13. Existe información que permita conocer quiénes reciben los apoyos del programa (padrón de beneficiarios) que: </w:t>
      </w:r>
    </w:p>
    <w:p w:rsidR="008A0652" w:rsidRPr="00B16CF3" w:rsidRDefault="008A0652" w:rsidP="008A0652">
      <w:pPr>
        <w:pStyle w:val="Prrafodelista"/>
        <w:spacing w:after="0" w:line="360" w:lineRule="auto"/>
        <w:ind w:left="567"/>
        <w:jc w:val="both"/>
        <w:rPr>
          <w:rFonts w:cstheme="minorHAnsi"/>
          <w:bCs/>
          <w:sz w:val="20"/>
          <w:szCs w:val="20"/>
        </w:rPr>
      </w:pPr>
      <w:r w:rsidRPr="00B16CF3">
        <w:rPr>
          <w:rFonts w:cstheme="minorHAnsi"/>
          <w:bCs/>
          <w:sz w:val="20"/>
          <w:szCs w:val="20"/>
        </w:rPr>
        <w:t xml:space="preserve">a) Incluya las características de los beneficiarios establecidas en su documento normativo. </w:t>
      </w:r>
    </w:p>
    <w:p w:rsidR="008A0652" w:rsidRPr="00B16CF3" w:rsidRDefault="008A0652" w:rsidP="008A0652">
      <w:pPr>
        <w:pStyle w:val="Prrafodelista"/>
        <w:spacing w:after="0" w:line="360" w:lineRule="auto"/>
        <w:ind w:left="567"/>
        <w:jc w:val="both"/>
        <w:rPr>
          <w:rFonts w:cstheme="minorHAnsi"/>
          <w:bCs/>
          <w:sz w:val="20"/>
          <w:szCs w:val="20"/>
        </w:rPr>
      </w:pPr>
      <w:r w:rsidRPr="00B16CF3">
        <w:rPr>
          <w:rFonts w:cstheme="minorHAnsi"/>
          <w:bCs/>
          <w:sz w:val="20"/>
          <w:szCs w:val="20"/>
        </w:rPr>
        <w:t xml:space="preserve">b) Incluya el tipo de apoyo otorgado. </w:t>
      </w:r>
    </w:p>
    <w:p w:rsidR="008A0652" w:rsidRPr="00B16CF3" w:rsidRDefault="008A0652" w:rsidP="008A0652">
      <w:pPr>
        <w:pStyle w:val="Prrafodelista"/>
        <w:spacing w:after="0" w:line="360" w:lineRule="auto"/>
        <w:ind w:left="567"/>
        <w:jc w:val="both"/>
        <w:rPr>
          <w:rFonts w:cstheme="minorHAnsi"/>
          <w:bCs/>
          <w:sz w:val="20"/>
          <w:szCs w:val="20"/>
        </w:rPr>
      </w:pPr>
      <w:r w:rsidRPr="00B16CF3">
        <w:rPr>
          <w:rFonts w:cstheme="minorHAnsi"/>
          <w:bCs/>
          <w:sz w:val="20"/>
          <w:szCs w:val="20"/>
        </w:rPr>
        <w:t xml:space="preserve">c) Esté sistematizada. </w:t>
      </w:r>
    </w:p>
    <w:p w:rsidR="008A0652" w:rsidRPr="00692795" w:rsidRDefault="008A0652" w:rsidP="008A0652">
      <w:pPr>
        <w:pStyle w:val="Prrafodelista"/>
        <w:spacing w:after="0" w:line="360" w:lineRule="auto"/>
        <w:ind w:left="567"/>
        <w:jc w:val="both"/>
        <w:rPr>
          <w:rFonts w:cstheme="minorHAnsi"/>
          <w:sz w:val="20"/>
          <w:szCs w:val="20"/>
        </w:rPr>
      </w:pPr>
      <w:r w:rsidRPr="00B16CF3">
        <w:rPr>
          <w:rFonts w:cstheme="minorHAnsi"/>
          <w:bCs/>
          <w:sz w:val="20"/>
          <w:szCs w:val="20"/>
        </w:rPr>
        <w:t>d) Cuente con mecanismos documentados para su depuración y actualización</w:t>
      </w:r>
      <w:r w:rsidRPr="00692795">
        <w:rPr>
          <w:rFonts w:cstheme="minorHAnsi"/>
          <w:b/>
          <w:bCs/>
          <w:sz w:val="20"/>
          <w:szCs w:val="20"/>
        </w:rPr>
        <w:t xml:space="preserve">. </w:t>
      </w:r>
    </w:p>
    <w:p w:rsidR="008A0652" w:rsidRPr="00B16CF3" w:rsidRDefault="008A0652" w:rsidP="008A0652">
      <w:pPr>
        <w:spacing w:after="0" w:line="360" w:lineRule="auto"/>
        <w:jc w:val="both"/>
        <w:rPr>
          <w:rFonts w:asciiTheme="majorHAnsi" w:hAnsiTheme="majorHAnsi" w:cstheme="majorHAnsi"/>
        </w:rPr>
      </w:pPr>
      <w:r w:rsidRPr="00B16CF3">
        <w:rPr>
          <w:rFonts w:asciiTheme="majorHAnsi" w:hAnsiTheme="majorHAnsi" w:cstheme="majorHAnsi"/>
        </w:rPr>
        <w:lastRenderedPageBreak/>
        <w:t xml:space="preserve">Si el programa no cuenta con información de los beneficiarios del programa o la información no cuenta con al menos una de las características establecidas en la pregunta, se considera información inexistente y, por lo tanto, la respuesta es “No”. </w:t>
      </w:r>
    </w:p>
    <w:p w:rsidR="008A0652" w:rsidRPr="00B16CF3" w:rsidRDefault="008A0652" w:rsidP="008A0652">
      <w:pPr>
        <w:spacing w:after="0" w:line="360" w:lineRule="auto"/>
        <w:jc w:val="both"/>
        <w:rPr>
          <w:rFonts w:asciiTheme="majorHAnsi" w:hAnsiTheme="majorHAnsi" w:cstheme="majorHAnsi"/>
        </w:rPr>
      </w:pPr>
      <w:r w:rsidRPr="00B16CF3">
        <w:rPr>
          <w:rFonts w:asciiTheme="majorHAnsi" w:hAnsiTheme="majorHAnsi" w:cstheme="majorHAnsi"/>
        </w:rPr>
        <w:t>Si cuenta con información para responder la pregunta, es decir, si la respuesta es “Sí”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938"/>
      </w:tblGrid>
      <w:tr w:rsidR="008A0652" w:rsidRPr="00B16CF3" w:rsidTr="00864F35">
        <w:trPr>
          <w:trHeight w:val="112"/>
        </w:trPr>
        <w:tc>
          <w:tcPr>
            <w:tcW w:w="993" w:type="dxa"/>
          </w:tcPr>
          <w:p w:rsidR="008A0652" w:rsidRPr="00B16CF3" w:rsidRDefault="008A0652" w:rsidP="00864F35">
            <w:pPr>
              <w:autoSpaceDE w:val="0"/>
              <w:autoSpaceDN w:val="0"/>
              <w:adjustRightInd w:val="0"/>
              <w:spacing w:after="0" w:line="240" w:lineRule="auto"/>
              <w:jc w:val="center"/>
              <w:rPr>
                <w:rFonts w:cstheme="minorHAnsi"/>
                <w:color w:val="000000"/>
              </w:rPr>
            </w:pPr>
            <w:r w:rsidRPr="00B16CF3">
              <w:rPr>
                <w:rFonts w:cstheme="minorHAnsi"/>
                <w:b/>
                <w:bCs/>
                <w:color w:val="000000"/>
              </w:rPr>
              <w:t>Nivel</w:t>
            </w:r>
          </w:p>
        </w:tc>
        <w:tc>
          <w:tcPr>
            <w:tcW w:w="7938" w:type="dxa"/>
          </w:tcPr>
          <w:p w:rsidR="008A0652" w:rsidRPr="00B16CF3" w:rsidRDefault="008A0652" w:rsidP="00864F35">
            <w:pPr>
              <w:autoSpaceDE w:val="0"/>
              <w:autoSpaceDN w:val="0"/>
              <w:adjustRightInd w:val="0"/>
              <w:spacing w:after="0" w:line="240" w:lineRule="auto"/>
              <w:jc w:val="center"/>
              <w:rPr>
                <w:rFonts w:cstheme="minorHAnsi"/>
                <w:color w:val="000000"/>
              </w:rPr>
            </w:pPr>
            <w:r w:rsidRPr="00B16CF3">
              <w:rPr>
                <w:rFonts w:cstheme="minorHAnsi"/>
                <w:b/>
                <w:bCs/>
                <w:color w:val="000000"/>
              </w:rPr>
              <w:t>Criterios</w:t>
            </w:r>
          </w:p>
        </w:tc>
      </w:tr>
      <w:tr w:rsidR="008A0652" w:rsidRPr="00692795" w:rsidTr="00864F35">
        <w:trPr>
          <w:trHeight w:val="112"/>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938" w:type="dxa"/>
          </w:tcPr>
          <w:p w:rsidR="008A0652" w:rsidRPr="00B16CF3" w:rsidRDefault="008A0652" w:rsidP="00864F35">
            <w:pPr>
              <w:pStyle w:val="Default"/>
              <w:jc w:val="both"/>
              <w:rPr>
                <w:color w:val="auto"/>
                <w:sz w:val="22"/>
                <w:szCs w:val="22"/>
              </w:rPr>
            </w:pPr>
            <w:r w:rsidRPr="00B16CF3">
              <w:rPr>
                <w:color w:val="auto"/>
                <w:sz w:val="22"/>
                <w:szCs w:val="22"/>
              </w:rPr>
              <w:t xml:space="preserve"> La información de los beneficiarios cumple con una de las características establecidas. </w:t>
            </w:r>
          </w:p>
        </w:tc>
      </w:tr>
      <w:tr w:rsidR="008A0652" w:rsidRPr="00692795" w:rsidTr="00864F35">
        <w:trPr>
          <w:trHeight w:val="112"/>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7938" w:type="dxa"/>
          </w:tcPr>
          <w:p w:rsidR="008A0652" w:rsidRPr="00B16CF3" w:rsidRDefault="008A0652" w:rsidP="00864F35">
            <w:pPr>
              <w:pStyle w:val="Default"/>
              <w:jc w:val="both"/>
              <w:rPr>
                <w:color w:val="auto"/>
                <w:sz w:val="22"/>
                <w:szCs w:val="22"/>
              </w:rPr>
            </w:pPr>
            <w:r w:rsidRPr="00B16CF3">
              <w:rPr>
                <w:color w:val="auto"/>
                <w:sz w:val="22"/>
                <w:szCs w:val="22"/>
              </w:rPr>
              <w:t xml:space="preserve"> La información de los beneficiarios cumple con dos de las características establecidas. </w:t>
            </w:r>
          </w:p>
        </w:tc>
      </w:tr>
      <w:tr w:rsidR="008A0652" w:rsidRPr="00692795" w:rsidTr="00864F35">
        <w:trPr>
          <w:trHeight w:val="112"/>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7938" w:type="dxa"/>
          </w:tcPr>
          <w:p w:rsidR="008A0652" w:rsidRPr="00B16CF3" w:rsidRDefault="008A0652" w:rsidP="00864F35">
            <w:pPr>
              <w:pStyle w:val="Default"/>
              <w:jc w:val="both"/>
              <w:rPr>
                <w:color w:val="auto"/>
                <w:sz w:val="22"/>
                <w:szCs w:val="22"/>
              </w:rPr>
            </w:pPr>
            <w:r w:rsidRPr="00B16CF3">
              <w:rPr>
                <w:color w:val="auto"/>
                <w:sz w:val="22"/>
                <w:szCs w:val="22"/>
              </w:rPr>
              <w:t xml:space="preserve"> La información de los beneficiarios cumple con tres de las características establecidas. </w:t>
            </w:r>
          </w:p>
        </w:tc>
      </w:tr>
      <w:tr w:rsidR="008A0652" w:rsidRPr="00692795" w:rsidTr="00864F35">
        <w:trPr>
          <w:trHeight w:val="112"/>
        </w:trPr>
        <w:tc>
          <w:tcPr>
            <w:tcW w:w="993"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7938" w:type="dxa"/>
          </w:tcPr>
          <w:p w:rsidR="008A0652" w:rsidRPr="00B16CF3" w:rsidRDefault="008A0652" w:rsidP="00864F35">
            <w:pPr>
              <w:pStyle w:val="Default"/>
              <w:jc w:val="both"/>
              <w:rPr>
                <w:color w:val="auto"/>
                <w:sz w:val="22"/>
                <w:szCs w:val="22"/>
              </w:rPr>
            </w:pPr>
            <w:r w:rsidRPr="00B16CF3">
              <w:rPr>
                <w:color w:val="auto"/>
                <w:sz w:val="22"/>
                <w:szCs w:val="22"/>
              </w:rPr>
              <w:t xml:space="preserve"> La información de los beneficiarios cumple todas las características establecidas. </w:t>
            </w:r>
          </w:p>
        </w:tc>
      </w:tr>
    </w:tbl>
    <w:p w:rsidR="008A0652" w:rsidRDefault="008A0652" w:rsidP="008A0652">
      <w:pPr>
        <w:spacing w:after="0" w:line="360" w:lineRule="auto"/>
        <w:jc w:val="both"/>
        <w:rPr>
          <w:rFonts w:asciiTheme="majorHAnsi" w:hAnsiTheme="majorHAnsi" w:cstheme="majorHAnsi"/>
        </w:rPr>
      </w:pPr>
    </w:p>
    <w:p w:rsidR="008A0652" w:rsidRPr="003B75FA"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13.1 En la respuesta se debe indicar qué información integra el padrón, así como señalar las características que no están incluidas en el padrón y/o las que deben mejorarse. </w:t>
      </w:r>
    </w:p>
    <w:p w:rsidR="008A0652"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El procedimiento para la actualización de la base de datos de los beneficiarios y la temporalidad con la que realiza la actualización se debe adjuntar en un documento en el Anexo 3 “Procedimiento para la actualización de la base de datos de beneficiarios”. </w:t>
      </w:r>
    </w:p>
    <w:p w:rsidR="008A0652"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Se entenderá por sistematizada que la información se encuentre en bases de datos y/o disponible en un sistema informático; por actualizada, que el padrón contenga los datos más recientes de acuerdo con la periodicidad definida para el tipo de información y por depurada, que no contenga duplicidades o beneficiarios no vigentes. </w:t>
      </w:r>
    </w:p>
    <w:p w:rsidR="008A0652"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13.2 Las fuentes de información mínimas a utilizar deben ser ROP, manuales de procedimientos, base o padrón de beneficiarios, normatividad interna aplicable al desarrollo de sistemas de información, bases de datos y/o sistemas informativos. </w:t>
      </w:r>
    </w:p>
    <w:p w:rsidR="008A0652"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13.3 La respuesta a esta pregunta debe ser consistente con las respuestas de las preguntas 7, 8, 9, 10, 15 y 30. </w:t>
      </w:r>
    </w:p>
    <w:p w:rsidR="008A0652" w:rsidRPr="003B75FA" w:rsidRDefault="008A0652" w:rsidP="008A0652">
      <w:pPr>
        <w:spacing w:after="0" w:line="360" w:lineRule="auto"/>
        <w:jc w:val="both"/>
        <w:rPr>
          <w:rFonts w:asciiTheme="majorHAnsi" w:hAnsiTheme="majorHAnsi" w:cstheme="majorHAnsi"/>
        </w:rPr>
      </w:pPr>
    </w:p>
    <w:p w:rsidR="008A0652" w:rsidRPr="003B75FA" w:rsidRDefault="008A0652" w:rsidP="008A0652">
      <w:pPr>
        <w:pStyle w:val="Ttulo4"/>
        <w:spacing w:before="0" w:line="360" w:lineRule="auto"/>
        <w:ind w:left="357" w:hanging="357"/>
        <w:jc w:val="both"/>
        <w:rPr>
          <w:i w:val="0"/>
          <w:color w:val="auto"/>
        </w:rPr>
      </w:pPr>
      <w:r w:rsidRPr="003B75FA">
        <w:rPr>
          <w:i w:val="0"/>
          <w:color w:val="auto"/>
        </w:rPr>
        <w:t xml:space="preserve">Mecanismos de atención y entrega del apoyo </w:t>
      </w:r>
    </w:p>
    <w:p w:rsidR="008A0652" w:rsidRPr="003B75FA" w:rsidRDefault="008A0652" w:rsidP="008A0652">
      <w:pPr>
        <w:pStyle w:val="Ttulo4"/>
        <w:spacing w:before="0" w:line="360" w:lineRule="auto"/>
        <w:ind w:left="357" w:hanging="357"/>
        <w:jc w:val="both"/>
        <w:rPr>
          <w:i w:val="0"/>
          <w:color w:val="auto"/>
        </w:rPr>
      </w:pPr>
      <w:r w:rsidRPr="003B75FA">
        <w:rPr>
          <w:i w:val="0"/>
          <w:color w:val="auto"/>
        </w:rPr>
        <w:t xml:space="preserve">14. Los procedimientos para otorgar los apoyos a los beneficiarios tienen las siguientes características: </w:t>
      </w:r>
    </w:p>
    <w:p w:rsidR="008A0652" w:rsidRPr="003B75FA" w:rsidRDefault="008A0652" w:rsidP="008A0652">
      <w:pPr>
        <w:pStyle w:val="Prrafodelista"/>
        <w:spacing w:after="0" w:line="360" w:lineRule="auto"/>
        <w:ind w:left="567"/>
        <w:jc w:val="both"/>
        <w:rPr>
          <w:rFonts w:cstheme="minorHAnsi"/>
          <w:bCs/>
          <w:sz w:val="20"/>
          <w:szCs w:val="20"/>
        </w:rPr>
      </w:pPr>
      <w:r w:rsidRPr="003B75FA">
        <w:rPr>
          <w:rFonts w:cstheme="minorHAnsi"/>
          <w:bCs/>
          <w:sz w:val="20"/>
          <w:szCs w:val="20"/>
        </w:rPr>
        <w:t xml:space="preserve">a) Están estandarizados, es decir, son utilizados por todas las instancias ejecutoras. </w:t>
      </w:r>
    </w:p>
    <w:p w:rsidR="008A0652" w:rsidRPr="003B75FA" w:rsidRDefault="008A0652" w:rsidP="008A0652">
      <w:pPr>
        <w:pStyle w:val="Prrafodelista"/>
        <w:spacing w:after="0" w:line="360" w:lineRule="auto"/>
        <w:ind w:left="567"/>
        <w:jc w:val="both"/>
        <w:rPr>
          <w:rFonts w:cstheme="minorHAnsi"/>
          <w:bCs/>
          <w:sz w:val="20"/>
          <w:szCs w:val="20"/>
        </w:rPr>
      </w:pPr>
      <w:r w:rsidRPr="003B75FA">
        <w:rPr>
          <w:rFonts w:cstheme="minorHAnsi"/>
          <w:bCs/>
          <w:sz w:val="20"/>
          <w:szCs w:val="20"/>
        </w:rPr>
        <w:t xml:space="preserve">b) Están sistematizados. </w:t>
      </w:r>
    </w:p>
    <w:p w:rsidR="008A0652" w:rsidRPr="003B75FA" w:rsidRDefault="008A0652" w:rsidP="008A0652">
      <w:pPr>
        <w:pStyle w:val="Prrafodelista"/>
        <w:spacing w:after="0" w:line="360" w:lineRule="auto"/>
        <w:ind w:left="567"/>
        <w:jc w:val="both"/>
        <w:rPr>
          <w:rFonts w:cstheme="minorHAnsi"/>
          <w:bCs/>
          <w:sz w:val="20"/>
          <w:szCs w:val="20"/>
        </w:rPr>
      </w:pPr>
      <w:r w:rsidRPr="003B75FA">
        <w:rPr>
          <w:rFonts w:cstheme="minorHAnsi"/>
          <w:bCs/>
          <w:sz w:val="20"/>
          <w:szCs w:val="20"/>
        </w:rPr>
        <w:lastRenderedPageBreak/>
        <w:t xml:space="preserve">c) Están difundidos públicamente. </w:t>
      </w:r>
    </w:p>
    <w:p w:rsidR="008A0652" w:rsidRPr="00692795" w:rsidRDefault="008A0652" w:rsidP="008A0652">
      <w:pPr>
        <w:pStyle w:val="Prrafodelista"/>
        <w:spacing w:after="0" w:line="360" w:lineRule="auto"/>
        <w:ind w:left="567"/>
        <w:jc w:val="both"/>
        <w:rPr>
          <w:rFonts w:cstheme="minorHAnsi"/>
          <w:sz w:val="20"/>
          <w:szCs w:val="20"/>
        </w:rPr>
      </w:pPr>
      <w:r w:rsidRPr="003B75FA">
        <w:rPr>
          <w:rFonts w:cstheme="minorHAnsi"/>
          <w:bCs/>
          <w:sz w:val="20"/>
          <w:szCs w:val="20"/>
        </w:rPr>
        <w:t>d) Están apegados al documento normativo del programa.</w:t>
      </w:r>
      <w:r w:rsidRPr="00692795">
        <w:rPr>
          <w:rFonts w:cstheme="minorHAnsi"/>
          <w:b/>
          <w:bCs/>
          <w:sz w:val="20"/>
          <w:szCs w:val="20"/>
        </w:rPr>
        <w:t xml:space="preserve"> </w:t>
      </w:r>
    </w:p>
    <w:p w:rsidR="008A0652" w:rsidRPr="003B75FA"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Si el programa no cuenta con procedimientos documentados para otorgar los apoyos a los beneficiarios o los procedimientos no cuentan con al menos una de las características establecidas en la pregunta, se considera información inexistente y, por lo tanto, la respuesta es “No”. </w:t>
      </w:r>
    </w:p>
    <w:p w:rsidR="008A0652" w:rsidRPr="003B75FA"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Si cuenta con información para responder la pregunta, es decir, si la respuesta es “Sí”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797"/>
      </w:tblGrid>
      <w:tr w:rsidR="008A0652" w:rsidRPr="003B75FA" w:rsidTr="00864F35">
        <w:trPr>
          <w:trHeight w:val="112"/>
        </w:trPr>
        <w:tc>
          <w:tcPr>
            <w:tcW w:w="1134" w:type="dxa"/>
          </w:tcPr>
          <w:p w:rsidR="008A0652" w:rsidRPr="003B75FA" w:rsidRDefault="008A0652" w:rsidP="00864F35">
            <w:pPr>
              <w:autoSpaceDE w:val="0"/>
              <w:autoSpaceDN w:val="0"/>
              <w:adjustRightInd w:val="0"/>
              <w:spacing w:after="0" w:line="240" w:lineRule="auto"/>
              <w:jc w:val="center"/>
              <w:rPr>
                <w:rFonts w:cstheme="minorHAnsi"/>
                <w:color w:val="000000"/>
              </w:rPr>
            </w:pPr>
            <w:r w:rsidRPr="003B75FA">
              <w:rPr>
                <w:rFonts w:cstheme="minorHAnsi"/>
                <w:b/>
                <w:bCs/>
                <w:color w:val="000000"/>
              </w:rPr>
              <w:t>Nivel</w:t>
            </w:r>
          </w:p>
        </w:tc>
        <w:tc>
          <w:tcPr>
            <w:tcW w:w="7797" w:type="dxa"/>
          </w:tcPr>
          <w:p w:rsidR="008A0652" w:rsidRPr="003B75FA" w:rsidRDefault="008A0652" w:rsidP="00864F35">
            <w:pPr>
              <w:autoSpaceDE w:val="0"/>
              <w:autoSpaceDN w:val="0"/>
              <w:adjustRightInd w:val="0"/>
              <w:spacing w:after="0" w:line="240" w:lineRule="auto"/>
              <w:jc w:val="center"/>
              <w:rPr>
                <w:rFonts w:cstheme="minorHAnsi"/>
                <w:color w:val="000000"/>
              </w:rPr>
            </w:pPr>
            <w:r w:rsidRPr="003B75FA">
              <w:rPr>
                <w:rFonts w:cstheme="minorHAnsi"/>
                <w:b/>
                <w:bCs/>
                <w:color w:val="000000"/>
              </w:rPr>
              <w:t>Criterios</w:t>
            </w:r>
          </w:p>
        </w:tc>
      </w:tr>
      <w:tr w:rsidR="008A0652" w:rsidRPr="00692795" w:rsidTr="00864F35">
        <w:trPr>
          <w:trHeight w:val="229"/>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797" w:type="dxa"/>
          </w:tcPr>
          <w:p w:rsidR="008A0652" w:rsidRPr="003B75FA" w:rsidRDefault="008A0652" w:rsidP="00864F35">
            <w:pPr>
              <w:pStyle w:val="Default"/>
              <w:jc w:val="both"/>
              <w:rPr>
                <w:color w:val="auto"/>
                <w:sz w:val="22"/>
                <w:szCs w:val="22"/>
              </w:rPr>
            </w:pPr>
            <w:r w:rsidRPr="003B75FA">
              <w:rPr>
                <w:color w:val="auto"/>
                <w:sz w:val="22"/>
                <w:szCs w:val="22"/>
              </w:rPr>
              <w:t xml:space="preserve"> Los procedimientos para otorgar los apoyos a los beneficiarios tienen una de las características establecidas. </w:t>
            </w:r>
          </w:p>
        </w:tc>
      </w:tr>
      <w:tr w:rsidR="008A0652" w:rsidRPr="00692795" w:rsidTr="00864F35">
        <w:trPr>
          <w:trHeight w:val="229"/>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7797" w:type="dxa"/>
          </w:tcPr>
          <w:p w:rsidR="008A0652" w:rsidRPr="003B75FA" w:rsidRDefault="008A0652" w:rsidP="00864F35">
            <w:pPr>
              <w:pStyle w:val="Default"/>
              <w:jc w:val="both"/>
              <w:rPr>
                <w:color w:val="auto"/>
                <w:sz w:val="22"/>
                <w:szCs w:val="22"/>
              </w:rPr>
            </w:pPr>
            <w:r w:rsidRPr="003B75FA">
              <w:rPr>
                <w:color w:val="auto"/>
                <w:sz w:val="22"/>
                <w:szCs w:val="22"/>
              </w:rPr>
              <w:t xml:space="preserve"> Los procedimientos para otorgar los apoyos a los beneficiarios tienen dos de las características establecidas. </w:t>
            </w:r>
          </w:p>
        </w:tc>
      </w:tr>
      <w:tr w:rsidR="008A0652" w:rsidRPr="00692795" w:rsidTr="00864F35">
        <w:trPr>
          <w:trHeight w:val="229"/>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7797" w:type="dxa"/>
          </w:tcPr>
          <w:p w:rsidR="008A0652" w:rsidRPr="003B75FA" w:rsidRDefault="008A0652" w:rsidP="00864F35">
            <w:pPr>
              <w:pStyle w:val="Default"/>
              <w:jc w:val="both"/>
              <w:rPr>
                <w:color w:val="auto"/>
                <w:sz w:val="22"/>
                <w:szCs w:val="22"/>
              </w:rPr>
            </w:pPr>
            <w:r w:rsidRPr="003B75FA">
              <w:rPr>
                <w:color w:val="auto"/>
                <w:sz w:val="22"/>
                <w:szCs w:val="22"/>
              </w:rPr>
              <w:t xml:space="preserve"> Los procedimientos para otorgar los apoyos a los beneficiarios tienen tres de las características establecidas. </w:t>
            </w:r>
          </w:p>
        </w:tc>
      </w:tr>
      <w:tr w:rsidR="008A0652" w:rsidRPr="00692795" w:rsidTr="00864F35">
        <w:trPr>
          <w:trHeight w:val="230"/>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7797" w:type="dxa"/>
          </w:tcPr>
          <w:p w:rsidR="008A0652" w:rsidRPr="003B75FA" w:rsidRDefault="008A0652" w:rsidP="00864F35">
            <w:pPr>
              <w:pStyle w:val="Default"/>
              <w:jc w:val="both"/>
              <w:rPr>
                <w:color w:val="auto"/>
                <w:sz w:val="22"/>
                <w:szCs w:val="22"/>
              </w:rPr>
            </w:pPr>
            <w:r w:rsidRPr="003B75FA">
              <w:rPr>
                <w:color w:val="auto"/>
                <w:sz w:val="22"/>
                <w:szCs w:val="22"/>
              </w:rPr>
              <w:t xml:space="preserve"> Los procedimientos para otorgar los apoyos a los beneficiarios tienen todas las características establecidas. </w:t>
            </w:r>
          </w:p>
        </w:tc>
      </w:tr>
    </w:tbl>
    <w:p w:rsidR="008A0652" w:rsidRDefault="008A0652" w:rsidP="008A0652">
      <w:pPr>
        <w:pStyle w:val="Default"/>
        <w:jc w:val="both"/>
        <w:rPr>
          <w:rFonts w:asciiTheme="minorHAnsi" w:hAnsiTheme="minorHAnsi" w:cstheme="minorHAnsi"/>
          <w:sz w:val="20"/>
          <w:szCs w:val="20"/>
        </w:rPr>
      </w:pPr>
    </w:p>
    <w:p w:rsidR="008A0652" w:rsidRPr="003B75FA"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14.1 En la respuesta se deben señalar cuáles son las características establecidas que tienen los procedimientos utilizados por el programa para otorgar el apoyo a los beneficiarios y la evidencia de dichas afirmaciones. Asimismo, se deben mencionar las áreas de mejora detectadas en los procedimientos y las características que no tienen. Se entenderá por sistematizados que la información de los procesos se encuentre en bases de datos y/o disponible en un sistema informático. </w:t>
      </w:r>
    </w:p>
    <w:p w:rsidR="008A0652" w:rsidRPr="003B75FA"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14.2 Las fuentes de información mínimas a utilizar deben ser las ROP o documento normativo, manuales de procedimientos y/o documentos oficiales. </w:t>
      </w:r>
    </w:p>
    <w:p w:rsidR="008A0652"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14.3 La respuesta a esta pregunta debe ser consistente con la respuesta a la pregunta 15. </w:t>
      </w:r>
    </w:p>
    <w:p w:rsidR="008A0652" w:rsidRPr="003B75FA" w:rsidRDefault="008A0652" w:rsidP="008A0652">
      <w:pPr>
        <w:spacing w:after="0" w:line="360" w:lineRule="auto"/>
        <w:jc w:val="both"/>
        <w:rPr>
          <w:rFonts w:asciiTheme="majorHAnsi" w:hAnsiTheme="majorHAnsi" w:cstheme="majorHAnsi"/>
        </w:rPr>
      </w:pPr>
    </w:p>
    <w:p w:rsidR="008A0652" w:rsidRPr="003B75FA" w:rsidRDefault="008A0652" w:rsidP="008A0652">
      <w:pPr>
        <w:pStyle w:val="Ttulo4"/>
        <w:spacing w:before="0" w:line="360" w:lineRule="auto"/>
        <w:ind w:left="357" w:hanging="357"/>
        <w:jc w:val="both"/>
        <w:rPr>
          <w:i w:val="0"/>
          <w:color w:val="auto"/>
        </w:rPr>
      </w:pPr>
      <w:r w:rsidRPr="003B75FA">
        <w:rPr>
          <w:i w:val="0"/>
          <w:color w:val="auto"/>
        </w:rPr>
        <w:t xml:space="preserve">15. Si el programa recolecta información socioeconómica de sus beneficiarios, explique el procedimiento para llevarlo a cabo, las variables que mide y la temporalidad de las mediciones. </w:t>
      </w:r>
    </w:p>
    <w:p w:rsidR="008A0652" w:rsidRPr="003B75FA"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No procede valoración cuantitativa. </w:t>
      </w:r>
    </w:p>
    <w:p w:rsidR="008A0652" w:rsidRPr="003B75FA"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15.1 En la respuesta se debe explicar el procedimiento para recolectar información de sus beneficiarios (características socioeconómicas para personas físicas y características específicas para personas morales). Asimismo, se debe señalar las variables que mide y la temporalidad con que realiza las mediciones. De manera adicional, se debe señalar si se recolecta información de no beneficiarios con fines de comparación con la población beneficiaria y especificar qué tipo de información. </w:t>
      </w:r>
    </w:p>
    <w:p w:rsidR="008A0652" w:rsidRPr="003B75FA"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lastRenderedPageBreak/>
        <w:t xml:space="preserve">15.2 Las fuentes de información mínimas a utilizar deben ser documentos oficiales, padrón de beneficiarios, bases de datos y/o sistemas informativos. </w:t>
      </w:r>
    </w:p>
    <w:p w:rsidR="008A0652" w:rsidRPr="003B75FA" w:rsidRDefault="008A0652" w:rsidP="008A0652">
      <w:pPr>
        <w:spacing w:after="0" w:line="360" w:lineRule="auto"/>
        <w:jc w:val="both"/>
        <w:rPr>
          <w:rFonts w:asciiTheme="majorHAnsi" w:hAnsiTheme="majorHAnsi" w:cstheme="majorHAnsi"/>
        </w:rPr>
      </w:pPr>
      <w:r w:rsidRPr="003B75FA">
        <w:rPr>
          <w:rFonts w:asciiTheme="majorHAnsi" w:hAnsiTheme="majorHAnsi" w:cstheme="majorHAnsi"/>
        </w:rPr>
        <w:t xml:space="preserve">15.3 La respuesta a esta pregunta debe ser consistente con las respuestas de las preguntas 7, 8,13 y 14. </w:t>
      </w:r>
    </w:p>
    <w:p w:rsidR="008A0652" w:rsidRDefault="008A0652" w:rsidP="008A0652">
      <w:pPr>
        <w:pStyle w:val="Default"/>
        <w:jc w:val="both"/>
        <w:rPr>
          <w:rFonts w:asciiTheme="minorHAnsi" w:hAnsiTheme="minorHAnsi" w:cstheme="minorHAnsi"/>
          <w:b/>
          <w:bCs/>
          <w:sz w:val="20"/>
          <w:szCs w:val="20"/>
        </w:rPr>
      </w:pPr>
    </w:p>
    <w:p w:rsidR="008A0652" w:rsidRDefault="008A0652" w:rsidP="008A0652">
      <w:pPr>
        <w:pStyle w:val="Ttulo1"/>
        <w:spacing w:before="0" w:line="360" w:lineRule="auto"/>
        <w:rPr>
          <w:color w:val="222A35" w:themeColor="text2" w:themeShade="80"/>
        </w:rPr>
      </w:pPr>
    </w:p>
    <w:p w:rsidR="008A0652" w:rsidRDefault="008A0652" w:rsidP="008A0652">
      <w:pPr>
        <w:pStyle w:val="Ttulo1"/>
        <w:spacing w:before="0" w:line="360" w:lineRule="auto"/>
        <w:rPr>
          <w:color w:val="222A35" w:themeColor="text2" w:themeShade="80"/>
        </w:rPr>
      </w:pPr>
      <w:bookmarkStart w:id="16" w:name="_Toc505334592"/>
      <w:r w:rsidRPr="009504FE">
        <w:rPr>
          <w:color w:val="222A35" w:themeColor="text2" w:themeShade="80"/>
        </w:rPr>
        <w:t>IV.6 EVALUACIÓN Y ANÁLISIS DE LA MATRIZ DE INDICADORES PARA RESULTADOS</w:t>
      </w:r>
      <w:bookmarkEnd w:id="16"/>
    </w:p>
    <w:p w:rsidR="008A0652" w:rsidRPr="002242AF" w:rsidRDefault="008A0652" w:rsidP="008A0652">
      <w:pPr>
        <w:pStyle w:val="Ttulo4"/>
        <w:spacing w:before="0" w:line="360" w:lineRule="auto"/>
        <w:ind w:left="357" w:hanging="357"/>
        <w:jc w:val="both"/>
        <w:rPr>
          <w:i w:val="0"/>
          <w:color w:val="auto"/>
        </w:rPr>
      </w:pPr>
      <w:r w:rsidRPr="002242AF">
        <w:rPr>
          <w:i w:val="0"/>
          <w:color w:val="auto"/>
        </w:rPr>
        <w:t xml:space="preserve">De la lógica vertical de la Matriz de Indicadores para Resultados </w:t>
      </w:r>
    </w:p>
    <w:p w:rsidR="008A0652" w:rsidRPr="002242AF" w:rsidRDefault="008A0652" w:rsidP="008A0652">
      <w:pPr>
        <w:pStyle w:val="Ttulo4"/>
        <w:spacing w:before="0" w:line="360" w:lineRule="auto"/>
        <w:ind w:left="357" w:hanging="357"/>
        <w:jc w:val="both"/>
        <w:rPr>
          <w:i w:val="0"/>
          <w:color w:val="auto"/>
        </w:rPr>
      </w:pPr>
      <w:r w:rsidRPr="002242AF">
        <w:rPr>
          <w:i w:val="0"/>
          <w:color w:val="auto"/>
        </w:rPr>
        <w:t xml:space="preserve">16. Para cada uno de los Componentes de la MIR del programa existe una o un grupo de Actividades que: </w:t>
      </w:r>
    </w:p>
    <w:p w:rsidR="008A0652" w:rsidRPr="001A5769" w:rsidRDefault="008A0652" w:rsidP="008A0652">
      <w:pPr>
        <w:pStyle w:val="Prrafodelista"/>
        <w:spacing w:after="0" w:line="360" w:lineRule="auto"/>
        <w:ind w:left="567"/>
        <w:jc w:val="both"/>
        <w:rPr>
          <w:rFonts w:cstheme="minorHAnsi"/>
          <w:bCs/>
        </w:rPr>
      </w:pPr>
      <w:r w:rsidRPr="001A5769">
        <w:rPr>
          <w:rFonts w:cstheme="minorHAnsi"/>
          <w:bCs/>
        </w:rPr>
        <w:t xml:space="preserve">a) Están claramente especificadas, es decir, no existe ambigüedad en su redacción. </w:t>
      </w:r>
    </w:p>
    <w:p w:rsidR="008A0652" w:rsidRPr="001A5769" w:rsidRDefault="008A0652" w:rsidP="008A0652">
      <w:pPr>
        <w:pStyle w:val="Prrafodelista"/>
        <w:spacing w:after="0" w:line="360" w:lineRule="auto"/>
        <w:ind w:left="567"/>
        <w:jc w:val="both"/>
        <w:rPr>
          <w:rFonts w:cstheme="minorHAnsi"/>
          <w:bCs/>
        </w:rPr>
      </w:pPr>
      <w:r w:rsidRPr="001A5769">
        <w:rPr>
          <w:rFonts w:cstheme="minorHAnsi"/>
          <w:bCs/>
        </w:rPr>
        <w:t xml:space="preserve">b) Están ordenadas de manera cronológica. </w:t>
      </w:r>
    </w:p>
    <w:p w:rsidR="008A0652" w:rsidRPr="001A5769" w:rsidRDefault="008A0652" w:rsidP="008A0652">
      <w:pPr>
        <w:pStyle w:val="Prrafodelista"/>
        <w:spacing w:after="0" w:line="360" w:lineRule="auto"/>
        <w:ind w:left="567"/>
        <w:jc w:val="both"/>
        <w:rPr>
          <w:rFonts w:cstheme="minorHAnsi"/>
          <w:bCs/>
        </w:rPr>
      </w:pPr>
      <w:r w:rsidRPr="001A5769">
        <w:rPr>
          <w:rFonts w:cstheme="minorHAnsi"/>
          <w:bCs/>
        </w:rPr>
        <w:t xml:space="preserve">c) Son necesarias, es decir, ninguna de las Actividades es prescindible para producir los Componentes. </w:t>
      </w:r>
    </w:p>
    <w:p w:rsidR="008A0652" w:rsidRPr="002242AF" w:rsidRDefault="008A0652" w:rsidP="008A0652">
      <w:pPr>
        <w:pStyle w:val="Prrafodelista"/>
        <w:spacing w:after="0" w:line="360" w:lineRule="auto"/>
        <w:ind w:left="567"/>
        <w:jc w:val="both"/>
        <w:rPr>
          <w:rFonts w:cstheme="minorHAnsi"/>
          <w:bCs/>
          <w:sz w:val="20"/>
          <w:szCs w:val="20"/>
        </w:rPr>
      </w:pPr>
      <w:r w:rsidRPr="001A5769">
        <w:rPr>
          <w:rFonts w:cstheme="minorHAnsi"/>
          <w:bCs/>
        </w:rPr>
        <w:t>d) Su realización genera junto con los supuestos en ese nivel de objetivos los Componentes</w:t>
      </w:r>
      <w:r w:rsidRPr="002242AF">
        <w:rPr>
          <w:rFonts w:cstheme="minorHAnsi"/>
          <w:bCs/>
          <w:sz w:val="20"/>
          <w:szCs w:val="20"/>
        </w:rPr>
        <w:t xml:space="preserve">. </w:t>
      </w:r>
    </w:p>
    <w:p w:rsidR="008A0652" w:rsidRPr="002242AF" w:rsidRDefault="008A0652" w:rsidP="008A0652">
      <w:pPr>
        <w:spacing w:after="0" w:line="360" w:lineRule="auto"/>
        <w:jc w:val="both"/>
        <w:rPr>
          <w:rFonts w:asciiTheme="majorHAnsi" w:hAnsiTheme="majorHAnsi" w:cstheme="majorHAnsi"/>
        </w:rPr>
      </w:pPr>
      <w:r w:rsidRPr="002242AF">
        <w:rPr>
          <w:rFonts w:asciiTheme="majorHAnsi" w:hAnsiTheme="majorHAnsi" w:cstheme="majorHAnsi"/>
        </w:rPr>
        <w:t xml:space="preserve">Si el programa no cuenta con una o con un grupo de Actividades para cada Componente de la MIR, se considera información inexistente y, por lo tanto, la respuesta es “No”. </w:t>
      </w:r>
    </w:p>
    <w:p w:rsidR="008A0652" w:rsidRPr="002242AF" w:rsidRDefault="008A0652" w:rsidP="008A0652">
      <w:pPr>
        <w:spacing w:after="0" w:line="360" w:lineRule="auto"/>
        <w:jc w:val="both"/>
        <w:rPr>
          <w:rFonts w:asciiTheme="majorHAnsi" w:hAnsiTheme="majorHAnsi" w:cstheme="majorHAnsi"/>
        </w:rPr>
      </w:pPr>
      <w:r w:rsidRPr="002242AF">
        <w:rPr>
          <w:rFonts w:asciiTheme="majorHAnsi" w:hAnsiTheme="majorHAnsi" w:cstheme="majorHAnsi"/>
        </w:rPr>
        <w:t>Si cuenta con información para responder la pregunta, es decir, si la respuesta es “Sí” se debe seleccionar un nivel según los siguientes criterios:</w:t>
      </w:r>
    </w:p>
    <w:p w:rsidR="008A0652" w:rsidRPr="00692795" w:rsidRDefault="008A0652" w:rsidP="008A0652">
      <w:pPr>
        <w:jc w:val="both"/>
        <w:rPr>
          <w:rFonts w:cstheme="minorHAnsi"/>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080"/>
      </w:tblGrid>
      <w:tr w:rsidR="008A0652" w:rsidRPr="002242AF" w:rsidTr="00864F35">
        <w:trPr>
          <w:trHeight w:val="103"/>
        </w:trPr>
        <w:tc>
          <w:tcPr>
            <w:tcW w:w="851" w:type="dxa"/>
          </w:tcPr>
          <w:p w:rsidR="008A0652" w:rsidRPr="002242AF" w:rsidRDefault="008A0652" w:rsidP="00864F35">
            <w:pPr>
              <w:autoSpaceDE w:val="0"/>
              <w:autoSpaceDN w:val="0"/>
              <w:adjustRightInd w:val="0"/>
              <w:spacing w:after="0" w:line="240" w:lineRule="auto"/>
              <w:jc w:val="center"/>
              <w:rPr>
                <w:rFonts w:cstheme="minorHAnsi"/>
                <w:color w:val="000000"/>
              </w:rPr>
            </w:pPr>
            <w:r w:rsidRPr="002242AF">
              <w:rPr>
                <w:rFonts w:cstheme="minorHAnsi"/>
                <w:b/>
                <w:bCs/>
                <w:color w:val="000000"/>
              </w:rPr>
              <w:t>Nivel</w:t>
            </w:r>
          </w:p>
        </w:tc>
        <w:tc>
          <w:tcPr>
            <w:tcW w:w="8080" w:type="dxa"/>
          </w:tcPr>
          <w:p w:rsidR="008A0652" w:rsidRPr="002242AF" w:rsidRDefault="008A0652" w:rsidP="00864F35">
            <w:pPr>
              <w:autoSpaceDE w:val="0"/>
              <w:autoSpaceDN w:val="0"/>
              <w:adjustRightInd w:val="0"/>
              <w:spacing w:after="0" w:line="240" w:lineRule="auto"/>
              <w:jc w:val="center"/>
              <w:rPr>
                <w:rFonts w:cstheme="minorHAnsi"/>
                <w:color w:val="000000"/>
              </w:rPr>
            </w:pPr>
            <w:r w:rsidRPr="002242AF">
              <w:rPr>
                <w:rFonts w:cstheme="minorHAnsi"/>
                <w:b/>
                <w:bCs/>
                <w:color w:val="000000"/>
              </w:rPr>
              <w:t>Criterios</w:t>
            </w:r>
          </w:p>
        </w:tc>
      </w:tr>
      <w:tr w:rsidR="008A0652" w:rsidRPr="00692795" w:rsidTr="00864F35">
        <w:trPr>
          <w:trHeight w:val="230"/>
        </w:trPr>
        <w:tc>
          <w:tcPr>
            <w:tcW w:w="851"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8080" w:type="dxa"/>
          </w:tcPr>
          <w:p w:rsidR="008A0652" w:rsidRPr="002242AF" w:rsidRDefault="008A0652" w:rsidP="00864F35">
            <w:pPr>
              <w:pStyle w:val="Default"/>
              <w:jc w:val="both"/>
              <w:rPr>
                <w:color w:val="auto"/>
                <w:sz w:val="22"/>
                <w:szCs w:val="22"/>
              </w:rPr>
            </w:pPr>
            <w:r w:rsidRPr="002242AF">
              <w:rPr>
                <w:color w:val="auto"/>
                <w:sz w:val="22"/>
                <w:szCs w:val="22"/>
              </w:rPr>
              <w:t xml:space="preserve"> Del 0 al 49% de las Actividades cumplen con todas las características establecidas en la pregunta. </w:t>
            </w:r>
          </w:p>
        </w:tc>
      </w:tr>
      <w:tr w:rsidR="008A0652" w:rsidRPr="00692795" w:rsidTr="00864F35">
        <w:trPr>
          <w:trHeight w:val="229"/>
        </w:trPr>
        <w:tc>
          <w:tcPr>
            <w:tcW w:w="851"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8080" w:type="dxa"/>
          </w:tcPr>
          <w:p w:rsidR="008A0652" w:rsidRPr="002242AF" w:rsidRDefault="008A0652" w:rsidP="00864F35">
            <w:pPr>
              <w:pStyle w:val="Default"/>
              <w:jc w:val="both"/>
              <w:rPr>
                <w:color w:val="auto"/>
                <w:sz w:val="22"/>
                <w:szCs w:val="22"/>
              </w:rPr>
            </w:pPr>
            <w:r w:rsidRPr="002242AF">
              <w:rPr>
                <w:color w:val="auto"/>
                <w:sz w:val="22"/>
                <w:szCs w:val="22"/>
              </w:rPr>
              <w:t> Del 50 al 69% de las Actividades cumplen con todas las características establecidas en la pregunta.</w:t>
            </w:r>
          </w:p>
        </w:tc>
      </w:tr>
      <w:tr w:rsidR="008A0652" w:rsidRPr="00692795" w:rsidTr="00864F35">
        <w:trPr>
          <w:trHeight w:val="230"/>
        </w:trPr>
        <w:tc>
          <w:tcPr>
            <w:tcW w:w="851"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8080" w:type="dxa"/>
          </w:tcPr>
          <w:p w:rsidR="008A0652" w:rsidRPr="002242AF" w:rsidRDefault="008A0652" w:rsidP="00864F35">
            <w:pPr>
              <w:pStyle w:val="Default"/>
              <w:jc w:val="both"/>
              <w:rPr>
                <w:color w:val="auto"/>
                <w:sz w:val="22"/>
                <w:szCs w:val="22"/>
              </w:rPr>
            </w:pPr>
            <w:r w:rsidRPr="002242AF">
              <w:rPr>
                <w:color w:val="auto"/>
                <w:sz w:val="22"/>
                <w:szCs w:val="22"/>
              </w:rPr>
              <w:t xml:space="preserve"> Del 70 al 84% de las Actividades cumplen con todas las características establecidas en la pregunta. </w:t>
            </w:r>
          </w:p>
        </w:tc>
      </w:tr>
      <w:tr w:rsidR="008A0652" w:rsidRPr="00692795" w:rsidTr="00864F35">
        <w:trPr>
          <w:trHeight w:val="230"/>
        </w:trPr>
        <w:tc>
          <w:tcPr>
            <w:tcW w:w="851"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8080" w:type="dxa"/>
          </w:tcPr>
          <w:p w:rsidR="008A0652" w:rsidRPr="002242AF" w:rsidRDefault="008A0652" w:rsidP="00864F35">
            <w:pPr>
              <w:pStyle w:val="Default"/>
              <w:jc w:val="both"/>
              <w:rPr>
                <w:color w:val="auto"/>
                <w:sz w:val="22"/>
                <w:szCs w:val="22"/>
              </w:rPr>
            </w:pPr>
            <w:r w:rsidRPr="002242AF">
              <w:rPr>
                <w:color w:val="auto"/>
                <w:sz w:val="22"/>
                <w:szCs w:val="22"/>
              </w:rPr>
              <w:t xml:space="preserve"> Del 85 al 100% de las Actividades cumplen con todas las características establecidas en la pregunta. </w:t>
            </w:r>
          </w:p>
        </w:tc>
      </w:tr>
    </w:tbl>
    <w:p w:rsidR="008A0652" w:rsidRDefault="008A0652" w:rsidP="008A0652">
      <w:pPr>
        <w:pStyle w:val="Default"/>
        <w:jc w:val="both"/>
        <w:rPr>
          <w:rFonts w:asciiTheme="minorHAnsi" w:hAnsiTheme="minorHAnsi" w:cstheme="minorHAnsi"/>
          <w:i/>
          <w:iCs/>
          <w:sz w:val="20"/>
          <w:szCs w:val="20"/>
        </w:rPr>
      </w:pPr>
    </w:p>
    <w:p w:rsidR="008A0652" w:rsidRPr="002242AF" w:rsidRDefault="008A0652" w:rsidP="008A0652">
      <w:pPr>
        <w:spacing w:after="0" w:line="360" w:lineRule="auto"/>
        <w:jc w:val="both"/>
        <w:rPr>
          <w:rFonts w:asciiTheme="majorHAnsi" w:hAnsiTheme="majorHAnsi" w:cstheme="majorHAnsi"/>
        </w:rPr>
      </w:pPr>
      <w:r w:rsidRPr="002242AF">
        <w:rPr>
          <w:rFonts w:asciiTheme="majorHAnsi" w:hAnsiTheme="majorHAnsi" w:cstheme="majorHAnsi"/>
        </w:rPr>
        <w:t xml:space="preserve">16.1. En la respuesta se debe justificar por qué se considera que cumplen o no cada uno de los criterios establecidos en la pregunta, especificando las actividades que no cumplen y por qué. Se deben proponer cambios en la pregunta 26. Se debe adjuntar la Matriz de Indicadores del programa en el Anexo 4 “Matriz de Indicadores para Resultados del programa”. </w:t>
      </w:r>
    </w:p>
    <w:p w:rsidR="008A0652" w:rsidRPr="002242AF" w:rsidRDefault="008A0652" w:rsidP="008A0652">
      <w:pPr>
        <w:spacing w:after="0" w:line="360" w:lineRule="auto"/>
        <w:jc w:val="both"/>
        <w:rPr>
          <w:rFonts w:asciiTheme="majorHAnsi" w:hAnsiTheme="majorHAnsi" w:cstheme="majorHAnsi"/>
        </w:rPr>
      </w:pPr>
      <w:r w:rsidRPr="002242AF">
        <w:rPr>
          <w:rFonts w:asciiTheme="majorHAnsi" w:hAnsiTheme="majorHAnsi" w:cstheme="majorHAnsi"/>
        </w:rPr>
        <w:lastRenderedPageBreak/>
        <w:t xml:space="preserve">16.2. La fuente de información mínima a utilizar debe ser la MIR. </w:t>
      </w:r>
    </w:p>
    <w:p w:rsidR="008A0652" w:rsidRPr="002242AF" w:rsidRDefault="008A0652" w:rsidP="008A0652">
      <w:pPr>
        <w:spacing w:after="0" w:line="360" w:lineRule="auto"/>
        <w:jc w:val="both"/>
        <w:rPr>
          <w:rFonts w:asciiTheme="majorHAnsi" w:hAnsiTheme="majorHAnsi" w:cstheme="majorHAnsi"/>
        </w:rPr>
      </w:pPr>
      <w:r w:rsidRPr="002242AF">
        <w:rPr>
          <w:rFonts w:asciiTheme="majorHAnsi" w:hAnsiTheme="majorHAnsi" w:cstheme="majorHAnsi"/>
        </w:rPr>
        <w:t xml:space="preserve">16.3. La respuesta a esta pregunta debe ser consistente con la respuesta de la pregunta 17, 20, 21 y 26. </w:t>
      </w:r>
    </w:p>
    <w:p w:rsidR="008A0652" w:rsidRDefault="008A0652" w:rsidP="008A0652">
      <w:pPr>
        <w:pStyle w:val="Default"/>
        <w:spacing w:after="49"/>
        <w:jc w:val="both"/>
        <w:rPr>
          <w:rFonts w:asciiTheme="minorHAnsi" w:hAnsiTheme="minorHAnsi" w:cstheme="minorHAnsi"/>
          <w:b/>
          <w:bCs/>
          <w:sz w:val="20"/>
          <w:szCs w:val="20"/>
        </w:rPr>
      </w:pPr>
    </w:p>
    <w:p w:rsidR="008A0652" w:rsidRPr="002242AF" w:rsidRDefault="008A0652" w:rsidP="008A0652">
      <w:pPr>
        <w:pStyle w:val="Ttulo4"/>
        <w:spacing w:before="0" w:line="360" w:lineRule="auto"/>
        <w:ind w:left="357" w:hanging="357"/>
        <w:jc w:val="both"/>
        <w:rPr>
          <w:i w:val="0"/>
          <w:color w:val="auto"/>
        </w:rPr>
      </w:pPr>
      <w:r w:rsidRPr="002242AF">
        <w:rPr>
          <w:i w:val="0"/>
          <w:color w:val="auto"/>
        </w:rPr>
        <w:t xml:space="preserve">17. Los Componentes señalados en la MIR cumplen con las siguientes características: </w:t>
      </w:r>
    </w:p>
    <w:p w:rsidR="008A0652" w:rsidRPr="001A5769" w:rsidRDefault="008A0652" w:rsidP="008A0652">
      <w:pPr>
        <w:pStyle w:val="Prrafodelista"/>
        <w:spacing w:after="0" w:line="360" w:lineRule="auto"/>
        <w:ind w:left="567"/>
        <w:jc w:val="both"/>
        <w:rPr>
          <w:rFonts w:cstheme="minorHAnsi"/>
          <w:bCs/>
        </w:rPr>
      </w:pPr>
      <w:r w:rsidRPr="001A5769">
        <w:rPr>
          <w:rFonts w:cstheme="minorHAnsi"/>
          <w:bCs/>
        </w:rPr>
        <w:t xml:space="preserve">a) Son los bienes o servicios que produce el programa. </w:t>
      </w:r>
    </w:p>
    <w:p w:rsidR="008A0652" w:rsidRPr="001A5769" w:rsidRDefault="008A0652" w:rsidP="008A0652">
      <w:pPr>
        <w:pStyle w:val="Prrafodelista"/>
        <w:spacing w:after="0" w:line="360" w:lineRule="auto"/>
        <w:ind w:left="567"/>
        <w:jc w:val="both"/>
        <w:rPr>
          <w:rFonts w:cstheme="minorHAnsi"/>
          <w:bCs/>
        </w:rPr>
      </w:pPr>
      <w:r w:rsidRPr="001A5769">
        <w:rPr>
          <w:rFonts w:cstheme="minorHAnsi"/>
          <w:bCs/>
        </w:rPr>
        <w:t xml:space="preserve">b) Están redactados como resultados logrados, por ejemplo becas entregadas. </w:t>
      </w:r>
    </w:p>
    <w:p w:rsidR="008A0652" w:rsidRPr="001A5769" w:rsidRDefault="008A0652" w:rsidP="008A0652">
      <w:pPr>
        <w:pStyle w:val="Prrafodelista"/>
        <w:spacing w:after="0" w:line="360" w:lineRule="auto"/>
        <w:ind w:left="567"/>
        <w:jc w:val="both"/>
        <w:rPr>
          <w:rFonts w:cstheme="minorHAnsi"/>
          <w:bCs/>
        </w:rPr>
      </w:pPr>
      <w:r w:rsidRPr="001A5769">
        <w:rPr>
          <w:rFonts w:cstheme="minorHAnsi"/>
          <w:bCs/>
        </w:rPr>
        <w:t xml:space="preserve">c) Son necesarios, es decir, ninguno de los Componentes es prescindible para producir el Propósito. </w:t>
      </w:r>
    </w:p>
    <w:p w:rsidR="008A0652" w:rsidRPr="001A5769" w:rsidRDefault="008A0652" w:rsidP="008A0652">
      <w:pPr>
        <w:pStyle w:val="Prrafodelista"/>
        <w:spacing w:after="0" w:line="360" w:lineRule="auto"/>
        <w:ind w:left="567"/>
        <w:jc w:val="both"/>
        <w:rPr>
          <w:rFonts w:cstheme="minorHAnsi"/>
          <w:bCs/>
        </w:rPr>
      </w:pPr>
      <w:r w:rsidRPr="001A5769">
        <w:rPr>
          <w:rFonts w:cstheme="minorHAnsi"/>
          <w:bCs/>
        </w:rPr>
        <w:t xml:space="preserve">d) Su realización genera junto con los supuestos en ese nivel de objetivos el Propósito. </w:t>
      </w:r>
    </w:p>
    <w:p w:rsidR="008A0652" w:rsidRPr="001A5769" w:rsidRDefault="008A0652" w:rsidP="008A0652">
      <w:pPr>
        <w:spacing w:after="0" w:line="360" w:lineRule="auto"/>
        <w:jc w:val="both"/>
        <w:rPr>
          <w:rFonts w:asciiTheme="majorHAnsi" w:hAnsiTheme="majorHAnsi" w:cstheme="majorHAnsi"/>
        </w:rPr>
      </w:pPr>
      <w:r w:rsidRPr="001A5769">
        <w:rPr>
          <w:rFonts w:asciiTheme="majorHAnsi" w:hAnsiTheme="majorHAnsi" w:cstheme="majorHAnsi"/>
        </w:rPr>
        <w:t xml:space="preserve">Si la MIR del programa no tiene establecido al menos un Componente, se considera información inexistente y, por lo tanto, la respuesta es “No”. </w:t>
      </w:r>
    </w:p>
    <w:p w:rsidR="008A0652" w:rsidRPr="00CC6348"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Si cuenta con información para responder la pregunta, es decir, si la respuesta es “Sí”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55"/>
      </w:tblGrid>
      <w:tr w:rsidR="008A0652" w:rsidRPr="00CC6348" w:rsidTr="00864F35">
        <w:trPr>
          <w:trHeight w:val="103"/>
        </w:trPr>
        <w:tc>
          <w:tcPr>
            <w:tcW w:w="1276" w:type="dxa"/>
          </w:tcPr>
          <w:p w:rsidR="008A0652" w:rsidRPr="00CC6348" w:rsidRDefault="008A0652" w:rsidP="00864F35">
            <w:pPr>
              <w:autoSpaceDE w:val="0"/>
              <w:autoSpaceDN w:val="0"/>
              <w:adjustRightInd w:val="0"/>
              <w:spacing w:after="0" w:line="240" w:lineRule="auto"/>
              <w:jc w:val="center"/>
              <w:rPr>
                <w:rFonts w:cstheme="minorHAnsi"/>
                <w:color w:val="000000"/>
              </w:rPr>
            </w:pPr>
            <w:r w:rsidRPr="00CC6348">
              <w:rPr>
                <w:rFonts w:cstheme="minorHAnsi"/>
                <w:b/>
                <w:bCs/>
                <w:color w:val="000000"/>
              </w:rPr>
              <w:t>Nivel</w:t>
            </w:r>
          </w:p>
        </w:tc>
        <w:tc>
          <w:tcPr>
            <w:tcW w:w="7655" w:type="dxa"/>
          </w:tcPr>
          <w:p w:rsidR="008A0652" w:rsidRPr="00CC6348" w:rsidRDefault="008A0652" w:rsidP="00864F35">
            <w:pPr>
              <w:autoSpaceDE w:val="0"/>
              <w:autoSpaceDN w:val="0"/>
              <w:adjustRightInd w:val="0"/>
              <w:spacing w:after="0" w:line="240" w:lineRule="auto"/>
              <w:jc w:val="center"/>
              <w:rPr>
                <w:rFonts w:cstheme="minorHAnsi"/>
                <w:color w:val="000000"/>
              </w:rPr>
            </w:pPr>
            <w:r w:rsidRPr="00CC6348">
              <w:rPr>
                <w:rFonts w:cstheme="minorHAnsi"/>
                <w:b/>
                <w:bCs/>
                <w:color w:val="000000"/>
              </w:rPr>
              <w:t>Criterios</w:t>
            </w:r>
          </w:p>
        </w:tc>
      </w:tr>
      <w:tr w:rsidR="008A0652" w:rsidRPr="00692795" w:rsidTr="00864F35">
        <w:trPr>
          <w:trHeight w:val="229"/>
        </w:trPr>
        <w:tc>
          <w:tcPr>
            <w:tcW w:w="1276"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655" w:type="dxa"/>
          </w:tcPr>
          <w:p w:rsidR="008A0652" w:rsidRPr="00CC6348" w:rsidRDefault="008A0652" w:rsidP="00864F35">
            <w:pPr>
              <w:pStyle w:val="Default"/>
              <w:jc w:val="both"/>
              <w:rPr>
                <w:color w:val="auto"/>
                <w:sz w:val="22"/>
                <w:szCs w:val="22"/>
              </w:rPr>
            </w:pPr>
            <w:r w:rsidRPr="00CC6348">
              <w:rPr>
                <w:color w:val="auto"/>
                <w:sz w:val="22"/>
                <w:szCs w:val="22"/>
              </w:rPr>
              <w:t xml:space="preserve"> Del 0 al 49% de los Componentes cumplen con todas las características establecidas en la pregunta. </w:t>
            </w:r>
          </w:p>
        </w:tc>
      </w:tr>
      <w:tr w:rsidR="008A0652" w:rsidRPr="00692795" w:rsidTr="00864F35">
        <w:trPr>
          <w:trHeight w:val="230"/>
        </w:trPr>
        <w:tc>
          <w:tcPr>
            <w:tcW w:w="1276"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7655" w:type="dxa"/>
          </w:tcPr>
          <w:p w:rsidR="008A0652" w:rsidRPr="00CC6348" w:rsidRDefault="008A0652" w:rsidP="00864F35">
            <w:pPr>
              <w:pStyle w:val="Default"/>
              <w:jc w:val="both"/>
              <w:rPr>
                <w:color w:val="auto"/>
                <w:sz w:val="22"/>
                <w:szCs w:val="22"/>
              </w:rPr>
            </w:pPr>
            <w:r w:rsidRPr="00CC6348">
              <w:rPr>
                <w:color w:val="auto"/>
                <w:sz w:val="22"/>
                <w:szCs w:val="22"/>
              </w:rPr>
              <w:t xml:space="preserve"> Del 50 al 69% de los Componentes cumplen con todas las características establecidas en la pregunta. </w:t>
            </w:r>
          </w:p>
        </w:tc>
      </w:tr>
      <w:tr w:rsidR="008A0652" w:rsidRPr="00692795" w:rsidTr="00864F35">
        <w:trPr>
          <w:trHeight w:val="230"/>
        </w:trPr>
        <w:tc>
          <w:tcPr>
            <w:tcW w:w="1276"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7655" w:type="dxa"/>
          </w:tcPr>
          <w:p w:rsidR="008A0652" w:rsidRPr="00CC6348" w:rsidRDefault="008A0652" w:rsidP="00864F35">
            <w:pPr>
              <w:pStyle w:val="Default"/>
              <w:jc w:val="both"/>
              <w:rPr>
                <w:color w:val="auto"/>
                <w:sz w:val="22"/>
                <w:szCs w:val="22"/>
              </w:rPr>
            </w:pPr>
            <w:r w:rsidRPr="00CC6348">
              <w:rPr>
                <w:color w:val="auto"/>
                <w:sz w:val="22"/>
                <w:szCs w:val="22"/>
              </w:rPr>
              <w:t> Del 70 al 84% de los Componentes cumplen con todas las características establecidas en la pregunta.</w:t>
            </w:r>
          </w:p>
        </w:tc>
      </w:tr>
      <w:tr w:rsidR="008A0652" w:rsidRPr="00692795" w:rsidTr="00864F35">
        <w:trPr>
          <w:trHeight w:val="229"/>
        </w:trPr>
        <w:tc>
          <w:tcPr>
            <w:tcW w:w="1276"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7655" w:type="dxa"/>
          </w:tcPr>
          <w:p w:rsidR="008A0652" w:rsidRPr="00CC6348" w:rsidRDefault="008A0652" w:rsidP="00864F35">
            <w:pPr>
              <w:pStyle w:val="Default"/>
              <w:jc w:val="both"/>
              <w:rPr>
                <w:color w:val="auto"/>
                <w:sz w:val="22"/>
                <w:szCs w:val="22"/>
              </w:rPr>
            </w:pPr>
            <w:r w:rsidRPr="00CC6348">
              <w:rPr>
                <w:color w:val="auto"/>
                <w:sz w:val="22"/>
                <w:szCs w:val="22"/>
              </w:rPr>
              <w:t xml:space="preserve"> Del 85 al 100% de los Componentes cumplen con todas las características establecidas en la pregunta. </w:t>
            </w:r>
          </w:p>
        </w:tc>
      </w:tr>
    </w:tbl>
    <w:p w:rsidR="008A0652" w:rsidRDefault="008A0652" w:rsidP="008A0652">
      <w:pPr>
        <w:spacing w:after="0" w:line="360" w:lineRule="auto"/>
        <w:jc w:val="both"/>
        <w:rPr>
          <w:rFonts w:ascii="Arial" w:hAnsi="Arial" w:cs="Arial"/>
        </w:rPr>
      </w:pPr>
    </w:p>
    <w:p w:rsidR="008A0652" w:rsidRPr="005519A0" w:rsidRDefault="008A0652" w:rsidP="008A0652">
      <w:pPr>
        <w:spacing w:after="0" w:line="360" w:lineRule="auto"/>
        <w:jc w:val="both"/>
        <w:rPr>
          <w:rFonts w:ascii="Arial" w:hAnsi="Arial" w:cs="Arial"/>
        </w:rPr>
      </w:pPr>
      <w:r w:rsidRPr="005519A0">
        <w:rPr>
          <w:rFonts w:ascii="Arial" w:hAnsi="Arial" w:cs="Arial"/>
        </w:rPr>
        <w:t xml:space="preserve">17.1 En la respuesta se debe justificar por qué se considera que cumplen o no cada uno de los criterios establecidos en la pregunta, especificando los Componentes que no cumplen y por qué. Se deben proponer cambios en la pregunta 26. </w:t>
      </w:r>
    </w:p>
    <w:p w:rsidR="008A0652" w:rsidRPr="005519A0" w:rsidRDefault="008A0652" w:rsidP="008A0652">
      <w:pPr>
        <w:spacing w:after="0" w:line="360" w:lineRule="auto"/>
        <w:jc w:val="both"/>
        <w:rPr>
          <w:rFonts w:ascii="Arial" w:hAnsi="Arial" w:cs="Arial"/>
        </w:rPr>
      </w:pPr>
      <w:r w:rsidRPr="005519A0">
        <w:rPr>
          <w:rFonts w:ascii="Arial" w:hAnsi="Arial" w:cs="Arial"/>
        </w:rPr>
        <w:t xml:space="preserve">17.2 Las fuentes de información mínimas a utilizar deben ser la MIR, árbol de problema y/o árbol de objetivos. </w:t>
      </w:r>
    </w:p>
    <w:p w:rsidR="008A0652" w:rsidRPr="005519A0" w:rsidRDefault="008A0652" w:rsidP="008A0652">
      <w:pPr>
        <w:spacing w:after="0" w:line="360" w:lineRule="auto"/>
        <w:jc w:val="both"/>
        <w:rPr>
          <w:rFonts w:ascii="Arial" w:hAnsi="Arial" w:cs="Arial"/>
        </w:rPr>
      </w:pPr>
      <w:r w:rsidRPr="005519A0">
        <w:rPr>
          <w:rFonts w:ascii="Arial" w:hAnsi="Arial" w:cs="Arial"/>
        </w:rPr>
        <w:t xml:space="preserve">17.3 La respuesta a esta pregunta debe ser consistente con la respuesta de la pregunta 16, 18, 20, 21 y 26. </w:t>
      </w:r>
    </w:p>
    <w:p w:rsidR="008A0652" w:rsidRDefault="008A0652" w:rsidP="008A0652">
      <w:pPr>
        <w:pStyle w:val="Ttulo4"/>
        <w:spacing w:before="0" w:line="360" w:lineRule="auto"/>
        <w:ind w:left="357" w:hanging="357"/>
        <w:jc w:val="both"/>
        <w:rPr>
          <w:i w:val="0"/>
          <w:color w:val="auto"/>
        </w:rPr>
      </w:pPr>
    </w:p>
    <w:p w:rsidR="008A0652" w:rsidRPr="00CC6348" w:rsidRDefault="008A0652" w:rsidP="008A0652">
      <w:pPr>
        <w:pStyle w:val="Ttulo4"/>
        <w:spacing w:before="0" w:line="360" w:lineRule="auto"/>
        <w:ind w:left="357" w:hanging="357"/>
        <w:jc w:val="both"/>
        <w:rPr>
          <w:i w:val="0"/>
          <w:color w:val="auto"/>
        </w:rPr>
      </w:pPr>
      <w:r w:rsidRPr="00CC6348">
        <w:rPr>
          <w:i w:val="0"/>
          <w:color w:val="auto"/>
        </w:rPr>
        <w:t xml:space="preserve">18. El Propósito de la MIR cuenta con las siguientes características: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a) Es consecuencia directa que se espera ocurrirá como resultado de los Componentes y los supuestos a ese nivel de objetivos.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b) Su logro no está controlado por los responsables del programa.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lastRenderedPageBreak/>
        <w:t xml:space="preserve">c) Es único, es decir, incluye un solo objetivo.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d) Está redactado como una situación alcanzada, por ejemplo: morbilidad en la localidad reducida.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e) Incluye la población objetivo. </w:t>
      </w:r>
    </w:p>
    <w:p w:rsidR="008A0652" w:rsidRPr="005519A0" w:rsidRDefault="008A0652" w:rsidP="008A0652">
      <w:pPr>
        <w:spacing w:after="0" w:line="360" w:lineRule="auto"/>
        <w:jc w:val="both"/>
        <w:rPr>
          <w:rFonts w:ascii="Arial" w:hAnsi="Arial" w:cs="Arial"/>
        </w:rPr>
      </w:pPr>
      <w:r w:rsidRPr="005519A0">
        <w:rPr>
          <w:rFonts w:ascii="Arial" w:hAnsi="Arial" w:cs="Arial"/>
        </w:rPr>
        <w:t xml:space="preserve">Si el Propósito del programa no contribuye a lograr el Fin de su MIR, se considera información inexistente y, por lo tanto, la respuesta es “No”. </w:t>
      </w:r>
    </w:p>
    <w:p w:rsidR="008A0652" w:rsidRPr="005519A0" w:rsidRDefault="008A0652" w:rsidP="008A0652">
      <w:pPr>
        <w:spacing w:after="0" w:line="360" w:lineRule="auto"/>
        <w:jc w:val="both"/>
        <w:rPr>
          <w:rFonts w:ascii="Arial" w:hAnsi="Arial" w:cs="Arial"/>
        </w:rPr>
      </w:pPr>
      <w:r w:rsidRPr="005519A0">
        <w:rPr>
          <w:rFonts w:ascii="Arial" w:hAnsi="Arial" w:cs="Arial"/>
        </w:rPr>
        <w:t>Si cuenta con información para responder la pregunta, es decir, si la respuesta es “Sí” se debe seleccionar un nivel según los siguientes criterios:</w:t>
      </w: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828"/>
      </w:tblGrid>
      <w:tr w:rsidR="008A0652" w:rsidRPr="00CC6348" w:rsidTr="00864F35">
        <w:trPr>
          <w:trHeight w:val="103"/>
        </w:trPr>
        <w:tc>
          <w:tcPr>
            <w:tcW w:w="1134" w:type="dxa"/>
          </w:tcPr>
          <w:p w:rsidR="008A0652" w:rsidRPr="00CC6348" w:rsidRDefault="008A0652" w:rsidP="00864F35">
            <w:pPr>
              <w:autoSpaceDE w:val="0"/>
              <w:autoSpaceDN w:val="0"/>
              <w:adjustRightInd w:val="0"/>
              <w:spacing w:after="0" w:line="240" w:lineRule="auto"/>
              <w:jc w:val="center"/>
              <w:rPr>
                <w:rFonts w:cstheme="minorHAnsi"/>
                <w:color w:val="000000"/>
              </w:rPr>
            </w:pPr>
            <w:r w:rsidRPr="00CC6348">
              <w:rPr>
                <w:rFonts w:cstheme="minorHAnsi"/>
                <w:b/>
                <w:bCs/>
                <w:color w:val="000000"/>
              </w:rPr>
              <w:t>Nivel</w:t>
            </w:r>
          </w:p>
        </w:tc>
        <w:tc>
          <w:tcPr>
            <w:tcW w:w="7828" w:type="dxa"/>
          </w:tcPr>
          <w:p w:rsidR="008A0652" w:rsidRPr="00CC6348" w:rsidRDefault="008A0652" w:rsidP="00864F35">
            <w:pPr>
              <w:autoSpaceDE w:val="0"/>
              <w:autoSpaceDN w:val="0"/>
              <w:adjustRightInd w:val="0"/>
              <w:spacing w:after="0" w:line="240" w:lineRule="auto"/>
              <w:jc w:val="center"/>
              <w:rPr>
                <w:rFonts w:cstheme="minorHAnsi"/>
                <w:color w:val="000000"/>
              </w:rPr>
            </w:pPr>
            <w:r w:rsidRPr="00CC6348">
              <w:rPr>
                <w:rFonts w:cstheme="minorHAnsi"/>
                <w:b/>
                <w:bCs/>
                <w:color w:val="000000"/>
              </w:rPr>
              <w:t>Criterios</w:t>
            </w:r>
          </w:p>
        </w:tc>
      </w:tr>
      <w:tr w:rsidR="008A0652" w:rsidRPr="00692795" w:rsidTr="00864F35">
        <w:trPr>
          <w:trHeight w:val="137"/>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1</w:t>
            </w:r>
          </w:p>
        </w:tc>
        <w:tc>
          <w:tcPr>
            <w:tcW w:w="7828" w:type="dxa"/>
          </w:tcPr>
          <w:p w:rsidR="008A0652" w:rsidRPr="00CC6348" w:rsidRDefault="008A0652" w:rsidP="00864F35">
            <w:pPr>
              <w:pStyle w:val="Default"/>
              <w:jc w:val="both"/>
              <w:rPr>
                <w:color w:val="auto"/>
                <w:sz w:val="22"/>
                <w:szCs w:val="22"/>
              </w:rPr>
            </w:pPr>
            <w:r w:rsidRPr="00CC6348">
              <w:rPr>
                <w:color w:val="auto"/>
                <w:sz w:val="22"/>
                <w:szCs w:val="22"/>
              </w:rPr>
              <w:t xml:space="preserve"> El Propósito cumple con dos de las características establecidas en la pregunta. </w:t>
            </w:r>
          </w:p>
        </w:tc>
      </w:tr>
      <w:tr w:rsidR="008A0652" w:rsidRPr="00692795" w:rsidTr="00864F35">
        <w:trPr>
          <w:trHeight w:val="137"/>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2</w:t>
            </w:r>
          </w:p>
        </w:tc>
        <w:tc>
          <w:tcPr>
            <w:tcW w:w="7828" w:type="dxa"/>
          </w:tcPr>
          <w:p w:rsidR="008A0652" w:rsidRPr="00CC6348" w:rsidRDefault="008A0652" w:rsidP="00864F35">
            <w:pPr>
              <w:pStyle w:val="Default"/>
              <w:jc w:val="both"/>
              <w:rPr>
                <w:color w:val="auto"/>
                <w:sz w:val="22"/>
                <w:szCs w:val="22"/>
              </w:rPr>
            </w:pPr>
            <w:r w:rsidRPr="00CC6348">
              <w:rPr>
                <w:color w:val="auto"/>
                <w:sz w:val="22"/>
                <w:szCs w:val="22"/>
              </w:rPr>
              <w:t xml:space="preserve"> El Propósito cumple con tres de las características establecidas en la pregunta. </w:t>
            </w:r>
          </w:p>
        </w:tc>
      </w:tr>
      <w:tr w:rsidR="008A0652" w:rsidRPr="00692795" w:rsidTr="00864F35">
        <w:trPr>
          <w:trHeight w:val="111"/>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3</w:t>
            </w:r>
          </w:p>
        </w:tc>
        <w:tc>
          <w:tcPr>
            <w:tcW w:w="7828" w:type="dxa"/>
          </w:tcPr>
          <w:p w:rsidR="008A0652" w:rsidRPr="00CC6348" w:rsidRDefault="008A0652" w:rsidP="00864F35">
            <w:pPr>
              <w:pStyle w:val="Default"/>
              <w:jc w:val="both"/>
              <w:rPr>
                <w:color w:val="auto"/>
                <w:sz w:val="22"/>
                <w:szCs w:val="22"/>
              </w:rPr>
            </w:pPr>
            <w:r w:rsidRPr="00CC6348">
              <w:rPr>
                <w:color w:val="auto"/>
                <w:sz w:val="22"/>
                <w:szCs w:val="22"/>
              </w:rPr>
              <w:t xml:space="preserve"> El Propósito cumple con cuatro de las características establecidas en la pregunta. </w:t>
            </w:r>
          </w:p>
        </w:tc>
      </w:tr>
      <w:tr w:rsidR="008A0652" w:rsidRPr="00692795" w:rsidTr="00864F35">
        <w:trPr>
          <w:trHeight w:val="111"/>
        </w:trPr>
        <w:tc>
          <w:tcPr>
            <w:tcW w:w="1134" w:type="dxa"/>
            <w:vAlign w:val="center"/>
          </w:tcPr>
          <w:p w:rsidR="008A0652" w:rsidRPr="00692795" w:rsidRDefault="008A0652" w:rsidP="00864F35">
            <w:pPr>
              <w:autoSpaceDE w:val="0"/>
              <w:autoSpaceDN w:val="0"/>
              <w:adjustRightInd w:val="0"/>
              <w:spacing w:after="0" w:line="240" w:lineRule="auto"/>
              <w:jc w:val="center"/>
              <w:rPr>
                <w:rFonts w:cstheme="minorHAnsi"/>
                <w:color w:val="000000"/>
                <w:sz w:val="20"/>
                <w:szCs w:val="20"/>
              </w:rPr>
            </w:pPr>
            <w:r w:rsidRPr="00692795">
              <w:rPr>
                <w:rFonts w:cstheme="minorHAnsi"/>
                <w:color w:val="000000"/>
                <w:sz w:val="20"/>
                <w:szCs w:val="20"/>
              </w:rPr>
              <w:t>4</w:t>
            </w:r>
          </w:p>
        </w:tc>
        <w:tc>
          <w:tcPr>
            <w:tcW w:w="7828" w:type="dxa"/>
          </w:tcPr>
          <w:p w:rsidR="008A0652" w:rsidRPr="00CC6348" w:rsidRDefault="008A0652" w:rsidP="00864F35">
            <w:pPr>
              <w:pStyle w:val="Default"/>
              <w:jc w:val="both"/>
              <w:rPr>
                <w:color w:val="auto"/>
                <w:sz w:val="22"/>
                <w:szCs w:val="22"/>
              </w:rPr>
            </w:pPr>
            <w:r w:rsidRPr="00CC6348">
              <w:rPr>
                <w:color w:val="auto"/>
                <w:sz w:val="22"/>
                <w:szCs w:val="22"/>
              </w:rPr>
              <w:t xml:space="preserve"> El Propósito cumple con todas las características establecidas en la pregunta. </w:t>
            </w:r>
          </w:p>
        </w:tc>
      </w:tr>
    </w:tbl>
    <w:p w:rsidR="008A0652" w:rsidRDefault="008A0652" w:rsidP="008A0652">
      <w:pPr>
        <w:pStyle w:val="Default"/>
        <w:jc w:val="both"/>
        <w:rPr>
          <w:rFonts w:asciiTheme="minorHAnsi" w:hAnsiTheme="minorHAnsi" w:cstheme="minorHAnsi"/>
          <w:sz w:val="20"/>
          <w:szCs w:val="20"/>
        </w:rPr>
      </w:pP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18.1 En la respuesta se debe justificar por qué se considera que cumple o no cada uno de los criterios establecidos en la pregunta, especificando los que no cumple y por qué. Se deben proponer cambios en la pregunta 26.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18.2 La fuente de información mínima a utilizar debe ser la MIR.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18.3 La respuesta a esta pregunta debe ser consistente con las respuestas de las preguntas 17, 19, 20, 21 y 26. </w:t>
      </w:r>
    </w:p>
    <w:p w:rsidR="008A0652" w:rsidRDefault="008A0652" w:rsidP="008A0652">
      <w:pPr>
        <w:pStyle w:val="Default"/>
        <w:spacing w:after="49"/>
        <w:jc w:val="both"/>
        <w:rPr>
          <w:rFonts w:asciiTheme="minorHAnsi" w:hAnsiTheme="minorHAnsi" w:cstheme="minorHAnsi"/>
          <w:b/>
          <w:bCs/>
          <w:sz w:val="20"/>
          <w:szCs w:val="20"/>
        </w:rPr>
      </w:pPr>
    </w:p>
    <w:p w:rsidR="008A0652" w:rsidRPr="00CC6348" w:rsidRDefault="008A0652" w:rsidP="008A0652">
      <w:pPr>
        <w:pStyle w:val="Ttulo4"/>
        <w:spacing w:before="0" w:line="360" w:lineRule="auto"/>
        <w:ind w:left="357" w:hanging="357"/>
        <w:jc w:val="both"/>
        <w:rPr>
          <w:i w:val="0"/>
          <w:color w:val="auto"/>
        </w:rPr>
      </w:pPr>
      <w:r w:rsidRPr="00CC6348">
        <w:rPr>
          <w:i w:val="0"/>
          <w:color w:val="auto"/>
        </w:rPr>
        <w:t xml:space="preserve">19. El Fin de la MIR cuenta con las siguientes características: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a) Está claramente especificado, es decir, no existe ambigüedad en su redacción.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b) Es un objetivo superior al que el programa contribuye, es decir, no se espera que la ejecución del programa sea suficiente para alcanzar el Fin.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c) Su logro no está controlado por los responsables del programa.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d) Es único, es decir, incluye un solo objetivo.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e) Está vinculado con objetivos estratégicos de la dependencia o del programa sectorial. </w:t>
      </w:r>
    </w:p>
    <w:p w:rsidR="008A0652" w:rsidRPr="005519A0" w:rsidRDefault="008A0652" w:rsidP="008A0652">
      <w:pPr>
        <w:spacing w:after="0" w:line="360" w:lineRule="auto"/>
        <w:jc w:val="both"/>
        <w:rPr>
          <w:rFonts w:ascii="Arial" w:hAnsi="Arial" w:cs="Arial"/>
        </w:rPr>
      </w:pPr>
      <w:r w:rsidRPr="005519A0">
        <w:rPr>
          <w:rFonts w:ascii="Arial" w:hAnsi="Arial" w:cs="Arial"/>
        </w:rPr>
        <w:t xml:space="preserve">Si no se identifica una relación causal entre el Propósito y el Fin del programa, se considera información inexistente y, por lo tanto, la respuesta es “No”. </w:t>
      </w:r>
    </w:p>
    <w:p w:rsidR="008A0652" w:rsidRPr="005519A0" w:rsidRDefault="008A0652" w:rsidP="008A0652">
      <w:pPr>
        <w:spacing w:after="0" w:line="360" w:lineRule="auto"/>
        <w:jc w:val="both"/>
        <w:rPr>
          <w:rFonts w:ascii="Arial" w:hAnsi="Arial" w:cs="Arial"/>
        </w:rPr>
      </w:pPr>
      <w:r w:rsidRPr="005519A0">
        <w:rPr>
          <w:rFonts w:ascii="Arial" w:hAnsi="Arial" w:cs="Arial"/>
        </w:rPr>
        <w:t>Si cuenta con información para responder la pregunta, es decir, si la respuesta es “Sí” se debe seleccionar un nivel según los siguientes criterios: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080"/>
      </w:tblGrid>
      <w:tr w:rsidR="008A0652" w:rsidRPr="00CC6348" w:rsidTr="00864F35">
        <w:trPr>
          <w:trHeight w:val="103"/>
        </w:trPr>
        <w:tc>
          <w:tcPr>
            <w:tcW w:w="851" w:type="dxa"/>
          </w:tcPr>
          <w:p w:rsidR="008A0652" w:rsidRPr="00CC6348" w:rsidRDefault="008A0652" w:rsidP="00864F35">
            <w:pPr>
              <w:pStyle w:val="Default"/>
              <w:jc w:val="center"/>
              <w:rPr>
                <w:rFonts w:asciiTheme="minorHAnsi" w:hAnsiTheme="minorHAnsi" w:cstheme="minorHAnsi"/>
                <w:sz w:val="22"/>
                <w:szCs w:val="22"/>
              </w:rPr>
            </w:pPr>
            <w:r w:rsidRPr="00CC6348">
              <w:rPr>
                <w:rFonts w:asciiTheme="minorHAnsi" w:hAnsiTheme="minorHAnsi" w:cstheme="minorHAnsi"/>
                <w:b/>
                <w:bCs/>
                <w:sz w:val="22"/>
                <w:szCs w:val="22"/>
              </w:rPr>
              <w:lastRenderedPageBreak/>
              <w:t>Nivel</w:t>
            </w:r>
          </w:p>
        </w:tc>
        <w:tc>
          <w:tcPr>
            <w:tcW w:w="8080" w:type="dxa"/>
          </w:tcPr>
          <w:p w:rsidR="008A0652" w:rsidRPr="00CC6348" w:rsidRDefault="008A0652" w:rsidP="00864F35">
            <w:pPr>
              <w:pStyle w:val="Default"/>
              <w:jc w:val="center"/>
              <w:rPr>
                <w:rFonts w:asciiTheme="minorHAnsi" w:hAnsiTheme="minorHAnsi" w:cstheme="minorHAnsi"/>
                <w:sz w:val="22"/>
                <w:szCs w:val="22"/>
              </w:rPr>
            </w:pPr>
            <w:r w:rsidRPr="00CC6348">
              <w:rPr>
                <w:rFonts w:asciiTheme="minorHAnsi" w:hAnsiTheme="minorHAnsi" w:cstheme="minorHAnsi"/>
                <w:b/>
                <w:bCs/>
                <w:sz w:val="22"/>
                <w:szCs w:val="22"/>
              </w:rPr>
              <w:t>Criterios</w:t>
            </w:r>
          </w:p>
        </w:tc>
      </w:tr>
      <w:tr w:rsidR="008A0652" w:rsidRPr="00692795" w:rsidTr="00864F35">
        <w:trPr>
          <w:trHeight w:val="137"/>
        </w:trPr>
        <w:tc>
          <w:tcPr>
            <w:tcW w:w="851"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w:t>
            </w:r>
          </w:p>
        </w:tc>
        <w:tc>
          <w:tcPr>
            <w:tcW w:w="8080" w:type="dxa"/>
          </w:tcPr>
          <w:p w:rsidR="008A0652" w:rsidRPr="00CC6348" w:rsidRDefault="008A0652" w:rsidP="00864F35">
            <w:pPr>
              <w:pStyle w:val="Default"/>
              <w:jc w:val="both"/>
              <w:rPr>
                <w:color w:val="auto"/>
                <w:sz w:val="22"/>
                <w:szCs w:val="22"/>
              </w:rPr>
            </w:pPr>
            <w:r w:rsidRPr="00CC6348">
              <w:rPr>
                <w:color w:val="auto"/>
                <w:sz w:val="22"/>
                <w:szCs w:val="22"/>
              </w:rPr>
              <w:t xml:space="preserve"> El Fin cumple con dos de las características establecidas en la pregunta. </w:t>
            </w:r>
          </w:p>
        </w:tc>
      </w:tr>
      <w:tr w:rsidR="008A0652" w:rsidRPr="00692795" w:rsidTr="00864F35">
        <w:trPr>
          <w:trHeight w:val="137"/>
        </w:trPr>
        <w:tc>
          <w:tcPr>
            <w:tcW w:w="851"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2</w:t>
            </w:r>
          </w:p>
        </w:tc>
        <w:tc>
          <w:tcPr>
            <w:tcW w:w="8080" w:type="dxa"/>
          </w:tcPr>
          <w:p w:rsidR="008A0652" w:rsidRPr="00CC6348" w:rsidRDefault="008A0652" w:rsidP="00864F35">
            <w:pPr>
              <w:pStyle w:val="Default"/>
              <w:jc w:val="both"/>
              <w:rPr>
                <w:color w:val="auto"/>
                <w:sz w:val="22"/>
                <w:szCs w:val="22"/>
              </w:rPr>
            </w:pPr>
            <w:r w:rsidRPr="00CC6348">
              <w:rPr>
                <w:color w:val="auto"/>
                <w:sz w:val="22"/>
                <w:szCs w:val="22"/>
              </w:rPr>
              <w:t xml:space="preserve"> El Fin cumple con tres de las características establecidas en la pregunta. </w:t>
            </w:r>
          </w:p>
        </w:tc>
      </w:tr>
      <w:tr w:rsidR="008A0652" w:rsidRPr="00692795" w:rsidTr="00864F35">
        <w:trPr>
          <w:trHeight w:val="111"/>
        </w:trPr>
        <w:tc>
          <w:tcPr>
            <w:tcW w:w="851"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3</w:t>
            </w:r>
          </w:p>
        </w:tc>
        <w:tc>
          <w:tcPr>
            <w:tcW w:w="8080" w:type="dxa"/>
          </w:tcPr>
          <w:p w:rsidR="008A0652" w:rsidRPr="00CC6348" w:rsidRDefault="008A0652" w:rsidP="00864F35">
            <w:pPr>
              <w:pStyle w:val="Default"/>
              <w:jc w:val="both"/>
              <w:rPr>
                <w:color w:val="auto"/>
                <w:sz w:val="22"/>
                <w:szCs w:val="22"/>
              </w:rPr>
            </w:pPr>
            <w:r w:rsidRPr="00CC6348">
              <w:rPr>
                <w:color w:val="auto"/>
                <w:sz w:val="22"/>
                <w:szCs w:val="22"/>
              </w:rPr>
              <w:t xml:space="preserve"> El Fin cumple con cuatro de las características establecidas en la pregunta. </w:t>
            </w:r>
          </w:p>
        </w:tc>
      </w:tr>
      <w:tr w:rsidR="008A0652" w:rsidRPr="00692795" w:rsidTr="00864F35">
        <w:trPr>
          <w:trHeight w:val="111"/>
        </w:trPr>
        <w:tc>
          <w:tcPr>
            <w:tcW w:w="851"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4</w:t>
            </w:r>
          </w:p>
        </w:tc>
        <w:tc>
          <w:tcPr>
            <w:tcW w:w="8080" w:type="dxa"/>
          </w:tcPr>
          <w:p w:rsidR="008A0652" w:rsidRPr="00CC6348" w:rsidRDefault="008A0652" w:rsidP="00864F35">
            <w:pPr>
              <w:pStyle w:val="Default"/>
              <w:jc w:val="both"/>
              <w:rPr>
                <w:color w:val="auto"/>
                <w:sz w:val="22"/>
                <w:szCs w:val="22"/>
              </w:rPr>
            </w:pPr>
            <w:r w:rsidRPr="00CC6348">
              <w:rPr>
                <w:color w:val="auto"/>
                <w:sz w:val="22"/>
                <w:szCs w:val="22"/>
              </w:rPr>
              <w:t xml:space="preserve"> El Fin cumple con todas las características establecidas en la pregunta. </w:t>
            </w:r>
          </w:p>
        </w:tc>
      </w:tr>
    </w:tbl>
    <w:p w:rsidR="008A0652" w:rsidRDefault="008A0652" w:rsidP="008A0652">
      <w:pPr>
        <w:pStyle w:val="Default"/>
        <w:jc w:val="both"/>
        <w:rPr>
          <w:rFonts w:asciiTheme="minorHAnsi" w:hAnsiTheme="minorHAnsi" w:cstheme="minorHAnsi"/>
          <w:sz w:val="20"/>
          <w:szCs w:val="20"/>
        </w:rPr>
      </w:pP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19.1 En la respuesta se debe justificar por qué se considera que cumple o no cada uno de los criterios establecidos en la pregunta, especificando los que no cumple y por qué se deben proponer cambios en la pregunta 26.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19.2 La fuente de información mínima a utilizar debe ser la MIR.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19.3 La respuesta a esta pregunta debe ser consistente con las respuestas de la preguntas 18, 20, 21 y 26. </w:t>
      </w:r>
    </w:p>
    <w:p w:rsidR="008A0652" w:rsidRDefault="008A0652" w:rsidP="008A0652">
      <w:pPr>
        <w:pStyle w:val="Ttulo4"/>
        <w:spacing w:before="0" w:line="360" w:lineRule="auto"/>
        <w:ind w:left="357" w:hanging="357"/>
        <w:jc w:val="both"/>
        <w:rPr>
          <w:i w:val="0"/>
          <w:color w:val="auto"/>
        </w:rPr>
      </w:pPr>
    </w:p>
    <w:p w:rsidR="008A0652" w:rsidRPr="00CC6348" w:rsidRDefault="008A0652" w:rsidP="008A0652">
      <w:pPr>
        <w:pStyle w:val="Ttulo4"/>
        <w:spacing w:before="0" w:line="360" w:lineRule="auto"/>
        <w:ind w:left="357" w:hanging="357"/>
        <w:jc w:val="both"/>
        <w:rPr>
          <w:i w:val="0"/>
          <w:color w:val="auto"/>
        </w:rPr>
      </w:pPr>
      <w:r w:rsidRPr="00CC6348">
        <w:rPr>
          <w:i w:val="0"/>
          <w:color w:val="auto"/>
        </w:rPr>
        <w:t xml:space="preserve">20. ¿En el documento normativo del programa es posible identificar el resumen narrativo de la MIR (Fin, Propósito, Componentes y Actividades)? </w:t>
      </w:r>
    </w:p>
    <w:p w:rsidR="008A0652" w:rsidRPr="00CC6348"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Si no se identifica al menos uno de los elementos del resumen narrativo de la MIR (Fin, Propósito, Componentes y Actividades) en las ROP o documento normativo del programa, se considera información inexistente y, por lo tanto, la respuesta es “No”.</w:t>
      </w:r>
    </w:p>
    <w:p w:rsidR="008A0652"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Si cuenta con información para responder la pregunta, es decir, si la respuesta es “Sí” se debe seleccionar un nivel según los siguientes criterios:</w:t>
      </w:r>
    </w:p>
    <w:p w:rsidR="008A0652" w:rsidRDefault="008A0652" w:rsidP="008A0652">
      <w:pPr>
        <w:spacing w:after="0" w:line="360" w:lineRule="auto"/>
        <w:jc w:val="both"/>
        <w:rPr>
          <w:rFonts w:asciiTheme="majorHAnsi" w:hAnsiTheme="majorHAnsi" w:cstheme="majorHAns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938"/>
      </w:tblGrid>
      <w:tr w:rsidR="008A0652" w:rsidRPr="00CC6348" w:rsidTr="00864F35">
        <w:trPr>
          <w:trHeight w:val="103"/>
        </w:trPr>
        <w:tc>
          <w:tcPr>
            <w:tcW w:w="993" w:type="dxa"/>
          </w:tcPr>
          <w:p w:rsidR="008A0652" w:rsidRPr="00CC6348" w:rsidRDefault="008A0652" w:rsidP="00864F35">
            <w:pPr>
              <w:pStyle w:val="Default"/>
              <w:jc w:val="center"/>
              <w:rPr>
                <w:rFonts w:asciiTheme="minorHAnsi" w:hAnsiTheme="minorHAnsi" w:cstheme="minorHAnsi"/>
                <w:sz w:val="22"/>
                <w:szCs w:val="22"/>
              </w:rPr>
            </w:pPr>
            <w:r w:rsidRPr="00CC6348">
              <w:rPr>
                <w:rFonts w:asciiTheme="minorHAnsi" w:hAnsiTheme="minorHAnsi" w:cstheme="minorHAnsi"/>
                <w:b/>
                <w:bCs/>
                <w:sz w:val="22"/>
                <w:szCs w:val="22"/>
              </w:rPr>
              <w:t>Nivel</w:t>
            </w:r>
          </w:p>
        </w:tc>
        <w:tc>
          <w:tcPr>
            <w:tcW w:w="7938" w:type="dxa"/>
          </w:tcPr>
          <w:p w:rsidR="008A0652" w:rsidRPr="00CC6348" w:rsidRDefault="008A0652" w:rsidP="00864F35">
            <w:pPr>
              <w:pStyle w:val="Default"/>
              <w:jc w:val="center"/>
              <w:rPr>
                <w:rFonts w:asciiTheme="minorHAnsi" w:hAnsiTheme="minorHAnsi" w:cstheme="minorHAnsi"/>
                <w:sz w:val="22"/>
                <w:szCs w:val="22"/>
              </w:rPr>
            </w:pPr>
            <w:r w:rsidRPr="00CC6348">
              <w:rPr>
                <w:rFonts w:asciiTheme="minorHAnsi" w:hAnsiTheme="minorHAnsi" w:cstheme="minorHAnsi"/>
                <w:b/>
                <w:bCs/>
                <w:sz w:val="22"/>
                <w:szCs w:val="22"/>
              </w:rPr>
              <w:t>Criterios</w:t>
            </w:r>
          </w:p>
        </w:tc>
      </w:tr>
      <w:tr w:rsidR="008A0652" w:rsidRPr="00692795" w:rsidTr="00864F35">
        <w:trPr>
          <w:trHeight w:val="230"/>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w:t>
            </w:r>
          </w:p>
        </w:tc>
        <w:tc>
          <w:tcPr>
            <w:tcW w:w="7938" w:type="dxa"/>
          </w:tcPr>
          <w:p w:rsidR="008A0652" w:rsidRPr="00CC6348" w:rsidRDefault="008A0652" w:rsidP="00864F35">
            <w:pPr>
              <w:pStyle w:val="Default"/>
              <w:jc w:val="both"/>
              <w:rPr>
                <w:color w:val="auto"/>
                <w:sz w:val="22"/>
                <w:szCs w:val="22"/>
              </w:rPr>
            </w:pPr>
            <w:r w:rsidRPr="00CC6348">
              <w:rPr>
                <w:color w:val="auto"/>
                <w:sz w:val="22"/>
                <w:szCs w:val="22"/>
              </w:rPr>
              <w:t xml:space="preserve"> Algunas de las Actividades de la MIR se identifican en las ROP o documento normativo del programa. </w:t>
            </w:r>
          </w:p>
        </w:tc>
      </w:tr>
      <w:tr w:rsidR="008A0652" w:rsidRPr="00692795" w:rsidTr="00864F35">
        <w:trPr>
          <w:trHeight w:val="229"/>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2</w:t>
            </w:r>
          </w:p>
        </w:tc>
        <w:tc>
          <w:tcPr>
            <w:tcW w:w="7938" w:type="dxa"/>
          </w:tcPr>
          <w:p w:rsidR="008A0652" w:rsidRPr="00CC6348" w:rsidRDefault="008A0652" w:rsidP="00864F35">
            <w:pPr>
              <w:pStyle w:val="Default"/>
              <w:jc w:val="both"/>
              <w:rPr>
                <w:color w:val="auto"/>
                <w:sz w:val="22"/>
                <w:szCs w:val="22"/>
              </w:rPr>
            </w:pPr>
            <w:r w:rsidRPr="00CC6348">
              <w:rPr>
                <w:color w:val="auto"/>
                <w:sz w:val="22"/>
                <w:szCs w:val="22"/>
              </w:rPr>
              <w:t xml:space="preserve"> Algunas de las Actividades y todos los Componentes de la MIR se identifican en las ROP o documento normativo del programa. </w:t>
            </w:r>
          </w:p>
        </w:tc>
      </w:tr>
      <w:tr w:rsidR="008A0652" w:rsidRPr="00692795" w:rsidTr="00864F35">
        <w:trPr>
          <w:trHeight w:val="230"/>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3</w:t>
            </w:r>
          </w:p>
        </w:tc>
        <w:tc>
          <w:tcPr>
            <w:tcW w:w="7938" w:type="dxa"/>
          </w:tcPr>
          <w:p w:rsidR="008A0652" w:rsidRPr="00CC6348" w:rsidRDefault="008A0652" w:rsidP="00864F35">
            <w:pPr>
              <w:pStyle w:val="Default"/>
              <w:jc w:val="both"/>
              <w:rPr>
                <w:color w:val="auto"/>
                <w:sz w:val="22"/>
                <w:szCs w:val="22"/>
              </w:rPr>
            </w:pPr>
            <w:r w:rsidRPr="00CC6348">
              <w:rPr>
                <w:color w:val="auto"/>
                <w:sz w:val="22"/>
                <w:szCs w:val="22"/>
              </w:rPr>
              <w:t xml:space="preserve"> Algunas de las Actividades, todos los Componentes y el Propósito de la MIR se identifican en las ROP o documento normativo del programa. </w:t>
            </w:r>
          </w:p>
        </w:tc>
      </w:tr>
      <w:tr w:rsidR="008A0652" w:rsidRPr="00692795" w:rsidTr="00864F35">
        <w:trPr>
          <w:trHeight w:val="230"/>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4</w:t>
            </w:r>
          </w:p>
        </w:tc>
        <w:tc>
          <w:tcPr>
            <w:tcW w:w="7938" w:type="dxa"/>
          </w:tcPr>
          <w:p w:rsidR="008A0652" w:rsidRPr="00CC6348" w:rsidRDefault="008A0652" w:rsidP="00864F35">
            <w:pPr>
              <w:pStyle w:val="Default"/>
              <w:jc w:val="both"/>
              <w:rPr>
                <w:color w:val="auto"/>
                <w:sz w:val="22"/>
                <w:szCs w:val="22"/>
              </w:rPr>
            </w:pPr>
            <w:r w:rsidRPr="00CC6348">
              <w:rPr>
                <w:color w:val="auto"/>
                <w:sz w:val="22"/>
                <w:szCs w:val="22"/>
              </w:rPr>
              <w:t xml:space="preserve"> Algunas de las Actividades, todos los Componentes, el Propósito y el Fin de la MIR se identifican en las ROP o documento normativo del programa. </w:t>
            </w:r>
          </w:p>
        </w:tc>
      </w:tr>
    </w:tbl>
    <w:p w:rsidR="008A0652" w:rsidRDefault="008A0652" w:rsidP="008A0652">
      <w:pPr>
        <w:spacing w:after="0" w:line="360" w:lineRule="auto"/>
        <w:jc w:val="both"/>
        <w:rPr>
          <w:rFonts w:asciiTheme="majorHAnsi" w:hAnsiTheme="majorHAnsi" w:cstheme="majorHAnsi"/>
        </w:rPr>
      </w:pPr>
    </w:p>
    <w:p w:rsidR="008A0652" w:rsidRPr="005519A0" w:rsidRDefault="008A0652" w:rsidP="008A0652">
      <w:pPr>
        <w:spacing w:after="0" w:line="360" w:lineRule="auto"/>
        <w:jc w:val="both"/>
        <w:rPr>
          <w:rFonts w:ascii="Arial" w:hAnsi="Arial" w:cs="Arial"/>
        </w:rPr>
      </w:pPr>
      <w:r w:rsidRPr="005519A0">
        <w:rPr>
          <w:rFonts w:ascii="Arial" w:hAnsi="Arial" w:cs="Arial"/>
        </w:rPr>
        <w:t xml:space="preserve">20.1 En la respuesta se debe establecer la correspondencia entre los elementos del resumen narrativo de la MIR y sus ROP o documento normativo; señalar los elementos en los que se identifican áreas de mejora, y la justificación de las sugerencias. </w:t>
      </w:r>
    </w:p>
    <w:p w:rsidR="008A0652" w:rsidRPr="005519A0" w:rsidRDefault="008A0652" w:rsidP="008A0652">
      <w:pPr>
        <w:spacing w:after="0" w:line="360" w:lineRule="auto"/>
        <w:jc w:val="both"/>
        <w:rPr>
          <w:rFonts w:ascii="Arial" w:hAnsi="Arial" w:cs="Arial"/>
        </w:rPr>
      </w:pPr>
      <w:r w:rsidRPr="005519A0">
        <w:rPr>
          <w:rFonts w:ascii="Arial" w:hAnsi="Arial" w:cs="Arial"/>
        </w:rPr>
        <w:t xml:space="preserve">20.2 Las fuentes de información mínimas a utilizar deben ser las ROP o documento normativo, manuales de operación y/o MIR. </w:t>
      </w:r>
    </w:p>
    <w:p w:rsidR="008A0652" w:rsidRPr="005519A0" w:rsidRDefault="008A0652" w:rsidP="008A0652">
      <w:pPr>
        <w:spacing w:after="0" w:line="360" w:lineRule="auto"/>
        <w:jc w:val="both"/>
        <w:rPr>
          <w:rFonts w:ascii="Arial" w:hAnsi="Arial" w:cs="Arial"/>
        </w:rPr>
      </w:pPr>
      <w:r w:rsidRPr="005519A0">
        <w:rPr>
          <w:rFonts w:ascii="Arial" w:hAnsi="Arial" w:cs="Arial"/>
        </w:rPr>
        <w:t xml:space="preserve">20.3 La respuesta a esta pregunta debe ser consistente con las respuestas de las preguntas 16, 17, 18, 19, y 26. </w:t>
      </w:r>
    </w:p>
    <w:p w:rsidR="008A0652" w:rsidRDefault="008A0652" w:rsidP="008A0652">
      <w:pPr>
        <w:pStyle w:val="Ttulo4"/>
        <w:spacing w:before="0" w:line="360" w:lineRule="auto"/>
        <w:ind w:left="357" w:hanging="357"/>
        <w:jc w:val="both"/>
        <w:rPr>
          <w:i w:val="0"/>
          <w:color w:val="auto"/>
        </w:rPr>
      </w:pPr>
    </w:p>
    <w:p w:rsidR="008A0652" w:rsidRPr="005519A0" w:rsidRDefault="008A0652" w:rsidP="008A0652">
      <w:pPr>
        <w:pStyle w:val="Ttulo4"/>
        <w:spacing w:before="0" w:line="360" w:lineRule="auto"/>
        <w:ind w:left="357" w:hanging="357"/>
        <w:jc w:val="both"/>
        <w:rPr>
          <w:rFonts w:ascii="Arial" w:hAnsi="Arial" w:cs="Arial"/>
          <w:i w:val="0"/>
          <w:color w:val="auto"/>
        </w:rPr>
      </w:pPr>
      <w:r w:rsidRPr="005519A0">
        <w:rPr>
          <w:rFonts w:ascii="Arial" w:hAnsi="Arial" w:cs="Arial"/>
          <w:i w:val="0"/>
          <w:color w:val="auto"/>
        </w:rPr>
        <w:t xml:space="preserve">De la lógica horizontal de la Matriz de Indicadores para resultados </w:t>
      </w:r>
    </w:p>
    <w:p w:rsidR="008A0652" w:rsidRPr="005519A0" w:rsidRDefault="008A0652" w:rsidP="008A0652">
      <w:pPr>
        <w:pStyle w:val="Ttulo4"/>
        <w:spacing w:before="0" w:line="360" w:lineRule="auto"/>
        <w:ind w:left="357" w:hanging="357"/>
        <w:jc w:val="both"/>
        <w:rPr>
          <w:rFonts w:ascii="Arial" w:hAnsi="Arial" w:cs="Arial"/>
          <w:i w:val="0"/>
          <w:color w:val="auto"/>
        </w:rPr>
      </w:pPr>
      <w:r w:rsidRPr="005519A0">
        <w:rPr>
          <w:rFonts w:ascii="Arial" w:hAnsi="Arial" w:cs="Arial"/>
          <w:i w:val="0"/>
          <w:color w:val="auto"/>
        </w:rPr>
        <w:t xml:space="preserve">21. En cada uno de los niveles de objetivos de la MIR del programa (Fin, Propósito, Componentes y Actividades) existen indicadores para medir el desempeño del programa con las siguientes características: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a) Claros.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b) Relevantes.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c) Económicos.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d) </w:t>
      </w:r>
      <w:proofErr w:type="spellStart"/>
      <w:r w:rsidRPr="005519A0">
        <w:rPr>
          <w:rFonts w:ascii="Arial" w:hAnsi="Arial" w:cs="Arial"/>
          <w:bCs/>
        </w:rPr>
        <w:t>Monitoreables</w:t>
      </w:r>
      <w:proofErr w:type="spellEnd"/>
      <w:r w:rsidRPr="005519A0">
        <w:rPr>
          <w:rFonts w:ascii="Arial" w:hAnsi="Arial" w:cs="Arial"/>
          <w:bCs/>
        </w:rPr>
        <w:t xml:space="preserve">.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e) Adecuados</w:t>
      </w:r>
    </w:p>
    <w:p w:rsidR="008A0652" w:rsidRPr="005519A0" w:rsidRDefault="008A0652" w:rsidP="008A0652">
      <w:pPr>
        <w:jc w:val="both"/>
        <w:rPr>
          <w:rFonts w:ascii="Arial" w:hAnsi="Arial" w:cs="Arial"/>
        </w:rPr>
      </w:pPr>
      <w:r w:rsidRPr="005519A0">
        <w:rPr>
          <w:rFonts w:ascii="Arial" w:hAnsi="Arial" w:cs="Arial"/>
        </w:rPr>
        <w:t xml:space="preserve">Si los indicadores del programa no cuentan con al menos una de las características descritas, se considera </w:t>
      </w:r>
      <w:r w:rsidRPr="00C66B09">
        <w:rPr>
          <w:rFonts w:ascii="Arial" w:hAnsi="Arial" w:cs="Arial"/>
        </w:rPr>
        <w:t xml:space="preserve">información </w:t>
      </w:r>
      <w:r w:rsidRPr="00CC1F8A">
        <w:rPr>
          <w:rFonts w:ascii="Arial" w:hAnsi="Arial" w:cs="Arial"/>
          <w:b/>
          <w:iCs/>
        </w:rPr>
        <w:t>inexistente</w:t>
      </w:r>
      <w:r w:rsidRPr="00C66B09">
        <w:rPr>
          <w:rFonts w:ascii="Arial" w:hAnsi="Arial" w:cs="Arial"/>
          <w:iCs/>
        </w:rPr>
        <w:t xml:space="preserve"> </w:t>
      </w:r>
      <w:r w:rsidRPr="00C66B09">
        <w:rPr>
          <w:rFonts w:ascii="Arial" w:hAnsi="Arial" w:cs="Arial"/>
        </w:rPr>
        <w:t>y, por lo</w:t>
      </w:r>
      <w:r w:rsidRPr="005519A0">
        <w:rPr>
          <w:rFonts w:ascii="Arial" w:hAnsi="Arial" w:cs="Arial"/>
        </w:rPr>
        <w:t xml:space="preserve"> tanto, la respuesta es “</w:t>
      </w:r>
      <w:r w:rsidRPr="005519A0">
        <w:rPr>
          <w:rFonts w:ascii="Arial" w:hAnsi="Arial" w:cs="Arial"/>
          <w:b/>
          <w:bCs/>
        </w:rPr>
        <w:t>No</w:t>
      </w:r>
      <w:r w:rsidRPr="005519A0">
        <w:rPr>
          <w:rFonts w:ascii="Arial" w:hAnsi="Arial" w:cs="Arial"/>
        </w:rPr>
        <w:t>”.</w:t>
      </w:r>
    </w:p>
    <w:p w:rsidR="008A0652" w:rsidRPr="005519A0" w:rsidRDefault="008A0652" w:rsidP="008A0652">
      <w:pPr>
        <w:jc w:val="both"/>
        <w:rPr>
          <w:rFonts w:ascii="Arial" w:hAnsi="Arial" w:cs="Arial"/>
        </w:rPr>
      </w:pPr>
      <w:r w:rsidRPr="005519A0">
        <w:rPr>
          <w:rFonts w:ascii="Arial" w:hAnsi="Arial" w:cs="Arial"/>
        </w:rPr>
        <w:t>Si cuenta con información para responder la pregunta, es decir, si la respuesta es “</w:t>
      </w:r>
      <w:r w:rsidRPr="005519A0">
        <w:rPr>
          <w:rFonts w:ascii="Arial" w:hAnsi="Arial" w:cs="Arial"/>
          <w:b/>
          <w:bCs/>
        </w:rPr>
        <w:t>Sí</w:t>
      </w:r>
      <w:r w:rsidRPr="005519A0">
        <w:rPr>
          <w:rFonts w:ascii="Arial" w:hAnsi="Arial" w:cs="Arial"/>
        </w:rPr>
        <w:t>”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938"/>
      </w:tblGrid>
      <w:tr w:rsidR="008A0652" w:rsidRPr="00692795" w:rsidTr="00864F35">
        <w:trPr>
          <w:trHeight w:val="103"/>
        </w:trPr>
        <w:tc>
          <w:tcPr>
            <w:tcW w:w="993" w:type="dxa"/>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b/>
                <w:bCs/>
                <w:sz w:val="20"/>
                <w:szCs w:val="20"/>
              </w:rPr>
              <w:t>Nivel</w:t>
            </w:r>
          </w:p>
        </w:tc>
        <w:tc>
          <w:tcPr>
            <w:tcW w:w="7938" w:type="dxa"/>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b/>
                <w:bCs/>
                <w:sz w:val="20"/>
                <w:szCs w:val="20"/>
              </w:rPr>
              <w:t>Criterios</w:t>
            </w:r>
          </w:p>
        </w:tc>
      </w:tr>
      <w:tr w:rsidR="008A0652" w:rsidRPr="00692795" w:rsidTr="00864F35">
        <w:trPr>
          <w:trHeight w:val="137"/>
        </w:trPr>
        <w:tc>
          <w:tcPr>
            <w:tcW w:w="993" w:type="dxa"/>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w:t>
            </w:r>
          </w:p>
        </w:tc>
        <w:tc>
          <w:tcPr>
            <w:tcW w:w="7938" w:type="dxa"/>
          </w:tcPr>
          <w:p w:rsidR="008A0652" w:rsidRPr="00CC6348" w:rsidRDefault="008A0652" w:rsidP="00864F35">
            <w:pPr>
              <w:pStyle w:val="Default"/>
              <w:jc w:val="both"/>
              <w:rPr>
                <w:color w:val="auto"/>
                <w:sz w:val="22"/>
                <w:szCs w:val="22"/>
              </w:rPr>
            </w:pPr>
            <w:r w:rsidRPr="00CC6348">
              <w:rPr>
                <w:color w:val="auto"/>
                <w:sz w:val="22"/>
                <w:szCs w:val="22"/>
              </w:rPr>
              <w:t xml:space="preserve"> Del 0% al 49% de los indicadores del programa tienen las características establecidas. </w:t>
            </w:r>
          </w:p>
        </w:tc>
      </w:tr>
      <w:tr w:rsidR="008A0652" w:rsidRPr="00692795" w:rsidTr="00864F35">
        <w:trPr>
          <w:trHeight w:val="137"/>
        </w:trPr>
        <w:tc>
          <w:tcPr>
            <w:tcW w:w="993" w:type="dxa"/>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2</w:t>
            </w:r>
          </w:p>
        </w:tc>
        <w:tc>
          <w:tcPr>
            <w:tcW w:w="7938" w:type="dxa"/>
          </w:tcPr>
          <w:p w:rsidR="008A0652" w:rsidRPr="00CC6348" w:rsidRDefault="008A0652" w:rsidP="00864F35">
            <w:pPr>
              <w:pStyle w:val="Default"/>
              <w:jc w:val="both"/>
              <w:rPr>
                <w:color w:val="auto"/>
                <w:sz w:val="22"/>
                <w:szCs w:val="22"/>
              </w:rPr>
            </w:pPr>
            <w:r w:rsidRPr="00CC6348">
              <w:rPr>
                <w:color w:val="auto"/>
                <w:sz w:val="22"/>
                <w:szCs w:val="22"/>
              </w:rPr>
              <w:t xml:space="preserve"> Del 50% al 69% de los indicadores del programa tienen las características establecidas. </w:t>
            </w:r>
          </w:p>
        </w:tc>
      </w:tr>
      <w:tr w:rsidR="008A0652" w:rsidRPr="00692795" w:rsidTr="00864F35">
        <w:trPr>
          <w:trHeight w:val="137"/>
        </w:trPr>
        <w:tc>
          <w:tcPr>
            <w:tcW w:w="993" w:type="dxa"/>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3</w:t>
            </w:r>
          </w:p>
        </w:tc>
        <w:tc>
          <w:tcPr>
            <w:tcW w:w="7938" w:type="dxa"/>
          </w:tcPr>
          <w:p w:rsidR="008A0652" w:rsidRPr="00CC6348" w:rsidRDefault="008A0652" w:rsidP="00864F35">
            <w:pPr>
              <w:pStyle w:val="Default"/>
              <w:jc w:val="both"/>
              <w:rPr>
                <w:color w:val="auto"/>
                <w:sz w:val="22"/>
                <w:szCs w:val="22"/>
              </w:rPr>
            </w:pPr>
            <w:r w:rsidRPr="00CC6348">
              <w:rPr>
                <w:color w:val="auto"/>
                <w:sz w:val="22"/>
                <w:szCs w:val="22"/>
              </w:rPr>
              <w:t xml:space="preserve"> Del 70% al 84% de los indicadores del programa tienen las características establecidas. </w:t>
            </w:r>
          </w:p>
        </w:tc>
      </w:tr>
      <w:tr w:rsidR="008A0652" w:rsidRPr="00692795" w:rsidTr="00864F35">
        <w:trPr>
          <w:trHeight w:val="230"/>
        </w:trPr>
        <w:tc>
          <w:tcPr>
            <w:tcW w:w="993" w:type="dxa"/>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4</w:t>
            </w:r>
          </w:p>
        </w:tc>
        <w:tc>
          <w:tcPr>
            <w:tcW w:w="7938" w:type="dxa"/>
          </w:tcPr>
          <w:p w:rsidR="008A0652" w:rsidRPr="00CC6348" w:rsidRDefault="008A0652" w:rsidP="00864F35">
            <w:pPr>
              <w:pStyle w:val="Default"/>
              <w:jc w:val="both"/>
              <w:rPr>
                <w:color w:val="auto"/>
                <w:sz w:val="22"/>
                <w:szCs w:val="22"/>
              </w:rPr>
            </w:pPr>
            <w:r w:rsidRPr="00CC6348">
              <w:rPr>
                <w:color w:val="auto"/>
                <w:sz w:val="22"/>
                <w:szCs w:val="22"/>
              </w:rPr>
              <w:t xml:space="preserve"> Del 85% al 100% de los indicadores del programa tienen las características establecidas. </w:t>
            </w:r>
          </w:p>
        </w:tc>
      </w:tr>
    </w:tbl>
    <w:p w:rsidR="008A0652" w:rsidRDefault="008A0652" w:rsidP="008A0652">
      <w:pPr>
        <w:spacing w:after="0" w:line="360" w:lineRule="auto"/>
        <w:jc w:val="both"/>
        <w:rPr>
          <w:rFonts w:asciiTheme="majorHAnsi" w:hAnsiTheme="majorHAnsi" w:cstheme="majorHAnsi"/>
        </w:rPr>
      </w:pPr>
    </w:p>
    <w:p w:rsidR="008A0652" w:rsidRPr="00492B84" w:rsidRDefault="008A0652" w:rsidP="008A0652">
      <w:pPr>
        <w:spacing w:after="0" w:line="360" w:lineRule="auto"/>
        <w:jc w:val="both"/>
        <w:rPr>
          <w:rFonts w:ascii="Arial" w:hAnsi="Arial" w:cs="Arial"/>
        </w:rPr>
      </w:pPr>
      <w:r w:rsidRPr="00492B84">
        <w:rPr>
          <w:rFonts w:ascii="Arial" w:hAnsi="Arial" w:cs="Arial"/>
        </w:rPr>
        <w:t>21.1 En la respuesta se debe indicar cuáles indicadores no cumplen con las características a nivel de Fin y de Propósito y se debe adjuntar el Anexo 5 “Indicadores”, con el análisis de cada uno de los indicadores de la MIR. El formato del Anexo se presenta en la sección XI Formatos de Anexos de estos Términos de Referencia.</w:t>
      </w:r>
    </w:p>
    <w:p w:rsidR="008A0652" w:rsidRPr="00492B84" w:rsidRDefault="008A0652" w:rsidP="008A0652">
      <w:pPr>
        <w:spacing w:after="0" w:line="360" w:lineRule="auto"/>
        <w:jc w:val="both"/>
        <w:rPr>
          <w:rFonts w:ascii="Arial" w:hAnsi="Arial" w:cs="Arial"/>
        </w:rPr>
      </w:pPr>
      <w:r w:rsidRPr="00492B84">
        <w:rPr>
          <w:rFonts w:ascii="Arial" w:hAnsi="Arial" w:cs="Arial"/>
        </w:rPr>
        <w:t xml:space="preserve">Para realizar el análisis, se deben usar las siguientes definiciones: a) Claridad: el indicador deberá ser preciso e inequívoco; b) Relevancia: el indicador deberá reflejar una dimensión importante del logro del objetivo; c) Economía: la información necesaria para generar el indicador deberá estar disponible a un costo razonable; d) </w:t>
      </w:r>
      <w:proofErr w:type="spellStart"/>
      <w:r w:rsidRPr="00492B84">
        <w:rPr>
          <w:rFonts w:ascii="Arial" w:hAnsi="Arial" w:cs="Arial"/>
        </w:rPr>
        <w:t>Monitoreable</w:t>
      </w:r>
      <w:proofErr w:type="spellEnd"/>
      <w:r w:rsidRPr="00492B84">
        <w:rPr>
          <w:rFonts w:ascii="Arial" w:hAnsi="Arial" w:cs="Arial"/>
        </w:rPr>
        <w:t>: el indicador debe poder sujetarse a una verificación independiente; y e) Adecuado: el indicador debe aportar una base suficiente para evaluar el desempeño.</w:t>
      </w:r>
    </w:p>
    <w:p w:rsidR="008A0652" w:rsidRPr="00492B84" w:rsidRDefault="008A0652" w:rsidP="008A0652">
      <w:pPr>
        <w:pStyle w:val="Default"/>
        <w:jc w:val="both"/>
        <w:rPr>
          <w:color w:val="auto"/>
          <w:sz w:val="22"/>
          <w:szCs w:val="22"/>
        </w:rPr>
      </w:pPr>
      <w:r w:rsidRPr="00492B84">
        <w:rPr>
          <w:color w:val="auto"/>
          <w:sz w:val="22"/>
          <w:szCs w:val="22"/>
        </w:rPr>
        <w:t xml:space="preserve">21.2 Las fuentes de información mínimas a utilizar deben ser la MIR y Fichas Técnicas de los indicadores. </w:t>
      </w:r>
    </w:p>
    <w:p w:rsidR="008A0652" w:rsidRPr="00492B84" w:rsidRDefault="008A0652" w:rsidP="008A0652">
      <w:pPr>
        <w:pStyle w:val="Default"/>
        <w:jc w:val="both"/>
        <w:rPr>
          <w:color w:val="auto"/>
          <w:sz w:val="22"/>
          <w:szCs w:val="22"/>
        </w:rPr>
      </w:pPr>
      <w:r w:rsidRPr="00492B84">
        <w:rPr>
          <w:color w:val="auto"/>
          <w:sz w:val="22"/>
          <w:szCs w:val="22"/>
        </w:rPr>
        <w:t xml:space="preserve">21.3 La respuesta a esta pregunta debe ser consistente con las respuestas de las preguntas 16, 17, 18, 19, 22, 23, 24, 25 y 26. </w:t>
      </w:r>
    </w:p>
    <w:p w:rsidR="008A0652" w:rsidRPr="00492B84" w:rsidRDefault="008A0652" w:rsidP="008A0652">
      <w:pPr>
        <w:pStyle w:val="Default"/>
        <w:jc w:val="both"/>
        <w:rPr>
          <w:color w:val="auto"/>
          <w:sz w:val="22"/>
          <w:szCs w:val="22"/>
        </w:rPr>
      </w:pPr>
    </w:p>
    <w:p w:rsidR="008A0652" w:rsidRPr="005519A0" w:rsidRDefault="008A0652" w:rsidP="008A0652">
      <w:pPr>
        <w:pStyle w:val="Ttulo4"/>
        <w:spacing w:before="0" w:line="360" w:lineRule="auto"/>
        <w:ind w:left="357" w:hanging="357"/>
        <w:jc w:val="both"/>
        <w:rPr>
          <w:rFonts w:ascii="Arial" w:hAnsi="Arial" w:cs="Arial"/>
          <w:i w:val="0"/>
          <w:color w:val="auto"/>
        </w:rPr>
      </w:pPr>
      <w:r w:rsidRPr="005519A0">
        <w:rPr>
          <w:rFonts w:ascii="Arial" w:hAnsi="Arial" w:cs="Arial"/>
          <w:i w:val="0"/>
          <w:color w:val="auto"/>
        </w:rPr>
        <w:t xml:space="preserve">22. Las Fichas Técnicas de los indicadores del programa cuentan con la siguiente información: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a) Nombre.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b) Definición.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c) Método de cálculo.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d) Unidad de Medida.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e) Frecuencia de Medición.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f) Línea base.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g) Metas. </w:t>
      </w:r>
    </w:p>
    <w:p w:rsidR="008A0652" w:rsidRPr="005519A0" w:rsidRDefault="008A0652" w:rsidP="008A0652">
      <w:pPr>
        <w:pStyle w:val="Prrafodelista"/>
        <w:spacing w:after="0" w:line="360" w:lineRule="auto"/>
        <w:ind w:left="567"/>
        <w:jc w:val="both"/>
        <w:rPr>
          <w:rFonts w:ascii="Arial" w:hAnsi="Arial" w:cs="Arial"/>
          <w:bCs/>
        </w:rPr>
      </w:pPr>
      <w:r w:rsidRPr="005519A0">
        <w:rPr>
          <w:rFonts w:ascii="Arial" w:hAnsi="Arial" w:cs="Arial"/>
          <w:bCs/>
        </w:rPr>
        <w:t xml:space="preserve">h) Comportamiento del indicador (ascendente, descendente, regular </w:t>
      </w:r>
      <w:proofErr w:type="spellStart"/>
      <w:r w:rsidRPr="005519A0">
        <w:rPr>
          <w:rFonts w:ascii="Arial" w:hAnsi="Arial" w:cs="Arial"/>
          <w:bCs/>
        </w:rPr>
        <w:t>ó</w:t>
      </w:r>
      <w:proofErr w:type="spellEnd"/>
      <w:r w:rsidRPr="005519A0">
        <w:rPr>
          <w:rFonts w:ascii="Arial" w:hAnsi="Arial" w:cs="Arial"/>
          <w:bCs/>
        </w:rPr>
        <w:t xml:space="preserve"> nominal).</w:t>
      </w:r>
    </w:p>
    <w:p w:rsidR="008A0652" w:rsidRPr="005519A0" w:rsidRDefault="008A0652" w:rsidP="008A0652">
      <w:pPr>
        <w:jc w:val="both"/>
        <w:rPr>
          <w:rFonts w:ascii="Arial" w:hAnsi="Arial" w:cs="Arial"/>
        </w:rPr>
      </w:pPr>
      <w:r w:rsidRPr="005519A0">
        <w:rPr>
          <w:rFonts w:ascii="Arial" w:hAnsi="Arial" w:cs="Arial"/>
        </w:rPr>
        <w:t xml:space="preserve">Si el programa no cuenta con Fichas Técnicas de sus indicadores, se considera información </w:t>
      </w:r>
      <w:r w:rsidRPr="00CC1F8A">
        <w:rPr>
          <w:rFonts w:ascii="Arial" w:hAnsi="Arial" w:cs="Arial"/>
          <w:b/>
          <w:iCs/>
        </w:rPr>
        <w:t xml:space="preserve">inexistente </w:t>
      </w:r>
      <w:r w:rsidRPr="00CC1F8A">
        <w:rPr>
          <w:rFonts w:ascii="Arial" w:hAnsi="Arial" w:cs="Arial"/>
        </w:rPr>
        <w:t>y,</w:t>
      </w:r>
      <w:r w:rsidRPr="005519A0">
        <w:rPr>
          <w:rFonts w:ascii="Arial" w:hAnsi="Arial" w:cs="Arial"/>
        </w:rPr>
        <w:t xml:space="preserve"> por lo tanto, la respuesta es “</w:t>
      </w:r>
      <w:r w:rsidRPr="005519A0">
        <w:rPr>
          <w:rFonts w:ascii="Arial" w:hAnsi="Arial" w:cs="Arial"/>
          <w:b/>
          <w:bCs/>
        </w:rPr>
        <w:t>No</w:t>
      </w:r>
      <w:r w:rsidRPr="005519A0">
        <w:rPr>
          <w:rFonts w:ascii="Arial" w:hAnsi="Arial" w:cs="Arial"/>
        </w:rPr>
        <w:t>”.</w:t>
      </w:r>
    </w:p>
    <w:p w:rsidR="008A0652" w:rsidRPr="005519A0" w:rsidRDefault="008A0652" w:rsidP="008A0652">
      <w:pPr>
        <w:jc w:val="both"/>
        <w:rPr>
          <w:rFonts w:ascii="Arial" w:hAnsi="Arial" w:cs="Arial"/>
        </w:rPr>
      </w:pPr>
      <w:r w:rsidRPr="005519A0">
        <w:rPr>
          <w:rFonts w:ascii="Arial" w:hAnsi="Arial" w:cs="Arial"/>
        </w:rPr>
        <w:t>Si cuenta con información para responder la pregunta, es decir, si la respuesta es “</w:t>
      </w:r>
      <w:r w:rsidRPr="005519A0">
        <w:rPr>
          <w:rFonts w:ascii="Arial" w:hAnsi="Arial" w:cs="Arial"/>
          <w:b/>
          <w:bCs/>
        </w:rPr>
        <w:t>Sí</w:t>
      </w:r>
      <w:r w:rsidRPr="005519A0">
        <w:rPr>
          <w:rFonts w:ascii="Arial" w:hAnsi="Arial" w:cs="Arial"/>
        </w:rPr>
        <w:t>”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7973"/>
      </w:tblGrid>
      <w:tr w:rsidR="008A0652" w:rsidRPr="00CC6348" w:rsidTr="00864F35">
        <w:trPr>
          <w:trHeight w:val="88"/>
        </w:trPr>
        <w:tc>
          <w:tcPr>
            <w:tcW w:w="958" w:type="dxa"/>
          </w:tcPr>
          <w:p w:rsidR="008A0652" w:rsidRPr="00CC6348" w:rsidRDefault="008A0652" w:rsidP="00864F35">
            <w:pPr>
              <w:pStyle w:val="Default"/>
              <w:jc w:val="both"/>
              <w:rPr>
                <w:rFonts w:asciiTheme="minorHAnsi" w:hAnsiTheme="minorHAnsi" w:cstheme="minorHAnsi"/>
                <w:sz w:val="22"/>
                <w:szCs w:val="22"/>
              </w:rPr>
            </w:pPr>
            <w:r w:rsidRPr="00CC6348">
              <w:rPr>
                <w:rFonts w:asciiTheme="minorHAnsi" w:hAnsiTheme="minorHAnsi" w:cstheme="minorHAnsi"/>
                <w:b/>
                <w:bCs/>
                <w:sz w:val="22"/>
                <w:szCs w:val="22"/>
              </w:rPr>
              <w:t>Nivel</w:t>
            </w:r>
          </w:p>
        </w:tc>
        <w:tc>
          <w:tcPr>
            <w:tcW w:w="7973" w:type="dxa"/>
          </w:tcPr>
          <w:p w:rsidR="008A0652" w:rsidRPr="00CC6348" w:rsidRDefault="008A0652" w:rsidP="00864F35">
            <w:pPr>
              <w:pStyle w:val="Default"/>
              <w:jc w:val="both"/>
              <w:rPr>
                <w:rFonts w:asciiTheme="minorHAnsi" w:hAnsiTheme="minorHAnsi" w:cstheme="minorHAnsi"/>
                <w:sz w:val="22"/>
                <w:szCs w:val="22"/>
              </w:rPr>
            </w:pPr>
            <w:r w:rsidRPr="00CC6348">
              <w:rPr>
                <w:rFonts w:asciiTheme="minorHAnsi" w:hAnsiTheme="minorHAnsi" w:cstheme="minorHAnsi"/>
                <w:b/>
                <w:bCs/>
                <w:sz w:val="22"/>
                <w:szCs w:val="22"/>
              </w:rPr>
              <w:t>Criterios</w:t>
            </w:r>
          </w:p>
        </w:tc>
      </w:tr>
      <w:tr w:rsidR="008A0652" w:rsidRPr="00692795" w:rsidTr="00864F35">
        <w:trPr>
          <w:trHeight w:val="571"/>
        </w:trPr>
        <w:tc>
          <w:tcPr>
            <w:tcW w:w="958"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w:t>
            </w:r>
          </w:p>
        </w:tc>
        <w:tc>
          <w:tcPr>
            <w:tcW w:w="7973" w:type="dxa"/>
            <w:vAlign w:val="center"/>
          </w:tcPr>
          <w:p w:rsidR="008A0652" w:rsidRPr="00CC6348" w:rsidRDefault="008A0652" w:rsidP="00864F35">
            <w:pPr>
              <w:pStyle w:val="Default"/>
              <w:jc w:val="both"/>
              <w:rPr>
                <w:color w:val="auto"/>
                <w:sz w:val="22"/>
                <w:szCs w:val="22"/>
              </w:rPr>
            </w:pPr>
            <w:r w:rsidRPr="00CC6348">
              <w:rPr>
                <w:color w:val="auto"/>
                <w:sz w:val="22"/>
                <w:szCs w:val="22"/>
              </w:rPr>
              <w:t xml:space="preserve"> Del 0% al 49% de las Fichas Técnicas de los indicadores del programa tienen las características establecidas. </w:t>
            </w:r>
          </w:p>
        </w:tc>
      </w:tr>
      <w:tr w:rsidR="008A0652" w:rsidRPr="00692795" w:rsidTr="00864F35">
        <w:trPr>
          <w:trHeight w:val="197"/>
        </w:trPr>
        <w:tc>
          <w:tcPr>
            <w:tcW w:w="958"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2</w:t>
            </w:r>
          </w:p>
        </w:tc>
        <w:tc>
          <w:tcPr>
            <w:tcW w:w="7973" w:type="dxa"/>
            <w:vAlign w:val="center"/>
          </w:tcPr>
          <w:p w:rsidR="008A0652" w:rsidRPr="00CC6348" w:rsidRDefault="008A0652" w:rsidP="00864F35">
            <w:pPr>
              <w:pStyle w:val="Default"/>
              <w:jc w:val="both"/>
              <w:rPr>
                <w:color w:val="auto"/>
                <w:sz w:val="22"/>
                <w:szCs w:val="22"/>
              </w:rPr>
            </w:pPr>
            <w:r w:rsidRPr="00CC6348">
              <w:rPr>
                <w:color w:val="auto"/>
                <w:sz w:val="22"/>
                <w:szCs w:val="22"/>
              </w:rPr>
              <w:t xml:space="preserve"> Del 50% al 69% de las Fichas Técnicas de los indicadores del programa tienen las características establecidas. </w:t>
            </w:r>
          </w:p>
        </w:tc>
      </w:tr>
      <w:tr w:rsidR="008A0652" w:rsidRPr="00692795" w:rsidTr="00864F35">
        <w:trPr>
          <w:trHeight w:val="196"/>
        </w:trPr>
        <w:tc>
          <w:tcPr>
            <w:tcW w:w="958"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3</w:t>
            </w:r>
          </w:p>
        </w:tc>
        <w:tc>
          <w:tcPr>
            <w:tcW w:w="7973" w:type="dxa"/>
            <w:vAlign w:val="center"/>
          </w:tcPr>
          <w:p w:rsidR="008A0652" w:rsidRPr="00CC6348" w:rsidRDefault="008A0652" w:rsidP="00864F35">
            <w:pPr>
              <w:pStyle w:val="Default"/>
              <w:jc w:val="both"/>
              <w:rPr>
                <w:color w:val="auto"/>
                <w:sz w:val="22"/>
                <w:szCs w:val="22"/>
              </w:rPr>
            </w:pPr>
            <w:r w:rsidRPr="00CC6348">
              <w:rPr>
                <w:color w:val="auto"/>
                <w:sz w:val="22"/>
                <w:szCs w:val="22"/>
              </w:rPr>
              <w:t xml:space="preserve"> Del 70% al 84% de las Fichas Técnicas de los indicadores del programa tienen las características establecidas. </w:t>
            </w:r>
          </w:p>
        </w:tc>
      </w:tr>
      <w:tr w:rsidR="008A0652" w:rsidRPr="00692795" w:rsidTr="00864F35">
        <w:trPr>
          <w:trHeight w:val="197"/>
        </w:trPr>
        <w:tc>
          <w:tcPr>
            <w:tcW w:w="958"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4</w:t>
            </w:r>
          </w:p>
        </w:tc>
        <w:tc>
          <w:tcPr>
            <w:tcW w:w="7973" w:type="dxa"/>
            <w:vAlign w:val="center"/>
          </w:tcPr>
          <w:p w:rsidR="008A0652" w:rsidRPr="00CC6348" w:rsidRDefault="008A0652" w:rsidP="00864F35">
            <w:pPr>
              <w:pStyle w:val="Default"/>
              <w:jc w:val="both"/>
              <w:rPr>
                <w:color w:val="auto"/>
                <w:sz w:val="22"/>
                <w:szCs w:val="22"/>
              </w:rPr>
            </w:pPr>
            <w:r w:rsidRPr="00CC6348">
              <w:rPr>
                <w:color w:val="auto"/>
                <w:sz w:val="22"/>
                <w:szCs w:val="22"/>
              </w:rPr>
              <w:t xml:space="preserve"> Del 85% al 100% de las Fichas Técnicas de los indicadores del programa tienen las características establecidas. </w:t>
            </w:r>
          </w:p>
        </w:tc>
      </w:tr>
    </w:tbl>
    <w:p w:rsidR="008A0652" w:rsidRDefault="008A0652" w:rsidP="008A0652">
      <w:pPr>
        <w:spacing w:after="0" w:line="360" w:lineRule="auto"/>
        <w:jc w:val="both"/>
        <w:rPr>
          <w:rFonts w:asciiTheme="majorHAnsi" w:hAnsiTheme="majorHAnsi" w:cstheme="majorHAnsi"/>
        </w:rPr>
      </w:pPr>
    </w:p>
    <w:p w:rsidR="008A0652" w:rsidRPr="00CC6348"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 xml:space="preserve">22.1 En la respuesta se deben explicar las áreas de mejora de las Fichas Técnicas de los indicadores. </w:t>
      </w:r>
    </w:p>
    <w:p w:rsidR="008A0652" w:rsidRPr="00CC6348"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 xml:space="preserve">En el Anexo 5 “Indicadores”, se debe incluir el resultado del análisis de cada ficha técnica de los indicadores de la MIR con respecto a las propiedades señaladas en la pregunta. El formato del Anexo se presenta en la sección XI Formatos de Anexos de estos Términos de Referencia. </w:t>
      </w:r>
    </w:p>
    <w:p w:rsidR="008A0652" w:rsidRPr="00CC6348"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 xml:space="preserve">22.2 Las fuentes de información mínimas a utilizar deben ser la MIR y Fichas Técnicas de los indicadores. </w:t>
      </w:r>
    </w:p>
    <w:p w:rsidR="008A0652" w:rsidRPr="00CC6348"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 xml:space="preserve">22.3 La respuesta a esta pregunta debe ser consistente con las respuestas de las preguntas 21, 23, 24, 25y 26. </w:t>
      </w:r>
    </w:p>
    <w:p w:rsidR="008A0652" w:rsidRDefault="008A0652" w:rsidP="008A0652">
      <w:pPr>
        <w:pStyle w:val="Default"/>
        <w:spacing w:after="49"/>
        <w:jc w:val="both"/>
        <w:rPr>
          <w:rFonts w:asciiTheme="minorHAnsi" w:hAnsiTheme="minorHAnsi" w:cstheme="minorHAnsi"/>
          <w:b/>
          <w:bCs/>
          <w:sz w:val="20"/>
          <w:szCs w:val="20"/>
        </w:rPr>
      </w:pPr>
    </w:p>
    <w:p w:rsidR="008A0652" w:rsidRPr="00CC6348" w:rsidRDefault="008A0652" w:rsidP="008A0652">
      <w:pPr>
        <w:pStyle w:val="Ttulo4"/>
        <w:spacing w:before="0" w:line="360" w:lineRule="auto"/>
        <w:ind w:left="357" w:hanging="357"/>
        <w:jc w:val="both"/>
        <w:rPr>
          <w:i w:val="0"/>
          <w:color w:val="auto"/>
        </w:rPr>
      </w:pPr>
      <w:r w:rsidRPr="00CC6348">
        <w:rPr>
          <w:i w:val="0"/>
          <w:color w:val="auto"/>
        </w:rPr>
        <w:t xml:space="preserve">23. Las metas de los indicadores de la MIR del programa tienen las siguientes características: </w:t>
      </w:r>
    </w:p>
    <w:p w:rsidR="008A0652" w:rsidRPr="00CC6348" w:rsidRDefault="008A0652" w:rsidP="008A0652">
      <w:pPr>
        <w:pStyle w:val="Prrafodelista"/>
        <w:spacing w:after="0" w:line="360" w:lineRule="auto"/>
        <w:ind w:left="567"/>
        <w:jc w:val="both"/>
        <w:rPr>
          <w:rFonts w:cstheme="minorHAnsi"/>
          <w:bCs/>
          <w:sz w:val="20"/>
          <w:szCs w:val="20"/>
        </w:rPr>
      </w:pPr>
      <w:r w:rsidRPr="00CC6348">
        <w:rPr>
          <w:rFonts w:cstheme="minorHAnsi"/>
          <w:bCs/>
          <w:sz w:val="20"/>
          <w:szCs w:val="20"/>
        </w:rPr>
        <w:t xml:space="preserve">a) Cuentan con unidad de medida. </w:t>
      </w:r>
    </w:p>
    <w:p w:rsidR="008A0652" w:rsidRPr="00CC6348" w:rsidRDefault="008A0652" w:rsidP="008A0652">
      <w:pPr>
        <w:pStyle w:val="Prrafodelista"/>
        <w:spacing w:after="0" w:line="360" w:lineRule="auto"/>
        <w:ind w:left="567"/>
        <w:jc w:val="both"/>
        <w:rPr>
          <w:rFonts w:cstheme="minorHAnsi"/>
          <w:bCs/>
          <w:sz w:val="20"/>
          <w:szCs w:val="20"/>
        </w:rPr>
      </w:pPr>
      <w:r w:rsidRPr="00CC6348">
        <w:rPr>
          <w:rFonts w:cstheme="minorHAnsi"/>
          <w:bCs/>
          <w:sz w:val="20"/>
          <w:szCs w:val="20"/>
        </w:rPr>
        <w:t xml:space="preserve">b) Están orientadas a impulsar el desempeño, es decir, no son laxas. </w:t>
      </w:r>
    </w:p>
    <w:p w:rsidR="008A0652" w:rsidRPr="00CC6348" w:rsidRDefault="008A0652" w:rsidP="008A0652">
      <w:pPr>
        <w:pStyle w:val="Prrafodelista"/>
        <w:spacing w:after="0" w:line="360" w:lineRule="auto"/>
        <w:ind w:left="567"/>
        <w:jc w:val="both"/>
        <w:rPr>
          <w:rFonts w:cstheme="minorHAnsi"/>
          <w:bCs/>
          <w:sz w:val="20"/>
          <w:szCs w:val="20"/>
        </w:rPr>
      </w:pPr>
      <w:r w:rsidRPr="00CC6348">
        <w:rPr>
          <w:rFonts w:cstheme="minorHAnsi"/>
          <w:bCs/>
          <w:sz w:val="20"/>
          <w:szCs w:val="20"/>
        </w:rPr>
        <w:lastRenderedPageBreak/>
        <w:t xml:space="preserve">c) Son factibles de alcanzar considerando los plazos y los recursos humanos y financieros con los que cuenta el programa. </w:t>
      </w:r>
    </w:p>
    <w:p w:rsidR="008A0652" w:rsidRPr="00CC6348"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Si las metas del programa no cumplen con alguna de las características establecidas, se considera información inexistente y, por lo tanto, la respuesta es “No”.</w:t>
      </w:r>
    </w:p>
    <w:p w:rsidR="008A0652" w:rsidRPr="00CC6348"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Al contar con información para responder la pregunta, es decir, si la respuesta es “Sí” se deben consideran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7979"/>
      </w:tblGrid>
      <w:tr w:rsidR="008A0652" w:rsidRPr="00CC6348" w:rsidTr="00864F35">
        <w:trPr>
          <w:trHeight w:val="85"/>
        </w:trPr>
        <w:tc>
          <w:tcPr>
            <w:tcW w:w="952" w:type="dxa"/>
          </w:tcPr>
          <w:p w:rsidR="008A0652" w:rsidRPr="00CC6348" w:rsidRDefault="008A0652" w:rsidP="00864F35">
            <w:pPr>
              <w:pStyle w:val="Default"/>
              <w:jc w:val="center"/>
              <w:rPr>
                <w:rFonts w:asciiTheme="minorHAnsi" w:hAnsiTheme="minorHAnsi" w:cstheme="minorHAnsi"/>
                <w:sz w:val="22"/>
                <w:szCs w:val="22"/>
              </w:rPr>
            </w:pPr>
            <w:r w:rsidRPr="00CC6348">
              <w:rPr>
                <w:rFonts w:asciiTheme="minorHAnsi" w:hAnsiTheme="minorHAnsi" w:cstheme="minorHAnsi"/>
                <w:b/>
                <w:bCs/>
                <w:sz w:val="22"/>
                <w:szCs w:val="22"/>
              </w:rPr>
              <w:t>Nivel</w:t>
            </w:r>
          </w:p>
        </w:tc>
        <w:tc>
          <w:tcPr>
            <w:tcW w:w="7979" w:type="dxa"/>
          </w:tcPr>
          <w:p w:rsidR="008A0652" w:rsidRPr="00CC6348" w:rsidRDefault="008A0652" w:rsidP="00864F35">
            <w:pPr>
              <w:pStyle w:val="Default"/>
              <w:jc w:val="center"/>
              <w:rPr>
                <w:rFonts w:asciiTheme="minorHAnsi" w:hAnsiTheme="minorHAnsi" w:cstheme="minorHAnsi"/>
                <w:sz w:val="22"/>
                <w:szCs w:val="22"/>
              </w:rPr>
            </w:pPr>
            <w:r w:rsidRPr="00CC6348">
              <w:rPr>
                <w:rFonts w:asciiTheme="minorHAnsi" w:hAnsiTheme="minorHAnsi" w:cstheme="minorHAnsi"/>
                <w:b/>
                <w:bCs/>
                <w:sz w:val="22"/>
                <w:szCs w:val="22"/>
              </w:rPr>
              <w:t>Criterios</w:t>
            </w:r>
          </w:p>
        </w:tc>
      </w:tr>
      <w:tr w:rsidR="008A0652" w:rsidRPr="00692795" w:rsidTr="00864F35">
        <w:trPr>
          <w:trHeight w:val="189"/>
        </w:trPr>
        <w:tc>
          <w:tcPr>
            <w:tcW w:w="952"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w:t>
            </w:r>
          </w:p>
        </w:tc>
        <w:tc>
          <w:tcPr>
            <w:tcW w:w="7979" w:type="dxa"/>
          </w:tcPr>
          <w:p w:rsidR="008A0652" w:rsidRPr="00CC6348" w:rsidRDefault="008A0652" w:rsidP="00864F35">
            <w:pPr>
              <w:pStyle w:val="Default"/>
              <w:jc w:val="both"/>
              <w:rPr>
                <w:color w:val="auto"/>
                <w:sz w:val="22"/>
                <w:szCs w:val="22"/>
              </w:rPr>
            </w:pPr>
            <w:r w:rsidRPr="00CC6348">
              <w:rPr>
                <w:color w:val="auto"/>
                <w:sz w:val="22"/>
                <w:szCs w:val="22"/>
              </w:rPr>
              <w:t xml:space="preserve"> Del 0% al 49% de las metas de los indicadores del programa tienen las características establecidas. </w:t>
            </w:r>
          </w:p>
        </w:tc>
      </w:tr>
      <w:tr w:rsidR="008A0652" w:rsidRPr="00692795" w:rsidTr="00864F35">
        <w:trPr>
          <w:trHeight w:val="189"/>
        </w:trPr>
        <w:tc>
          <w:tcPr>
            <w:tcW w:w="952"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2</w:t>
            </w:r>
          </w:p>
        </w:tc>
        <w:tc>
          <w:tcPr>
            <w:tcW w:w="7979" w:type="dxa"/>
          </w:tcPr>
          <w:p w:rsidR="008A0652" w:rsidRPr="00CC6348" w:rsidRDefault="008A0652" w:rsidP="00864F35">
            <w:pPr>
              <w:pStyle w:val="Default"/>
              <w:jc w:val="both"/>
              <w:rPr>
                <w:color w:val="auto"/>
                <w:sz w:val="22"/>
                <w:szCs w:val="22"/>
              </w:rPr>
            </w:pPr>
            <w:r w:rsidRPr="00CC6348">
              <w:rPr>
                <w:color w:val="auto"/>
                <w:sz w:val="22"/>
                <w:szCs w:val="22"/>
              </w:rPr>
              <w:t xml:space="preserve"> Del 50% al 69% de las metas de los indicadores del programa tienen las características establecidas. </w:t>
            </w:r>
          </w:p>
        </w:tc>
      </w:tr>
      <w:tr w:rsidR="008A0652" w:rsidRPr="00692795" w:rsidTr="00864F35">
        <w:trPr>
          <w:trHeight w:val="189"/>
        </w:trPr>
        <w:tc>
          <w:tcPr>
            <w:tcW w:w="952"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3</w:t>
            </w:r>
          </w:p>
        </w:tc>
        <w:tc>
          <w:tcPr>
            <w:tcW w:w="7979" w:type="dxa"/>
          </w:tcPr>
          <w:p w:rsidR="008A0652" w:rsidRPr="00CC6348" w:rsidRDefault="008A0652" w:rsidP="00864F35">
            <w:pPr>
              <w:pStyle w:val="Default"/>
              <w:jc w:val="both"/>
              <w:rPr>
                <w:color w:val="auto"/>
                <w:sz w:val="22"/>
                <w:szCs w:val="22"/>
              </w:rPr>
            </w:pPr>
            <w:r w:rsidRPr="00CC6348">
              <w:rPr>
                <w:color w:val="auto"/>
                <w:sz w:val="22"/>
                <w:szCs w:val="22"/>
              </w:rPr>
              <w:t xml:space="preserve"> Del 70% al 84% de las metas de los indicadores del programa tienen las características establecidas. </w:t>
            </w:r>
          </w:p>
        </w:tc>
      </w:tr>
      <w:tr w:rsidR="008A0652" w:rsidRPr="00692795" w:rsidTr="00864F35">
        <w:trPr>
          <w:trHeight w:val="189"/>
        </w:trPr>
        <w:tc>
          <w:tcPr>
            <w:tcW w:w="952"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4</w:t>
            </w:r>
          </w:p>
        </w:tc>
        <w:tc>
          <w:tcPr>
            <w:tcW w:w="7979" w:type="dxa"/>
          </w:tcPr>
          <w:p w:rsidR="008A0652" w:rsidRPr="00CC6348" w:rsidRDefault="008A0652" w:rsidP="00864F35">
            <w:pPr>
              <w:pStyle w:val="Default"/>
              <w:jc w:val="both"/>
              <w:rPr>
                <w:color w:val="auto"/>
                <w:sz w:val="22"/>
                <w:szCs w:val="22"/>
              </w:rPr>
            </w:pPr>
            <w:r w:rsidRPr="00CC6348">
              <w:rPr>
                <w:color w:val="auto"/>
                <w:sz w:val="22"/>
                <w:szCs w:val="22"/>
              </w:rPr>
              <w:t xml:space="preserve"> Del 85% al 100% de las metas de los indicadores del programa tienen las características establecidas. </w:t>
            </w:r>
          </w:p>
        </w:tc>
      </w:tr>
    </w:tbl>
    <w:p w:rsidR="008A0652" w:rsidRDefault="008A0652" w:rsidP="008A0652">
      <w:pPr>
        <w:pStyle w:val="Default"/>
        <w:jc w:val="both"/>
        <w:rPr>
          <w:rFonts w:asciiTheme="minorHAnsi" w:hAnsiTheme="minorHAnsi" w:cstheme="minorHAnsi"/>
          <w:sz w:val="20"/>
          <w:szCs w:val="20"/>
        </w:rPr>
      </w:pPr>
    </w:p>
    <w:p w:rsidR="008A0652" w:rsidRPr="00CC6348"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 xml:space="preserve">23.1. En la respuesta se debe indicar la forma en que el programa establece sus metas y la información que utiliza para la construcción de las mismas. Las metas son del ejercicio fiscal evaluado. Las características de cada meta deben de analizarse en una matriz que integre el cumplimiento por característica, las causas por las que se considera no cumplen con alguna de las características y propuestas de mejora. La matriz debe adjuntarse en el formato Anexo 6 “Metas del programa”. El formato del Anexo se presenta en la sección XI Formatos de Anexos de estos Términos de Referencia. </w:t>
      </w:r>
    </w:p>
    <w:p w:rsidR="008A0652" w:rsidRPr="00CC6348"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 xml:space="preserve">23.2. Las fuentes de información mínimas a utilizar deben ser las ROP, la MIR, Fichas Técnicas de los indicadores, documentos de planeación. </w:t>
      </w:r>
    </w:p>
    <w:p w:rsidR="008A0652" w:rsidRDefault="008A0652" w:rsidP="008A0652">
      <w:pPr>
        <w:spacing w:after="0" w:line="360" w:lineRule="auto"/>
        <w:jc w:val="both"/>
        <w:rPr>
          <w:rFonts w:asciiTheme="majorHAnsi" w:hAnsiTheme="majorHAnsi" w:cstheme="majorHAnsi"/>
        </w:rPr>
      </w:pPr>
      <w:r w:rsidRPr="00CC6348">
        <w:rPr>
          <w:rFonts w:asciiTheme="majorHAnsi" w:hAnsiTheme="majorHAnsi" w:cstheme="majorHAnsi"/>
        </w:rPr>
        <w:t xml:space="preserve">23.3. La respuesta a esta pregunta debe ser consistente con la respuesta de la pregunta 21, 22, 24, 25 y 26. </w:t>
      </w:r>
    </w:p>
    <w:p w:rsidR="008A0652" w:rsidRPr="00CC6348" w:rsidRDefault="008A0652" w:rsidP="008A0652">
      <w:pPr>
        <w:spacing w:after="0" w:line="360" w:lineRule="auto"/>
        <w:jc w:val="both"/>
        <w:rPr>
          <w:rFonts w:asciiTheme="majorHAnsi" w:hAnsiTheme="majorHAnsi" w:cstheme="majorHAnsi"/>
        </w:rPr>
      </w:pPr>
    </w:p>
    <w:p w:rsidR="008A0652" w:rsidRPr="00CC6348" w:rsidRDefault="008A0652" w:rsidP="008A0652">
      <w:pPr>
        <w:pStyle w:val="Ttulo4"/>
        <w:spacing w:before="0" w:line="360" w:lineRule="auto"/>
        <w:ind w:left="357" w:hanging="357"/>
        <w:jc w:val="both"/>
        <w:rPr>
          <w:i w:val="0"/>
          <w:color w:val="auto"/>
        </w:rPr>
      </w:pPr>
      <w:r w:rsidRPr="00CC6348">
        <w:rPr>
          <w:i w:val="0"/>
          <w:color w:val="auto"/>
        </w:rPr>
        <w:t xml:space="preserve">24. Cuántos de los indicadores incluidos en la MIR tienen especificados medios de verificación con las siguientes características: </w:t>
      </w:r>
    </w:p>
    <w:p w:rsidR="008A0652" w:rsidRPr="001A5769" w:rsidRDefault="008A0652" w:rsidP="008A0652">
      <w:pPr>
        <w:pStyle w:val="Prrafodelista"/>
        <w:spacing w:after="0" w:line="360" w:lineRule="auto"/>
        <w:ind w:left="567"/>
        <w:jc w:val="both"/>
        <w:rPr>
          <w:rFonts w:ascii="Arial" w:hAnsi="Arial" w:cs="Arial"/>
          <w:bCs/>
        </w:rPr>
      </w:pPr>
      <w:r w:rsidRPr="001A5769">
        <w:rPr>
          <w:rFonts w:ascii="Arial" w:hAnsi="Arial" w:cs="Arial"/>
          <w:bCs/>
        </w:rPr>
        <w:t xml:space="preserve">a) Oficiales o institucionales. </w:t>
      </w:r>
    </w:p>
    <w:p w:rsidR="008A0652" w:rsidRPr="001A5769" w:rsidRDefault="008A0652" w:rsidP="008A0652">
      <w:pPr>
        <w:pStyle w:val="Prrafodelista"/>
        <w:spacing w:after="0" w:line="360" w:lineRule="auto"/>
        <w:ind w:left="567"/>
        <w:jc w:val="both"/>
        <w:rPr>
          <w:rFonts w:ascii="Arial" w:hAnsi="Arial" w:cs="Arial"/>
          <w:bCs/>
        </w:rPr>
      </w:pPr>
      <w:r w:rsidRPr="001A5769">
        <w:rPr>
          <w:rFonts w:ascii="Arial" w:hAnsi="Arial" w:cs="Arial"/>
          <w:bCs/>
        </w:rPr>
        <w:t xml:space="preserve">b) Con un nombre que permita identificarlos. </w:t>
      </w:r>
    </w:p>
    <w:p w:rsidR="008A0652" w:rsidRPr="001A5769" w:rsidRDefault="008A0652" w:rsidP="008A0652">
      <w:pPr>
        <w:pStyle w:val="Prrafodelista"/>
        <w:spacing w:after="0" w:line="360" w:lineRule="auto"/>
        <w:ind w:left="567"/>
        <w:jc w:val="both"/>
        <w:rPr>
          <w:rFonts w:ascii="Arial" w:hAnsi="Arial" w:cs="Arial"/>
          <w:bCs/>
        </w:rPr>
      </w:pPr>
      <w:r w:rsidRPr="001A5769">
        <w:rPr>
          <w:rFonts w:ascii="Arial" w:hAnsi="Arial" w:cs="Arial"/>
          <w:bCs/>
        </w:rPr>
        <w:t xml:space="preserve">c) Permiten reproducir el cálculo del indicador. </w:t>
      </w:r>
    </w:p>
    <w:p w:rsidR="008A0652" w:rsidRPr="001A5769" w:rsidRDefault="008A0652" w:rsidP="008A0652">
      <w:pPr>
        <w:pStyle w:val="Prrafodelista"/>
        <w:spacing w:after="0" w:line="360" w:lineRule="auto"/>
        <w:ind w:left="567"/>
        <w:jc w:val="both"/>
        <w:rPr>
          <w:rFonts w:ascii="Arial" w:hAnsi="Arial" w:cs="Arial"/>
          <w:bCs/>
        </w:rPr>
      </w:pPr>
      <w:r w:rsidRPr="001A5769">
        <w:rPr>
          <w:rFonts w:ascii="Arial" w:hAnsi="Arial" w:cs="Arial"/>
          <w:bCs/>
        </w:rPr>
        <w:t xml:space="preserve">d) Públicos, accesibles a cualquier persona. </w:t>
      </w:r>
    </w:p>
    <w:p w:rsidR="008A0652" w:rsidRPr="001A5769" w:rsidRDefault="008A0652" w:rsidP="008A0652">
      <w:pPr>
        <w:spacing w:after="0" w:line="360" w:lineRule="auto"/>
        <w:jc w:val="both"/>
        <w:rPr>
          <w:rFonts w:ascii="Arial" w:hAnsi="Arial" w:cs="Arial"/>
        </w:rPr>
      </w:pPr>
      <w:r w:rsidRPr="001A5769">
        <w:rPr>
          <w:rFonts w:ascii="Arial" w:hAnsi="Arial" w:cs="Arial"/>
        </w:rPr>
        <w:lastRenderedPageBreak/>
        <w:t xml:space="preserve">Si ninguno de los indicadores del programa cuenta con medios de verificación con al menos una de las características descritas, se considera información inexistente y, por lo tanto, la respuesta es </w:t>
      </w:r>
      <w:r w:rsidRPr="001A5769">
        <w:rPr>
          <w:rFonts w:ascii="Arial" w:hAnsi="Arial" w:cs="Arial"/>
          <w:b/>
        </w:rPr>
        <w:t>“No”.</w:t>
      </w:r>
    </w:p>
    <w:p w:rsidR="008A0652" w:rsidRPr="001A5769" w:rsidRDefault="008A0652" w:rsidP="008A0652">
      <w:pPr>
        <w:spacing w:after="0" w:line="360" w:lineRule="auto"/>
        <w:jc w:val="both"/>
        <w:rPr>
          <w:rFonts w:ascii="Arial" w:hAnsi="Arial" w:cs="Arial"/>
        </w:rPr>
      </w:pPr>
      <w:r w:rsidRPr="001A5769">
        <w:rPr>
          <w:rFonts w:ascii="Arial" w:hAnsi="Arial" w:cs="Arial"/>
        </w:rPr>
        <w:t>Si cuenta con información para responder la pregunta, es decir, si la respuesta es “Sí”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7967"/>
      </w:tblGrid>
      <w:tr w:rsidR="008A0652" w:rsidRPr="00CC6348" w:rsidTr="00864F35">
        <w:trPr>
          <w:trHeight w:val="85"/>
        </w:trPr>
        <w:tc>
          <w:tcPr>
            <w:tcW w:w="964" w:type="dxa"/>
          </w:tcPr>
          <w:p w:rsidR="008A0652" w:rsidRPr="00CC6348" w:rsidRDefault="008A0652" w:rsidP="00864F35">
            <w:pPr>
              <w:pStyle w:val="Default"/>
              <w:jc w:val="center"/>
              <w:rPr>
                <w:rFonts w:asciiTheme="minorHAnsi" w:hAnsiTheme="minorHAnsi" w:cstheme="minorHAnsi"/>
                <w:sz w:val="22"/>
                <w:szCs w:val="22"/>
              </w:rPr>
            </w:pPr>
            <w:r w:rsidRPr="00CC6348">
              <w:rPr>
                <w:rFonts w:asciiTheme="minorHAnsi" w:hAnsiTheme="minorHAnsi" w:cstheme="minorHAnsi"/>
                <w:b/>
                <w:bCs/>
                <w:i/>
                <w:iCs/>
                <w:sz w:val="22"/>
                <w:szCs w:val="22"/>
              </w:rPr>
              <w:t>Nivel</w:t>
            </w:r>
          </w:p>
        </w:tc>
        <w:tc>
          <w:tcPr>
            <w:tcW w:w="7967" w:type="dxa"/>
          </w:tcPr>
          <w:p w:rsidR="008A0652" w:rsidRPr="00CC6348" w:rsidRDefault="008A0652" w:rsidP="00864F35">
            <w:pPr>
              <w:pStyle w:val="Default"/>
              <w:jc w:val="center"/>
              <w:rPr>
                <w:rFonts w:asciiTheme="minorHAnsi" w:hAnsiTheme="minorHAnsi" w:cstheme="minorHAnsi"/>
                <w:sz w:val="22"/>
                <w:szCs w:val="22"/>
              </w:rPr>
            </w:pPr>
            <w:r w:rsidRPr="00CC6348">
              <w:rPr>
                <w:rFonts w:asciiTheme="minorHAnsi" w:hAnsiTheme="minorHAnsi" w:cstheme="minorHAnsi"/>
                <w:b/>
                <w:bCs/>
                <w:i/>
                <w:iCs/>
                <w:sz w:val="22"/>
                <w:szCs w:val="22"/>
              </w:rPr>
              <w:t>Criterios</w:t>
            </w:r>
          </w:p>
        </w:tc>
      </w:tr>
      <w:tr w:rsidR="008A0652" w:rsidRPr="00692795" w:rsidTr="00864F35">
        <w:trPr>
          <w:trHeight w:val="189"/>
        </w:trPr>
        <w:tc>
          <w:tcPr>
            <w:tcW w:w="964"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w:t>
            </w:r>
          </w:p>
        </w:tc>
        <w:tc>
          <w:tcPr>
            <w:tcW w:w="7967" w:type="dxa"/>
          </w:tcPr>
          <w:p w:rsidR="008A0652" w:rsidRPr="00CC6348" w:rsidRDefault="008A0652" w:rsidP="00864F35">
            <w:pPr>
              <w:pStyle w:val="Default"/>
              <w:jc w:val="both"/>
              <w:rPr>
                <w:color w:val="auto"/>
                <w:sz w:val="22"/>
                <w:szCs w:val="22"/>
              </w:rPr>
            </w:pPr>
            <w:r w:rsidRPr="00CC6348">
              <w:rPr>
                <w:color w:val="auto"/>
                <w:sz w:val="22"/>
                <w:szCs w:val="22"/>
              </w:rPr>
              <w:t xml:space="preserve">Del 0% al 49% de los medios de verificación cumplen con las características establecidas en la pregunta. </w:t>
            </w:r>
          </w:p>
        </w:tc>
      </w:tr>
      <w:tr w:rsidR="008A0652" w:rsidRPr="00692795" w:rsidTr="00864F35">
        <w:trPr>
          <w:trHeight w:val="189"/>
        </w:trPr>
        <w:tc>
          <w:tcPr>
            <w:tcW w:w="964"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2</w:t>
            </w:r>
          </w:p>
        </w:tc>
        <w:tc>
          <w:tcPr>
            <w:tcW w:w="7967" w:type="dxa"/>
          </w:tcPr>
          <w:p w:rsidR="008A0652" w:rsidRPr="00CC6348" w:rsidRDefault="008A0652" w:rsidP="00864F35">
            <w:pPr>
              <w:pStyle w:val="Default"/>
              <w:jc w:val="both"/>
              <w:rPr>
                <w:color w:val="auto"/>
                <w:sz w:val="22"/>
                <w:szCs w:val="22"/>
              </w:rPr>
            </w:pPr>
            <w:r w:rsidRPr="00CC6348">
              <w:rPr>
                <w:color w:val="auto"/>
                <w:sz w:val="22"/>
                <w:szCs w:val="22"/>
              </w:rPr>
              <w:t xml:space="preserve">Del 50% al 69% de los medios de verificación cumplen con las características establecidas en la pregunta. </w:t>
            </w:r>
          </w:p>
        </w:tc>
      </w:tr>
      <w:tr w:rsidR="008A0652" w:rsidRPr="00692795" w:rsidTr="00864F35">
        <w:trPr>
          <w:trHeight w:val="189"/>
        </w:trPr>
        <w:tc>
          <w:tcPr>
            <w:tcW w:w="964"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3</w:t>
            </w:r>
          </w:p>
        </w:tc>
        <w:tc>
          <w:tcPr>
            <w:tcW w:w="7967" w:type="dxa"/>
          </w:tcPr>
          <w:p w:rsidR="008A0652" w:rsidRPr="00CC6348" w:rsidRDefault="008A0652" w:rsidP="00864F35">
            <w:pPr>
              <w:pStyle w:val="Default"/>
              <w:jc w:val="both"/>
              <w:rPr>
                <w:color w:val="auto"/>
                <w:sz w:val="22"/>
                <w:szCs w:val="22"/>
              </w:rPr>
            </w:pPr>
            <w:r w:rsidRPr="00CC6348">
              <w:rPr>
                <w:color w:val="auto"/>
                <w:sz w:val="22"/>
                <w:szCs w:val="22"/>
              </w:rPr>
              <w:t xml:space="preserve">Del 70% al 84% de los medios de verificación cumplen con las características establecidas en la pregunta. </w:t>
            </w:r>
          </w:p>
        </w:tc>
      </w:tr>
      <w:tr w:rsidR="008A0652" w:rsidRPr="00692795" w:rsidTr="00864F35">
        <w:trPr>
          <w:trHeight w:val="189"/>
        </w:trPr>
        <w:tc>
          <w:tcPr>
            <w:tcW w:w="964"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4</w:t>
            </w:r>
          </w:p>
        </w:tc>
        <w:tc>
          <w:tcPr>
            <w:tcW w:w="7967" w:type="dxa"/>
          </w:tcPr>
          <w:p w:rsidR="008A0652" w:rsidRPr="00CC6348" w:rsidRDefault="008A0652" w:rsidP="00864F35">
            <w:pPr>
              <w:pStyle w:val="Default"/>
              <w:jc w:val="both"/>
              <w:rPr>
                <w:color w:val="auto"/>
                <w:sz w:val="22"/>
                <w:szCs w:val="22"/>
              </w:rPr>
            </w:pPr>
            <w:r w:rsidRPr="00CC6348">
              <w:rPr>
                <w:color w:val="auto"/>
                <w:sz w:val="22"/>
                <w:szCs w:val="22"/>
              </w:rPr>
              <w:t xml:space="preserve">Del 85% al 100% de los medios de verificación cumplen con las características establecidas en la pregunta. </w:t>
            </w:r>
          </w:p>
        </w:tc>
      </w:tr>
    </w:tbl>
    <w:p w:rsidR="008A0652" w:rsidRDefault="008A0652" w:rsidP="008A0652">
      <w:pPr>
        <w:spacing w:after="0" w:line="360" w:lineRule="auto"/>
        <w:jc w:val="both"/>
        <w:rPr>
          <w:rFonts w:asciiTheme="majorHAnsi" w:hAnsiTheme="majorHAnsi" w:cstheme="majorHAnsi"/>
        </w:rPr>
      </w:pP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24.1. En su respuesta se deben incluir las áreas de mejora de los medios de verificación de los indicadores.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24.2. Las fuentes de información mínimas a utilizar deben ser MIR y Fichas Técnicas.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24.3. La respuesta a esta pregunta debe ser consistente con las respuestas de las preguntas 21, 22, 23, 25 y 26. </w:t>
      </w:r>
    </w:p>
    <w:p w:rsidR="008A0652" w:rsidRDefault="008A0652" w:rsidP="008A0652">
      <w:pPr>
        <w:pStyle w:val="Default"/>
        <w:spacing w:after="55"/>
        <w:jc w:val="both"/>
        <w:rPr>
          <w:rFonts w:asciiTheme="minorHAnsi" w:hAnsiTheme="minorHAnsi" w:cstheme="minorHAnsi"/>
          <w:b/>
          <w:bCs/>
          <w:sz w:val="20"/>
          <w:szCs w:val="20"/>
        </w:rPr>
      </w:pPr>
    </w:p>
    <w:p w:rsidR="008A0652" w:rsidRPr="00CC6348" w:rsidRDefault="008A0652" w:rsidP="008A0652">
      <w:pPr>
        <w:pStyle w:val="Ttulo4"/>
        <w:spacing w:before="0" w:line="360" w:lineRule="auto"/>
        <w:ind w:left="357" w:hanging="357"/>
        <w:jc w:val="both"/>
        <w:rPr>
          <w:i w:val="0"/>
          <w:color w:val="auto"/>
        </w:rPr>
      </w:pPr>
      <w:r w:rsidRPr="00CC6348">
        <w:rPr>
          <w:i w:val="0"/>
          <w:color w:val="auto"/>
        </w:rPr>
        <w:t xml:space="preserve">25. Considerando el conjunto Objetivo-Indicadores-Medios de verificación, es decir, cada renglón de la MIR del programa es posible identificar lo siguiente: </w:t>
      </w:r>
    </w:p>
    <w:p w:rsidR="008A0652" w:rsidRPr="001A5769" w:rsidRDefault="008A0652" w:rsidP="008A0652">
      <w:pPr>
        <w:pStyle w:val="Prrafodelista"/>
        <w:spacing w:after="0" w:line="360" w:lineRule="auto"/>
        <w:ind w:left="567"/>
        <w:jc w:val="both"/>
        <w:rPr>
          <w:rFonts w:ascii="Arial" w:hAnsi="Arial" w:cs="Arial"/>
          <w:bCs/>
        </w:rPr>
      </w:pPr>
      <w:r w:rsidRPr="001A5769">
        <w:rPr>
          <w:rFonts w:ascii="Arial" w:hAnsi="Arial" w:cs="Arial"/>
          <w:bCs/>
        </w:rPr>
        <w:t xml:space="preserve">a) Los medios de verificación son los necesarios para calcular los indicadores, es decir, ninguno es prescindible. </w:t>
      </w:r>
    </w:p>
    <w:p w:rsidR="008A0652" w:rsidRPr="001A5769" w:rsidRDefault="008A0652" w:rsidP="008A0652">
      <w:pPr>
        <w:pStyle w:val="Prrafodelista"/>
        <w:spacing w:after="0" w:line="360" w:lineRule="auto"/>
        <w:ind w:left="567"/>
        <w:jc w:val="both"/>
        <w:rPr>
          <w:rFonts w:ascii="Arial" w:hAnsi="Arial" w:cs="Arial"/>
          <w:bCs/>
        </w:rPr>
      </w:pPr>
      <w:r w:rsidRPr="001A5769">
        <w:rPr>
          <w:rFonts w:ascii="Arial" w:hAnsi="Arial" w:cs="Arial"/>
          <w:bCs/>
        </w:rPr>
        <w:t xml:space="preserve">b) Los medios de verificación son suficientes para calcular los indicadores. </w:t>
      </w:r>
    </w:p>
    <w:p w:rsidR="008A0652" w:rsidRPr="001A5769" w:rsidRDefault="008A0652" w:rsidP="008A0652">
      <w:pPr>
        <w:pStyle w:val="Prrafodelista"/>
        <w:spacing w:after="0" w:line="360" w:lineRule="auto"/>
        <w:ind w:left="567"/>
        <w:jc w:val="both"/>
        <w:rPr>
          <w:rFonts w:ascii="Arial" w:hAnsi="Arial" w:cs="Arial"/>
          <w:bCs/>
        </w:rPr>
      </w:pPr>
      <w:r w:rsidRPr="001A5769">
        <w:rPr>
          <w:rFonts w:ascii="Arial" w:hAnsi="Arial" w:cs="Arial"/>
          <w:bCs/>
        </w:rPr>
        <w:t xml:space="preserve">c) Los indicadores permiten medir, directa o indirectamente, el objetivo a ese nivel.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Si no se identifica algún elemento establecido en la pregunta en ninguno de los conjuntos Objetivo-Indicadores-Medios de Verificación se considera información inexistente y, por lo tanto, la respuesta es </w:t>
      </w:r>
      <w:r w:rsidRPr="001A5769">
        <w:rPr>
          <w:rFonts w:ascii="Arial" w:hAnsi="Arial" w:cs="Arial"/>
          <w:b/>
        </w:rPr>
        <w:t>“No”.</w:t>
      </w:r>
    </w:p>
    <w:p w:rsidR="008A0652" w:rsidRPr="001A5769" w:rsidRDefault="008A0652" w:rsidP="008A0652">
      <w:pPr>
        <w:spacing w:after="0" w:line="360" w:lineRule="auto"/>
        <w:jc w:val="both"/>
        <w:rPr>
          <w:rFonts w:ascii="Arial" w:hAnsi="Arial" w:cs="Arial"/>
        </w:rPr>
      </w:pPr>
      <w:r w:rsidRPr="001A5769">
        <w:rPr>
          <w:rFonts w:ascii="Arial" w:hAnsi="Arial" w:cs="Arial"/>
        </w:rPr>
        <w:t>Si cuenta con información para responder la pregunta, es decir, si la respuesta es “Sí”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938"/>
      </w:tblGrid>
      <w:tr w:rsidR="008A0652" w:rsidRPr="00ED66F2" w:rsidTr="00864F35">
        <w:trPr>
          <w:trHeight w:val="103"/>
        </w:trPr>
        <w:tc>
          <w:tcPr>
            <w:tcW w:w="993" w:type="dxa"/>
          </w:tcPr>
          <w:p w:rsidR="008A0652" w:rsidRPr="00ED66F2" w:rsidRDefault="008A0652" w:rsidP="00864F35">
            <w:pPr>
              <w:pStyle w:val="Default"/>
              <w:jc w:val="center"/>
              <w:rPr>
                <w:rFonts w:asciiTheme="minorHAnsi" w:hAnsiTheme="minorHAnsi" w:cstheme="minorHAnsi"/>
                <w:sz w:val="22"/>
                <w:szCs w:val="22"/>
              </w:rPr>
            </w:pPr>
            <w:r w:rsidRPr="00ED66F2">
              <w:rPr>
                <w:rFonts w:asciiTheme="minorHAnsi" w:hAnsiTheme="minorHAnsi" w:cstheme="minorHAnsi"/>
                <w:b/>
                <w:bCs/>
                <w:sz w:val="22"/>
                <w:szCs w:val="22"/>
              </w:rPr>
              <w:t>Nivel</w:t>
            </w:r>
          </w:p>
        </w:tc>
        <w:tc>
          <w:tcPr>
            <w:tcW w:w="7938" w:type="dxa"/>
          </w:tcPr>
          <w:p w:rsidR="008A0652" w:rsidRPr="00ED66F2" w:rsidRDefault="008A0652" w:rsidP="00864F35">
            <w:pPr>
              <w:pStyle w:val="Default"/>
              <w:jc w:val="center"/>
              <w:rPr>
                <w:rFonts w:asciiTheme="minorHAnsi" w:hAnsiTheme="minorHAnsi" w:cstheme="minorHAnsi"/>
                <w:sz w:val="22"/>
                <w:szCs w:val="22"/>
              </w:rPr>
            </w:pPr>
            <w:r w:rsidRPr="00ED66F2">
              <w:rPr>
                <w:rFonts w:asciiTheme="minorHAnsi" w:hAnsiTheme="minorHAnsi" w:cstheme="minorHAnsi"/>
                <w:b/>
                <w:bCs/>
                <w:sz w:val="22"/>
                <w:szCs w:val="22"/>
              </w:rPr>
              <w:t>Criterios</w:t>
            </w:r>
          </w:p>
        </w:tc>
      </w:tr>
      <w:tr w:rsidR="008A0652" w:rsidRPr="00692795" w:rsidTr="00864F35">
        <w:trPr>
          <w:trHeight w:val="230"/>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w:t>
            </w:r>
          </w:p>
        </w:tc>
        <w:tc>
          <w:tcPr>
            <w:tcW w:w="7938" w:type="dxa"/>
          </w:tcPr>
          <w:p w:rsidR="008A0652" w:rsidRPr="00ED66F2" w:rsidRDefault="008A0652" w:rsidP="00864F35">
            <w:pPr>
              <w:pStyle w:val="Default"/>
              <w:jc w:val="both"/>
              <w:rPr>
                <w:color w:val="auto"/>
                <w:sz w:val="22"/>
                <w:szCs w:val="22"/>
              </w:rPr>
            </w:pPr>
            <w:r w:rsidRPr="00ED66F2">
              <w:rPr>
                <w:color w:val="auto"/>
                <w:sz w:val="22"/>
                <w:szCs w:val="22"/>
              </w:rPr>
              <w:t xml:space="preserve"> Uno de los conjuntos Objetivo-Indicadores-Medios de verificación del programa tienen las características establecidas. </w:t>
            </w:r>
          </w:p>
        </w:tc>
      </w:tr>
      <w:tr w:rsidR="008A0652" w:rsidRPr="00692795" w:rsidTr="00864F35">
        <w:trPr>
          <w:trHeight w:val="229"/>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2</w:t>
            </w:r>
          </w:p>
        </w:tc>
        <w:tc>
          <w:tcPr>
            <w:tcW w:w="7938" w:type="dxa"/>
          </w:tcPr>
          <w:p w:rsidR="008A0652" w:rsidRPr="00ED66F2" w:rsidRDefault="008A0652" w:rsidP="00864F35">
            <w:pPr>
              <w:pStyle w:val="Default"/>
              <w:jc w:val="both"/>
              <w:rPr>
                <w:color w:val="auto"/>
                <w:sz w:val="22"/>
                <w:szCs w:val="22"/>
              </w:rPr>
            </w:pPr>
            <w:r w:rsidRPr="00ED66F2">
              <w:rPr>
                <w:color w:val="auto"/>
                <w:sz w:val="22"/>
                <w:szCs w:val="22"/>
              </w:rPr>
              <w:t xml:space="preserve"> Dos de los conjuntos Objetivo-Indicadores-Medios de verificación del programa tienen las características establecidas. </w:t>
            </w:r>
          </w:p>
        </w:tc>
      </w:tr>
      <w:tr w:rsidR="008A0652" w:rsidRPr="00692795" w:rsidTr="00864F35">
        <w:trPr>
          <w:trHeight w:val="230"/>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3</w:t>
            </w:r>
          </w:p>
        </w:tc>
        <w:tc>
          <w:tcPr>
            <w:tcW w:w="7938" w:type="dxa"/>
          </w:tcPr>
          <w:p w:rsidR="008A0652" w:rsidRPr="00ED66F2" w:rsidRDefault="008A0652" w:rsidP="00864F35">
            <w:pPr>
              <w:pStyle w:val="Default"/>
              <w:jc w:val="both"/>
              <w:rPr>
                <w:color w:val="auto"/>
                <w:sz w:val="22"/>
                <w:szCs w:val="22"/>
              </w:rPr>
            </w:pPr>
            <w:r w:rsidRPr="00ED66F2">
              <w:rPr>
                <w:color w:val="auto"/>
                <w:sz w:val="22"/>
                <w:szCs w:val="22"/>
              </w:rPr>
              <w:t xml:space="preserve"> Tres de los conjuntos Objetivo-Indicadores-Medios de verificación del programa tienen las características establecidas. </w:t>
            </w:r>
          </w:p>
        </w:tc>
      </w:tr>
      <w:tr w:rsidR="008A0652" w:rsidRPr="00692795" w:rsidTr="00864F35">
        <w:trPr>
          <w:trHeight w:val="230"/>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lastRenderedPageBreak/>
              <w:t>4</w:t>
            </w:r>
          </w:p>
        </w:tc>
        <w:tc>
          <w:tcPr>
            <w:tcW w:w="7938" w:type="dxa"/>
          </w:tcPr>
          <w:p w:rsidR="008A0652" w:rsidRPr="00ED66F2" w:rsidRDefault="008A0652" w:rsidP="00864F35">
            <w:pPr>
              <w:pStyle w:val="Default"/>
              <w:jc w:val="both"/>
              <w:rPr>
                <w:color w:val="auto"/>
                <w:sz w:val="22"/>
                <w:szCs w:val="22"/>
              </w:rPr>
            </w:pPr>
            <w:r w:rsidRPr="00ED66F2">
              <w:rPr>
                <w:color w:val="auto"/>
                <w:sz w:val="22"/>
                <w:szCs w:val="22"/>
              </w:rPr>
              <w:t xml:space="preserve"> Todos los conjuntos Objetivo-Indicadores-Medios de verificación del programa tienen las características establecidas. </w:t>
            </w:r>
          </w:p>
        </w:tc>
      </w:tr>
    </w:tbl>
    <w:p w:rsidR="008A0652" w:rsidRDefault="008A0652" w:rsidP="008A0652">
      <w:pPr>
        <w:pStyle w:val="Default"/>
        <w:jc w:val="both"/>
        <w:rPr>
          <w:rFonts w:asciiTheme="minorHAnsi" w:hAnsiTheme="minorHAnsi" w:cstheme="minorHAnsi"/>
          <w:sz w:val="20"/>
          <w:szCs w:val="20"/>
        </w:rPr>
      </w:pP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25.1. En la respuesta se debe explicar, de manera resumida, las áreas de mejora de la lógica horizontal de la MIR por niveles de objetivos. Se entenderá por conjuntos Objetivo-Indicadores-Medios de verificación a los siguientes: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1. Fin-Indicadores a ese nivel-Medios de Verificación de dichos indicadores.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2. Propósito-Indicadores a ese nivel-Medios de Verificación de dichos indicadores.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3. Componentes-Indicadores a ese nivel-Medios de Verificación de dichos indicadores.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4. Actividades-Indicadores a ese nivel-Medios de Verificación de dichos indicadores. </w:t>
      </w:r>
    </w:p>
    <w:p w:rsidR="008A0652" w:rsidRPr="001A5769" w:rsidRDefault="008A0652" w:rsidP="008A0652">
      <w:pPr>
        <w:spacing w:after="0" w:line="360" w:lineRule="auto"/>
        <w:jc w:val="both"/>
        <w:rPr>
          <w:rFonts w:ascii="Arial" w:hAnsi="Arial" w:cs="Arial"/>
        </w:rPr>
      </w:pP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25.2. Las fuentes de información mínimas a utilizar deben ser la MIR y Fichas Técnicas.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25.3. La respuesta a esta pregunta debe ser consistente con las respuestas de las preguntas 21, 22, 23, 24 y 26. </w:t>
      </w:r>
    </w:p>
    <w:p w:rsidR="008A0652" w:rsidRPr="001A5769" w:rsidRDefault="008A0652" w:rsidP="008A0652">
      <w:pPr>
        <w:pStyle w:val="Default"/>
        <w:jc w:val="both"/>
        <w:rPr>
          <w:b/>
          <w:bCs/>
          <w:color w:val="auto"/>
          <w:sz w:val="20"/>
          <w:szCs w:val="20"/>
        </w:rPr>
      </w:pPr>
    </w:p>
    <w:p w:rsidR="008A0652" w:rsidRDefault="008A0652" w:rsidP="008A0652">
      <w:pPr>
        <w:pStyle w:val="Ttulo4"/>
        <w:spacing w:before="0" w:line="360" w:lineRule="auto"/>
        <w:ind w:left="357" w:hanging="357"/>
        <w:jc w:val="both"/>
        <w:rPr>
          <w:i w:val="0"/>
          <w:color w:val="auto"/>
        </w:rPr>
      </w:pPr>
      <w:r w:rsidRPr="00ED66F2">
        <w:rPr>
          <w:i w:val="0"/>
          <w:color w:val="auto"/>
        </w:rPr>
        <w:t xml:space="preserve">Valoración final de la MIR </w:t>
      </w:r>
    </w:p>
    <w:p w:rsidR="008A0652" w:rsidRPr="00ED66F2" w:rsidRDefault="008A0652" w:rsidP="008A0652">
      <w:pPr>
        <w:pStyle w:val="Ttulo4"/>
        <w:spacing w:before="0" w:line="360" w:lineRule="auto"/>
        <w:ind w:left="357" w:hanging="357"/>
        <w:jc w:val="both"/>
        <w:rPr>
          <w:i w:val="0"/>
          <w:color w:val="auto"/>
        </w:rPr>
      </w:pPr>
      <w:r w:rsidRPr="00ED66F2">
        <w:rPr>
          <w:i w:val="0"/>
          <w:color w:val="auto"/>
        </w:rPr>
        <w:t xml:space="preserve">26. Sugiera modificaciones en la MIR del programa o incorpore los cambios que resuelvan las deficiencias encontradas en cada uno de sus elementos a partir de sus respuestas a las preguntas de este apartado.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No procede valoración cuantitativa.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26.1. En la respuesta se debe incluir la justificación del diseño propuesto o las modificaciones sugeridas. Se debe incluir el Anexo 7 “Propuesta de mejora de la Matriz de Indicadores para Resultados”.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De ser posible, en las propuestas de mejora se debe considerar la inclusión de indicadores desagregados por sexo, que permitan observar los cambios en las condiciones de vida de mujeres y hombres.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26.2. Las fuentes de información mínimas a utilizar deben ser la MIR, Fichas Técnicas de los indicadores, el diagnóstico del programa, ROP y/o documentos normativos del programa. </w:t>
      </w:r>
    </w:p>
    <w:p w:rsidR="008A0652" w:rsidRPr="001A5769" w:rsidRDefault="008A0652" w:rsidP="008A0652">
      <w:pPr>
        <w:spacing w:after="0" w:line="360" w:lineRule="auto"/>
        <w:jc w:val="both"/>
        <w:rPr>
          <w:rFonts w:ascii="Arial" w:hAnsi="Arial" w:cs="Arial"/>
        </w:rPr>
      </w:pPr>
      <w:r w:rsidRPr="001A5769">
        <w:rPr>
          <w:rFonts w:ascii="Arial" w:hAnsi="Arial" w:cs="Arial"/>
        </w:rPr>
        <w:t xml:space="preserve">26.3. La respuesta a esta pregunta debe ser consistente con las respuestas de las preguntas 16, 17, 18, 19, 20, 21, 22, 23, 24 y 25. </w:t>
      </w:r>
    </w:p>
    <w:p w:rsidR="008A0652" w:rsidRPr="001A5769" w:rsidRDefault="008A0652" w:rsidP="008A0652">
      <w:pPr>
        <w:pStyle w:val="Default"/>
        <w:jc w:val="both"/>
        <w:rPr>
          <w:b/>
          <w:bCs/>
          <w:sz w:val="20"/>
          <w:szCs w:val="20"/>
        </w:rPr>
      </w:pPr>
    </w:p>
    <w:p w:rsidR="008A0652" w:rsidRDefault="008A0652" w:rsidP="008A0652">
      <w:pPr>
        <w:pStyle w:val="Ttulo1"/>
        <w:spacing w:before="0" w:line="360" w:lineRule="auto"/>
        <w:rPr>
          <w:color w:val="222A35" w:themeColor="text2" w:themeShade="80"/>
        </w:rPr>
      </w:pPr>
    </w:p>
    <w:p w:rsidR="008A0652" w:rsidRDefault="008A0652" w:rsidP="008A0652">
      <w:pPr>
        <w:rPr>
          <w:rFonts w:asciiTheme="majorHAnsi" w:eastAsiaTheme="majorEastAsia" w:hAnsiTheme="majorHAnsi" w:cstheme="majorBidi"/>
          <w:b/>
          <w:bCs/>
          <w:color w:val="222A35" w:themeColor="text2" w:themeShade="80"/>
          <w:sz w:val="28"/>
          <w:szCs w:val="28"/>
        </w:rPr>
      </w:pPr>
      <w:r>
        <w:rPr>
          <w:color w:val="222A35" w:themeColor="text2" w:themeShade="80"/>
        </w:rPr>
        <w:br w:type="page"/>
      </w:r>
    </w:p>
    <w:p w:rsidR="008A0652" w:rsidRPr="001028BA" w:rsidRDefault="008A0652" w:rsidP="008A0652">
      <w:pPr>
        <w:pStyle w:val="Ttulo1"/>
        <w:spacing w:before="0" w:line="360" w:lineRule="auto"/>
        <w:rPr>
          <w:color w:val="222A35" w:themeColor="text2" w:themeShade="80"/>
        </w:rPr>
      </w:pPr>
      <w:bookmarkStart w:id="17" w:name="_Toc505334593"/>
      <w:r w:rsidRPr="001028BA">
        <w:rPr>
          <w:color w:val="222A35" w:themeColor="text2" w:themeShade="80"/>
        </w:rPr>
        <w:lastRenderedPageBreak/>
        <w:t>IV.7 PRESUPUESTO Y RENDICIÓN DE CUENTAS</w:t>
      </w:r>
      <w:bookmarkEnd w:id="17"/>
    </w:p>
    <w:p w:rsidR="008A0652" w:rsidRDefault="008A0652" w:rsidP="008A0652">
      <w:pPr>
        <w:pStyle w:val="Ttulo4"/>
        <w:spacing w:before="0" w:line="360" w:lineRule="auto"/>
        <w:ind w:left="357" w:hanging="357"/>
        <w:jc w:val="both"/>
        <w:rPr>
          <w:i w:val="0"/>
          <w:color w:val="auto"/>
        </w:rPr>
      </w:pPr>
      <w:r w:rsidRPr="001028BA">
        <w:rPr>
          <w:i w:val="0"/>
          <w:color w:val="auto"/>
        </w:rPr>
        <w:t>Registro de operaciones programáticas y presupuestales</w:t>
      </w:r>
    </w:p>
    <w:p w:rsidR="008A0652" w:rsidRPr="001028BA" w:rsidRDefault="008A0652" w:rsidP="008A0652">
      <w:pPr>
        <w:pStyle w:val="Ttulo4"/>
        <w:spacing w:before="0" w:line="360" w:lineRule="auto"/>
        <w:ind w:left="357" w:hanging="357"/>
        <w:jc w:val="both"/>
        <w:rPr>
          <w:i w:val="0"/>
          <w:color w:val="auto"/>
        </w:rPr>
      </w:pPr>
      <w:r w:rsidRPr="001028BA">
        <w:rPr>
          <w:i w:val="0"/>
          <w:color w:val="auto"/>
        </w:rPr>
        <w:t xml:space="preserve"> 27. El programa identifica y cuantifica los gastos en los que incurre para generar los bienes y los servicios (Componentes) que ofrece y los desglosa en los siguientes conceptos: </w:t>
      </w:r>
    </w:p>
    <w:p w:rsidR="008A0652" w:rsidRPr="00CC1F8A" w:rsidRDefault="008A0652" w:rsidP="008A0652">
      <w:pPr>
        <w:pStyle w:val="Prrafodelista"/>
        <w:spacing w:after="0" w:line="360" w:lineRule="auto"/>
        <w:ind w:left="567"/>
        <w:jc w:val="both"/>
        <w:rPr>
          <w:rFonts w:ascii="Arial" w:hAnsi="Arial" w:cs="Arial"/>
          <w:bCs/>
        </w:rPr>
      </w:pPr>
      <w:r w:rsidRPr="00CC1F8A">
        <w:rPr>
          <w:rFonts w:ascii="Arial" w:hAnsi="Arial" w:cs="Arial"/>
          <w:bCs/>
        </w:rPr>
        <w:t xml:space="preserve">a) Gastos en operación: Directos e Indirectos. </w:t>
      </w:r>
    </w:p>
    <w:p w:rsidR="008A0652" w:rsidRPr="00CC1F8A" w:rsidRDefault="008A0652" w:rsidP="008A0652">
      <w:pPr>
        <w:pStyle w:val="Prrafodelista"/>
        <w:spacing w:after="0" w:line="360" w:lineRule="auto"/>
        <w:ind w:left="567"/>
        <w:jc w:val="both"/>
        <w:rPr>
          <w:rFonts w:ascii="Arial" w:hAnsi="Arial" w:cs="Arial"/>
          <w:bCs/>
        </w:rPr>
      </w:pPr>
      <w:r w:rsidRPr="00CC1F8A">
        <w:rPr>
          <w:rFonts w:ascii="Arial" w:hAnsi="Arial" w:cs="Arial"/>
          <w:bCs/>
        </w:rPr>
        <w:t xml:space="preserve">b) Gastos en mantenimiento: Requeridos para mantener el estándar de calidad de los activos necesarios para entregar los bienes o servicios a la población objetivo (unidades móviles, edificios, etc.). Considere recursos de los capítulos 2000 y/o 3000. </w:t>
      </w:r>
    </w:p>
    <w:p w:rsidR="008A0652" w:rsidRPr="00CC1F8A" w:rsidRDefault="008A0652" w:rsidP="008A0652">
      <w:pPr>
        <w:pStyle w:val="Prrafodelista"/>
        <w:spacing w:after="0" w:line="360" w:lineRule="auto"/>
        <w:ind w:left="567"/>
        <w:jc w:val="both"/>
        <w:rPr>
          <w:rFonts w:ascii="Arial" w:hAnsi="Arial" w:cs="Arial"/>
          <w:bCs/>
        </w:rPr>
      </w:pPr>
      <w:r w:rsidRPr="00CC1F8A">
        <w:rPr>
          <w:rFonts w:ascii="Arial" w:hAnsi="Arial" w:cs="Arial"/>
          <w:bCs/>
        </w:rPr>
        <w:t>c) Gastos en capital: Son los que se deben afrontar para adquirir bienes cuya duración en el programa es superior a un año. Considere recursos de los capítulos 5000 y/o 6000 (</w:t>
      </w:r>
      <w:proofErr w:type="spellStart"/>
      <w:r w:rsidRPr="00CC1F8A">
        <w:rPr>
          <w:rFonts w:ascii="Arial" w:hAnsi="Arial" w:cs="Arial"/>
          <w:bCs/>
        </w:rPr>
        <w:t>Ej</w:t>
      </w:r>
      <w:proofErr w:type="spellEnd"/>
      <w:r w:rsidRPr="00CC1F8A">
        <w:rPr>
          <w:rFonts w:ascii="Arial" w:hAnsi="Arial" w:cs="Arial"/>
          <w:bCs/>
        </w:rPr>
        <w:t xml:space="preserve">: terrenos, construcción, equipamiento, inversiones complementarias). </w:t>
      </w:r>
    </w:p>
    <w:p w:rsidR="008A0652" w:rsidRPr="00CC1F8A" w:rsidRDefault="008A0652" w:rsidP="008A0652">
      <w:pPr>
        <w:pStyle w:val="Prrafodelista"/>
        <w:spacing w:after="0" w:line="360" w:lineRule="auto"/>
        <w:ind w:left="567"/>
        <w:jc w:val="both"/>
        <w:rPr>
          <w:rFonts w:ascii="Arial" w:hAnsi="Arial" w:cs="Arial"/>
          <w:bCs/>
        </w:rPr>
      </w:pPr>
      <w:r w:rsidRPr="00CC1F8A">
        <w:rPr>
          <w:rFonts w:ascii="Arial" w:hAnsi="Arial" w:cs="Arial"/>
          <w:bCs/>
        </w:rPr>
        <w:t xml:space="preserve">d) Gasto unitario: Gastos Totales/población atendida (Gastos totales=Gastos en operación + gastos en mantenimiento). Para programas en sus primeros dos años de operación se deben de considerar adicionalmente en el numerador los Gastos en capital. </w:t>
      </w:r>
    </w:p>
    <w:p w:rsidR="008A0652" w:rsidRPr="00CC1F8A" w:rsidRDefault="008A0652" w:rsidP="008A0652">
      <w:pPr>
        <w:spacing w:after="0" w:line="360" w:lineRule="auto"/>
        <w:jc w:val="both"/>
        <w:rPr>
          <w:rFonts w:ascii="Arial" w:hAnsi="Arial" w:cs="Arial"/>
        </w:rPr>
      </w:pPr>
      <w:r w:rsidRPr="00CC1F8A">
        <w:rPr>
          <w:rFonts w:ascii="Arial" w:hAnsi="Arial" w:cs="Arial"/>
        </w:rPr>
        <w:t>Si el programa no ha identificado ni cuantificado gastos en operación de los bienes y/o servicios que ofrece o si no desglosa al menos uno de los conceptos establecidos, se considera información inexistente y, por lo tanto, la respuesta es “No”.</w:t>
      </w:r>
    </w:p>
    <w:p w:rsidR="008A0652" w:rsidRPr="00CC1F8A" w:rsidRDefault="008A0652" w:rsidP="008A0652">
      <w:pPr>
        <w:spacing w:after="0" w:line="360" w:lineRule="auto"/>
        <w:jc w:val="both"/>
        <w:rPr>
          <w:rFonts w:ascii="Arial" w:hAnsi="Arial" w:cs="Arial"/>
        </w:rPr>
      </w:pPr>
    </w:p>
    <w:p w:rsidR="008A0652" w:rsidRPr="00073307" w:rsidRDefault="008A0652" w:rsidP="008A0652">
      <w:pPr>
        <w:spacing w:after="0" w:line="360" w:lineRule="auto"/>
        <w:jc w:val="both"/>
        <w:rPr>
          <w:rFonts w:ascii="Arial" w:hAnsi="Arial" w:cs="Arial"/>
        </w:rPr>
      </w:pPr>
      <w:r w:rsidRPr="00073307">
        <w:rPr>
          <w:rFonts w:ascii="Arial" w:hAnsi="Arial" w:cs="Arial"/>
        </w:rPr>
        <w:t>Si cuenta con información para responder la pregunta, es decir, si la respuesta es “Sí”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080"/>
      </w:tblGrid>
      <w:tr w:rsidR="008A0652" w:rsidRPr="00692795" w:rsidTr="00864F35">
        <w:trPr>
          <w:trHeight w:val="103"/>
        </w:trPr>
        <w:tc>
          <w:tcPr>
            <w:tcW w:w="851" w:type="dxa"/>
          </w:tcPr>
          <w:p w:rsidR="008A0652" w:rsidRPr="008D21A0" w:rsidRDefault="008A0652" w:rsidP="00864F35">
            <w:pPr>
              <w:pStyle w:val="Default"/>
              <w:jc w:val="center"/>
              <w:rPr>
                <w:rFonts w:asciiTheme="minorHAnsi" w:hAnsiTheme="minorHAnsi" w:cstheme="minorHAnsi"/>
                <w:b/>
                <w:bCs/>
                <w:sz w:val="22"/>
                <w:szCs w:val="22"/>
              </w:rPr>
            </w:pPr>
            <w:r w:rsidRPr="008D21A0">
              <w:rPr>
                <w:rFonts w:asciiTheme="minorHAnsi" w:hAnsiTheme="minorHAnsi" w:cstheme="minorHAnsi"/>
                <w:b/>
                <w:bCs/>
                <w:sz w:val="22"/>
                <w:szCs w:val="22"/>
              </w:rPr>
              <w:t>Nivel</w:t>
            </w:r>
          </w:p>
        </w:tc>
        <w:tc>
          <w:tcPr>
            <w:tcW w:w="8080" w:type="dxa"/>
          </w:tcPr>
          <w:p w:rsidR="008A0652" w:rsidRPr="008D21A0" w:rsidRDefault="008A0652" w:rsidP="00864F35">
            <w:pPr>
              <w:pStyle w:val="Default"/>
              <w:jc w:val="center"/>
              <w:rPr>
                <w:rFonts w:asciiTheme="minorHAnsi" w:hAnsiTheme="minorHAnsi" w:cstheme="minorHAnsi"/>
                <w:b/>
                <w:bCs/>
                <w:sz w:val="22"/>
                <w:szCs w:val="22"/>
              </w:rPr>
            </w:pPr>
            <w:r w:rsidRPr="008D21A0">
              <w:rPr>
                <w:rFonts w:asciiTheme="minorHAnsi" w:hAnsiTheme="minorHAnsi" w:cstheme="minorHAnsi"/>
                <w:b/>
                <w:bCs/>
                <w:sz w:val="22"/>
                <w:szCs w:val="22"/>
              </w:rPr>
              <w:t>Criterios</w:t>
            </w:r>
          </w:p>
        </w:tc>
      </w:tr>
      <w:tr w:rsidR="008A0652" w:rsidRPr="00692795" w:rsidTr="00864F35">
        <w:trPr>
          <w:trHeight w:val="229"/>
        </w:trPr>
        <w:tc>
          <w:tcPr>
            <w:tcW w:w="851" w:type="dxa"/>
            <w:vAlign w:val="center"/>
          </w:tcPr>
          <w:p w:rsidR="008A0652" w:rsidRPr="008D21A0" w:rsidRDefault="008A0652" w:rsidP="00864F35">
            <w:pPr>
              <w:pStyle w:val="Default"/>
              <w:jc w:val="center"/>
              <w:rPr>
                <w:rFonts w:asciiTheme="minorHAnsi" w:hAnsiTheme="minorHAnsi" w:cstheme="minorHAnsi"/>
                <w:bCs/>
                <w:sz w:val="20"/>
                <w:szCs w:val="20"/>
              </w:rPr>
            </w:pPr>
            <w:r w:rsidRPr="008D21A0">
              <w:rPr>
                <w:rFonts w:asciiTheme="minorHAnsi" w:hAnsiTheme="minorHAnsi" w:cstheme="minorHAnsi"/>
                <w:bCs/>
                <w:sz w:val="20"/>
                <w:szCs w:val="20"/>
              </w:rPr>
              <w:t>1</w:t>
            </w:r>
          </w:p>
        </w:tc>
        <w:tc>
          <w:tcPr>
            <w:tcW w:w="8080"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El programa identifica y cuantifica los gastos en operación y desglosa uno los conceptos establecidos. </w:t>
            </w:r>
          </w:p>
        </w:tc>
      </w:tr>
      <w:tr w:rsidR="008A0652" w:rsidRPr="00692795" w:rsidTr="00864F35">
        <w:trPr>
          <w:trHeight w:val="229"/>
        </w:trPr>
        <w:tc>
          <w:tcPr>
            <w:tcW w:w="851" w:type="dxa"/>
            <w:vAlign w:val="center"/>
          </w:tcPr>
          <w:p w:rsidR="008A0652" w:rsidRPr="008D21A0" w:rsidRDefault="008A0652" w:rsidP="00864F35">
            <w:pPr>
              <w:pStyle w:val="Default"/>
              <w:jc w:val="center"/>
              <w:rPr>
                <w:rFonts w:asciiTheme="minorHAnsi" w:hAnsiTheme="minorHAnsi" w:cstheme="minorHAnsi"/>
                <w:bCs/>
                <w:sz w:val="20"/>
                <w:szCs w:val="20"/>
              </w:rPr>
            </w:pPr>
            <w:r w:rsidRPr="008D21A0">
              <w:rPr>
                <w:rFonts w:asciiTheme="minorHAnsi" w:hAnsiTheme="minorHAnsi" w:cstheme="minorHAnsi"/>
                <w:bCs/>
                <w:sz w:val="20"/>
                <w:szCs w:val="20"/>
              </w:rPr>
              <w:t>2</w:t>
            </w:r>
          </w:p>
        </w:tc>
        <w:tc>
          <w:tcPr>
            <w:tcW w:w="8080"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El programa identifica y cuantifica los gastos en operación y desglosa dos de los conceptos establecidos. </w:t>
            </w:r>
          </w:p>
        </w:tc>
      </w:tr>
      <w:tr w:rsidR="008A0652" w:rsidRPr="00692795" w:rsidTr="00864F35">
        <w:trPr>
          <w:trHeight w:val="230"/>
        </w:trPr>
        <w:tc>
          <w:tcPr>
            <w:tcW w:w="851" w:type="dxa"/>
          </w:tcPr>
          <w:p w:rsidR="008A0652" w:rsidRPr="008D21A0" w:rsidRDefault="008A0652" w:rsidP="00864F35">
            <w:pPr>
              <w:pStyle w:val="Default"/>
              <w:jc w:val="center"/>
              <w:rPr>
                <w:rFonts w:asciiTheme="minorHAnsi" w:hAnsiTheme="minorHAnsi" w:cstheme="minorHAnsi"/>
                <w:bCs/>
                <w:sz w:val="20"/>
                <w:szCs w:val="20"/>
              </w:rPr>
            </w:pPr>
            <w:r w:rsidRPr="008D21A0">
              <w:rPr>
                <w:rFonts w:asciiTheme="minorHAnsi" w:hAnsiTheme="minorHAnsi" w:cstheme="minorHAnsi"/>
                <w:bCs/>
                <w:sz w:val="20"/>
                <w:szCs w:val="20"/>
              </w:rPr>
              <w:t>3</w:t>
            </w:r>
          </w:p>
        </w:tc>
        <w:tc>
          <w:tcPr>
            <w:tcW w:w="8080"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El programa identifica y cuantifica los gastos en operación y desglosa tres de los conceptos establecidos. </w:t>
            </w:r>
          </w:p>
        </w:tc>
      </w:tr>
      <w:tr w:rsidR="008A0652" w:rsidRPr="00692795" w:rsidTr="00864F35">
        <w:trPr>
          <w:trHeight w:val="229"/>
        </w:trPr>
        <w:tc>
          <w:tcPr>
            <w:tcW w:w="851" w:type="dxa"/>
          </w:tcPr>
          <w:p w:rsidR="008A0652" w:rsidRPr="008D21A0" w:rsidRDefault="008A0652" w:rsidP="00864F35">
            <w:pPr>
              <w:pStyle w:val="Default"/>
              <w:jc w:val="center"/>
              <w:rPr>
                <w:rFonts w:asciiTheme="minorHAnsi" w:hAnsiTheme="minorHAnsi" w:cstheme="minorHAnsi"/>
                <w:bCs/>
                <w:sz w:val="20"/>
                <w:szCs w:val="20"/>
              </w:rPr>
            </w:pPr>
            <w:r w:rsidRPr="008D21A0">
              <w:rPr>
                <w:rFonts w:asciiTheme="minorHAnsi" w:hAnsiTheme="minorHAnsi" w:cstheme="minorHAnsi"/>
                <w:bCs/>
                <w:sz w:val="20"/>
                <w:szCs w:val="20"/>
              </w:rPr>
              <w:t>4</w:t>
            </w:r>
          </w:p>
        </w:tc>
        <w:tc>
          <w:tcPr>
            <w:tcW w:w="8080"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El programa identifica y cuantifica los gastos en operación y desglosa todos los conceptos establecidos. </w:t>
            </w:r>
          </w:p>
        </w:tc>
      </w:tr>
    </w:tbl>
    <w:p w:rsidR="008A0652" w:rsidRDefault="008A0652" w:rsidP="008A0652">
      <w:pPr>
        <w:pStyle w:val="Default"/>
        <w:spacing w:after="53"/>
        <w:jc w:val="both"/>
        <w:rPr>
          <w:rFonts w:asciiTheme="minorHAnsi" w:hAnsiTheme="minorHAnsi" w:cstheme="minorHAnsi"/>
          <w:sz w:val="20"/>
          <w:szCs w:val="20"/>
        </w:rPr>
      </w:pPr>
    </w:p>
    <w:p w:rsidR="008A0652" w:rsidRPr="00073307" w:rsidRDefault="008A0652" w:rsidP="008A0652">
      <w:pPr>
        <w:spacing w:after="0" w:line="360" w:lineRule="auto"/>
        <w:jc w:val="both"/>
        <w:rPr>
          <w:rFonts w:ascii="Arial" w:hAnsi="Arial" w:cs="Arial"/>
        </w:rPr>
      </w:pPr>
      <w:r w:rsidRPr="00073307">
        <w:rPr>
          <w:rFonts w:ascii="Arial" w:hAnsi="Arial" w:cs="Arial"/>
        </w:rPr>
        <w:t xml:space="preserve">27.1 En la respuesta se debe explicar la metodología, las fórmulas de cuantificación, las fuentes de información utilizadas, los gastos desglosados, y/o unitarios determinados, y las áreas de mejora identificadas. La información se debe incluir en el Anexo 8 “Gastos </w:t>
      </w:r>
      <w:r w:rsidRPr="00073307">
        <w:rPr>
          <w:rFonts w:ascii="Arial" w:hAnsi="Arial" w:cs="Arial"/>
        </w:rPr>
        <w:lastRenderedPageBreak/>
        <w:t xml:space="preserve">desglosados del programa”. El formato del Anexo se presenta en la sección XI. Formatos de Anexos de estos Términos de Referencia y debe entregarse en formato Excel e impreso. </w:t>
      </w:r>
    </w:p>
    <w:p w:rsidR="008A0652" w:rsidRPr="00073307" w:rsidRDefault="008A0652" w:rsidP="008A0652">
      <w:pPr>
        <w:spacing w:after="0" w:line="360" w:lineRule="auto"/>
        <w:jc w:val="both"/>
        <w:rPr>
          <w:rFonts w:ascii="Arial" w:hAnsi="Arial" w:cs="Arial"/>
        </w:rPr>
      </w:pPr>
      <w:r w:rsidRPr="00073307">
        <w:rPr>
          <w:rFonts w:ascii="Arial" w:hAnsi="Arial" w:cs="Arial"/>
        </w:rPr>
        <w:t xml:space="preserve">27.2 Las fuentes de información mínimas a utilizar deben ser las ROP o documento normativo e información contable. </w:t>
      </w:r>
    </w:p>
    <w:p w:rsidR="008A0652" w:rsidRDefault="008A0652" w:rsidP="008A0652">
      <w:pPr>
        <w:pStyle w:val="Default"/>
        <w:jc w:val="both"/>
        <w:rPr>
          <w:rFonts w:asciiTheme="minorHAnsi" w:hAnsiTheme="minorHAnsi" w:cstheme="minorHAnsi"/>
          <w:b/>
          <w:bCs/>
          <w:sz w:val="20"/>
          <w:szCs w:val="20"/>
        </w:rPr>
      </w:pPr>
    </w:p>
    <w:p w:rsidR="008A0652" w:rsidRPr="008D21A0" w:rsidRDefault="008A0652" w:rsidP="008A0652">
      <w:pPr>
        <w:pStyle w:val="Ttulo4"/>
        <w:spacing w:before="0" w:line="360" w:lineRule="auto"/>
        <w:ind w:left="357" w:hanging="357"/>
        <w:jc w:val="both"/>
        <w:rPr>
          <w:i w:val="0"/>
          <w:color w:val="auto"/>
        </w:rPr>
      </w:pPr>
      <w:r w:rsidRPr="008D21A0">
        <w:rPr>
          <w:i w:val="0"/>
          <w:color w:val="auto"/>
        </w:rPr>
        <w:t xml:space="preserve">Rendición de cuentas </w:t>
      </w:r>
    </w:p>
    <w:p w:rsidR="008A0652" w:rsidRPr="008D21A0" w:rsidRDefault="008A0652" w:rsidP="008A0652">
      <w:pPr>
        <w:pStyle w:val="Ttulo4"/>
        <w:spacing w:before="0" w:line="360" w:lineRule="auto"/>
        <w:ind w:left="357" w:hanging="357"/>
        <w:jc w:val="both"/>
        <w:rPr>
          <w:i w:val="0"/>
          <w:color w:val="auto"/>
        </w:rPr>
      </w:pPr>
      <w:r w:rsidRPr="008D21A0">
        <w:rPr>
          <w:i w:val="0"/>
          <w:color w:val="auto"/>
        </w:rPr>
        <w:t xml:space="preserve">28. El programa cuenta con mecanismos de transparencia y rendición de cuentas con las siguientes características: </w:t>
      </w:r>
    </w:p>
    <w:p w:rsidR="008A0652" w:rsidRPr="00CC1F8A" w:rsidRDefault="008A0652" w:rsidP="008A0652">
      <w:pPr>
        <w:pStyle w:val="Prrafodelista"/>
        <w:numPr>
          <w:ilvl w:val="0"/>
          <w:numId w:val="40"/>
        </w:numPr>
        <w:spacing w:after="0" w:line="360" w:lineRule="auto"/>
        <w:jc w:val="both"/>
        <w:rPr>
          <w:rFonts w:ascii="Arial" w:hAnsi="Arial" w:cs="Arial"/>
          <w:bCs/>
        </w:rPr>
      </w:pPr>
      <w:r w:rsidRPr="00CC1F8A">
        <w:rPr>
          <w:rFonts w:ascii="Arial" w:hAnsi="Arial" w:cs="Arial"/>
          <w:bCs/>
        </w:rPr>
        <w:t xml:space="preserve">Las ROP o documento normativo están disponibles en la página electrónica de manera accesible, a menos de tres clics. </w:t>
      </w:r>
    </w:p>
    <w:p w:rsidR="008A0652" w:rsidRPr="00CC1F8A" w:rsidRDefault="008A0652" w:rsidP="008A0652">
      <w:pPr>
        <w:pStyle w:val="Prrafodelista"/>
        <w:numPr>
          <w:ilvl w:val="0"/>
          <w:numId w:val="40"/>
        </w:numPr>
        <w:spacing w:after="0" w:line="360" w:lineRule="auto"/>
        <w:jc w:val="both"/>
        <w:rPr>
          <w:rFonts w:ascii="Arial" w:hAnsi="Arial" w:cs="Arial"/>
          <w:bCs/>
        </w:rPr>
      </w:pPr>
      <w:r w:rsidRPr="00CC1F8A">
        <w:rPr>
          <w:rFonts w:ascii="Arial" w:hAnsi="Arial" w:cs="Arial"/>
          <w:bCs/>
        </w:rPr>
        <w:t xml:space="preserve">Los resultados principales del programa son difundidos en la página electrónica de manera accesible, a menos de tres clics. </w:t>
      </w:r>
    </w:p>
    <w:p w:rsidR="008A0652" w:rsidRPr="00CC1F8A" w:rsidRDefault="008A0652" w:rsidP="008A0652">
      <w:pPr>
        <w:pStyle w:val="Prrafodelista"/>
        <w:numPr>
          <w:ilvl w:val="0"/>
          <w:numId w:val="40"/>
        </w:numPr>
        <w:spacing w:after="0" w:line="360" w:lineRule="auto"/>
        <w:jc w:val="both"/>
        <w:rPr>
          <w:rFonts w:ascii="Arial" w:hAnsi="Arial" w:cs="Arial"/>
          <w:bCs/>
        </w:rPr>
      </w:pPr>
      <w:r w:rsidRPr="00CC1F8A">
        <w:rPr>
          <w:rFonts w:ascii="Arial" w:hAnsi="Arial" w:cs="Arial"/>
          <w:bCs/>
        </w:rPr>
        <w:t xml:space="preserve">Cuenta con un teléfono o correo electrónico para informar y orientar tanto al beneficiario como al ciudadano en general, disponible en la página electrónica, accesible a menos de tres clics. </w:t>
      </w:r>
    </w:p>
    <w:p w:rsidR="008A0652" w:rsidRPr="00CC1F8A" w:rsidRDefault="008A0652" w:rsidP="008A0652">
      <w:pPr>
        <w:pStyle w:val="Prrafodelista"/>
        <w:numPr>
          <w:ilvl w:val="0"/>
          <w:numId w:val="40"/>
        </w:numPr>
        <w:spacing w:after="0" w:line="360" w:lineRule="auto"/>
        <w:jc w:val="both"/>
        <w:rPr>
          <w:rFonts w:ascii="Arial" w:hAnsi="Arial" w:cs="Arial"/>
          <w:bCs/>
        </w:rPr>
      </w:pPr>
      <w:r w:rsidRPr="00CC1F8A">
        <w:rPr>
          <w:rFonts w:ascii="Arial" w:hAnsi="Arial" w:cs="Arial"/>
          <w:bCs/>
        </w:rPr>
        <w:t xml:space="preserve">La dependencia o entidad que opera el Programa no cuenta con modificación de respuesta a partir de recursos de revisión presentados ante el Instituto Federal de Acceso a la Información Pública (IFAI). </w:t>
      </w:r>
    </w:p>
    <w:p w:rsidR="008A0652" w:rsidRPr="00CC1F8A" w:rsidRDefault="008A0652" w:rsidP="008A0652">
      <w:pPr>
        <w:spacing w:after="0" w:line="360" w:lineRule="auto"/>
        <w:jc w:val="both"/>
        <w:rPr>
          <w:rFonts w:ascii="Arial" w:hAnsi="Arial" w:cs="Arial"/>
        </w:rPr>
      </w:pPr>
      <w:r w:rsidRPr="00CC1F8A">
        <w:rPr>
          <w:rFonts w:ascii="Arial" w:hAnsi="Arial" w:cs="Arial"/>
        </w:rPr>
        <w:t xml:space="preserve">Si el programa no cuenta con mecanismos de transparencia y rendición de cuentas o los mecanismos no tienen al menos una de las características establecidas en la pregunta, se considera información inexistente y, por lo tanto, la respuesta es </w:t>
      </w:r>
      <w:r w:rsidRPr="00CC1F8A">
        <w:rPr>
          <w:rFonts w:ascii="Arial" w:hAnsi="Arial" w:cs="Arial"/>
          <w:b/>
        </w:rPr>
        <w:t>“No”.</w:t>
      </w:r>
    </w:p>
    <w:p w:rsidR="008A0652" w:rsidRPr="00CC1F8A" w:rsidRDefault="008A0652" w:rsidP="008A0652">
      <w:pPr>
        <w:spacing w:after="0" w:line="360" w:lineRule="auto"/>
        <w:jc w:val="both"/>
        <w:rPr>
          <w:rFonts w:ascii="Arial" w:hAnsi="Arial" w:cs="Arial"/>
        </w:rPr>
      </w:pPr>
      <w:r w:rsidRPr="00CC1F8A">
        <w:rPr>
          <w:rFonts w:ascii="Arial" w:hAnsi="Arial" w:cs="Arial"/>
        </w:rPr>
        <w:t>Si cuenta con información para responder la pregunta, es decir, si la respuesta es “Sí”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080"/>
      </w:tblGrid>
      <w:tr w:rsidR="008A0652" w:rsidRPr="008D21A0" w:rsidTr="00864F35">
        <w:trPr>
          <w:trHeight w:val="103"/>
        </w:trPr>
        <w:tc>
          <w:tcPr>
            <w:tcW w:w="851" w:type="dxa"/>
          </w:tcPr>
          <w:p w:rsidR="008A0652" w:rsidRPr="008D21A0" w:rsidRDefault="008A0652" w:rsidP="00864F35">
            <w:pPr>
              <w:pStyle w:val="Default"/>
              <w:jc w:val="center"/>
              <w:rPr>
                <w:rFonts w:asciiTheme="minorHAnsi" w:hAnsiTheme="minorHAnsi" w:cstheme="minorHAnsi"/>
                <w:sz w:val="22"/>
                <w:szCs w:val="22"/>
              </w:rPr>
            </w:pPr>
            <w:r w:rsidRPr="008D21A0">
              <w:rPr>
                <w:rFonts w:asciiTheme="minorHAnsi" w:hAnsiTheme="minorHAnsi" w:cstheme="minorHAnsi"/>
                <w:b/>
                <w:bCs/>
                <w:sz w:val="22"/>
                <w:szCs w:val="22"/>
              </w:rPr>
              <w:t>Nivel</w:t>
            </w:r>
          </w:p>
        </w:tc>
        <w:tc>
          <w:tcPr>
            <w:tcW w:w="8080" w:type="dxa"/>
          </w:tcPr>
          <w:p w:rsidR="008A0652" w:rsidRPr="008D21A0" w:rsidRDefault="008A0652" w:rsidP="00864F35">
            <w:pPr>
              <w:pStyle w:val="Default"/>
              <w:jc w:val="center"/>
              <w:rPr>
                <w:rFonts w:asciiTheme="minorHAnsi" w:hAnsiTheme="minorHAnsi" w:cstheme="minorHAnsi"/>
                <w:sz w:val="22"/>
                <w:szCs w:val="22"/>
              </w:rPr>
            </w:pPr>
            <w:r w:rsidRPr="008D21A0">
              <w:rPr>
                <w:rFonts w:asciiTheme="minorHAnsi" w:hAnsiTheme="minorHAnsi" w:cstheme="minorHAnsi"/>
                <w:b/>
                <w:bCs/>
                <w:sz w:val="22"/>
                <w:szCs w:val="22"/>
              </w:rPr>
              <w:t>Criterios</w:t>
            </w:r>
          </w:p>
        </w:tc>
      </w:tr>
      <w:tr w:rsidR="008A0652" w:rsidRPr="00692795" w:rsidTr="00864F35">
        <w:trPr>
          <w:trHeight w:val="229"/>
        </w:trPr>
        <w:tc>
          <w:tcPr>
            <w:tcW w:w="851"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w:t>
            </w:r>
          </w:p>
        </w:tc>
        <w:tc>
          <w:tcPr>
            <w:tcW w:w="8080"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Los mecanismos de transparencia y rendición de cuentas tienen una de las características establecidas. </w:t>
            </w:r>
          </w:p>
        </w:tc>
      </w:tr>
      <w:tr w:rsidR="008A0652" w:rsidRPr="00692795" w:rsidTr="00864F35">
        <w:trPr>
          <w:trHeight w:val="229"/>
        </w:trPr>
        <w:tc>
          <w:tcPr>
            <w:tcW w:w="851"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2</w:t>
            </w:r>
          </w:p>
        </w:tc>
        <w:tc>
          <w:tcPr>
            <w:tcW w:w="8080"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Los mecanismos de transparencia y rendición de cuentas tienen dos de las características establecidas. </w:t>
            </w:r>
          </w:p>
        </w:tc>
      </w:tr>
      <w:tr w:rsidR="008A0652" w:rsidRPr="00692795" w:rsidTr="00864F35">
        <w:trPr>
          <w:trHeight w:val="230"/>
        </w:trPr>
        <w:tc>
          <w:tcPr>
            <w:tcW w:w="851"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3</w:t>
            </w:r>
          </w:p>
        </w:tc>
        <w:tc>
          <w:tcPr>
            <w:tcW w:w="8080"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Los mecanismos de transparencia y rendición de cuentas tienen tres de las características establecidas. </w:t>
            </w:r>
          </w:p>
        </w:tc>
      </w:tr>
      <w:tr w:rsidR="008A0652" w:rsidRPr="00692795" w:rsidTr="00864F35">
        <w:trPr>
          <w:trHeight w:val="229"/>
        </w:trPr>
        <w:tc>
          <w:tcPr>
            <w:tcW w:w="851"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4</w:t>
            </w:r>
          </w:p>
        </w:tc>
        <w:tc>
          <w:tcPr>
            <w:tcW w:w="8080"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Los mecanismos de transparencia y rendición de cuentas tienen todas las características establecidas. </w:t>
            </w:r>
          </w:p>
        </w:tc>
      </w:tr>
    </w:tbl>
    <w:p w:rsidR="008A0652" w:rsidRDefault="008A0652" w:rsidP="008A0652">
      <w:pPr>
        <w:pStyle w:val="Default"/>
        <w:jc w:val="both"/>
        <w:rPr>
          <w:rFonts w:asciiTheme="minorHAnsi" w:hAnsiTheme="minorHAnsi" w:cstheme="minorHAnsi"/>
          <w:sz w:val="20"/>
          <w:szCs w:val="20"/>
        </w:rPr>
      </w:pPr>
    </w:p>
    <w:p w:rsidR="008A0652" w:rsidRPr="00073307" w:rsidRDefault="008A0652" w:rsidP="008A0652">
      <w:pPr>
        <w:spacing w:after="0" w:line="360" w:lineRule="auto"/>
        <w:jc w:val="both"/>
        <w:rPr>
          <w:rFonts w:ascii="Arial" w:hAnsi="Arial" w:cs="Arial"/>
        </w:rPr>
      </w:pPr>
      <w:r w:rsidRPr="00073307">
        <w:rPr>
          <w:rFonts w:ascii="Arial" w:hAnsi="Arial" w:cs="Arial"/>
        </w:rPr>
        <w:t xml:space="preserve">28.1 En la respuesta se deben indicar los mecanismos de transparencia existentes, medios de difusión de dichos mecanismos y propuestas para las áreas de oportunidad </w:t>
      </w:r>
      <w:r w:rsidRPr="00073307">
        <w:rPr>
          <w:rFonts w:ascii="Arial" w:hAnsi="Arial" w:cs="Arial"/>
        </w:rPr>
        <w:lastRenderedPageBreak/>
        <w:t xml:space="preserve">identificadas. Los resultados principales se refieren a resultados a nivel de Fin, de Propósito y/o de Componentes. </w:t>
      </w:r>
    </w:p>
    <w:p w:rsidR="008A0652" w:rsidRPr="00073307" w:rsidRDefault="008A0652" w:rsidP="008A0652">
      <w:pPr>
        <w:spacing w:after="0" w:line="360" w:lineRule="auto"/>
        <w:jc w:val="both"/>
        <w:rPr>
          <w:rFonts w:ascii="Arial" w:hAnsi="Arial" w:cs="Arial"/>
        </w:rPr>
      </w:pPr>
      <w:r w:rsidRPr="00073307">
        <w:rPr>
          <w:rFonts w:ascii="Arial" w:hAnsi="Arial" w:cs="Arial"/>
        </w:rPr>
        <w:t xml:space="preserve">28.2 Las fuentes de información mínimas a utilizar deben ser ROP o documento normativo del programa, documentos oficiales, página de Internet, así como recursos de revisión de las solicitudes de información y las resoluciones de los recursos de revisión. </w:t>
      </w:r>
    </w:p>
    <w:p w:rsidR="008A0652" w:rsidRPr="00073307" w:rsidRDefault="008A0652" w:rsidP="008A0652">
      <w:pPr>
        <w:spacing w:after="0" w:line="360" w:lineRule="auto"/>
        <w:jc w:val="both"/>
        <w:rPr>
          <w:rFonts w:ascii="Arial" w:hAnsi="Arial" w:cs="Arial"/>
        </w:rPr>
      </w:pPr>
      <w:r w:rsidRPr="00073307">
        <w:rPr>
          <w:rFonts w:ascii="Arial" w:hAnsi="Arial" w:cs="Arial"/>
        </w:rPr>
        <w:t xml:space="preserve">28.3 La respuesta a esta pregunta debe ser consistente con la respuesta a la pregunta 14 y 29. </w:t>
      </w:r>
    </w:p>
    <w:p w:rsidR="008A0652" w:rsidRDefault="008A0652" w:rsidP="008A0652">
      <w:pPr>
        <w:pStyle w:val="Default"/>
        <w:spacing w:after="55"/>
        <w:jc w:val="both"/>
        <w:rPr>
          <w:rFonts w:asciiTheme="minorHAnsi" w:hAnsiTheme="minorHAnsi" w:cstheme="minorHAnsi"/>
          <w:b/>
          <w:bCs/>
          <w:sz w:val="20"/>
          <w:szCs w:val="20"/>
        </w:rPr>
      </w:pPr>
    </w:p>
    <w:p w:rsidR="008A0652" w:rsidRPr="008D21A0" w:rsidRDefault="008A0652" w:rsidP="008A0652">
      <w:pPr>
        <w:pStyle w:val="Ttulo4"/>
        <w:spacing w:before="0" w:line="360" w:lineRule="auto"/>
        <w:ind w:left="357" w:hanging="357"/>
        <w:jc w:val="both"/>
        <w:rPr>
          <w:i w:val="0"/>
          <w:color w:val="auto"/>
        </w:rPr>
      </w:pPr>
      <w:r w:rsidRPr="008D21A0">
        <w:rPr>
          <w:i w:val="0"/>
          <w:color w:val="auto"/>
        </w:rPr>
        <w:t xml:space="preserve">29. Los procedimientos de ejecución de obras y/o acciones tienen las siguientes características: </w:t>
      </w:r>
    </w:p>
    <w:p w:rsidR="008A0652" w:rsidRPr="00F32911" w:rsidRDefault="008A0652" w:rsidP="008A0652">
      <w:pPr>
        <w:pStyle w:val="Prrafodelista"/>
        <w:numPr>
          <w:ilvl w:val="0"/>
          <w:numId w:val="41"/>
        </w:numPr>
        <w:spacing w:after="0" w:line="360" w:lineRule="auto"/>
        <w:jc w:val="both"/>
        <w:rPr>
          <w:rFonts w:ascii="Arial" w:hAnsi="Arial" w:cs="Arial"/>
          <w:bCs/>
        </w:rPr>
      </w:pPr>
      <w:r w:rsidRPr="00F32911">
        <w:rPr>
          <w:rFonts w:ascii="Arial" w:hAnsi="Arial" w:cs="Arial"/>
          <w:bCs/>
        </w:rPr>
        <w:t xml:space="preserve">Están estandarizados, es decir, son utilizados por todas las instancias ejecutoras. </w:t>
      </w:r>
    </w:p>
    <w:p w:rsidR="008A0652" w:rsidRPr="00F32911" w:rsidRDefault="008A0652" w:rsidP="008A0652">
      <w:pPr>
        <w:pStyle w:val="Prrafodelista"/>
        <w:numPr>
          <w:ilvl w:val="0"/>
          <w:numId w:val="41"/>
        </w:numPr>
        <w:spacing w:after="0" w:line="360" w:lineRule="auto"/>
        <w:jc w:val="both"/>
        <w:rPr>
          <w:rFonts w:ascii="Arial" w:hAnsi="Arial" w:cs="Arial"/>
          <w:bCs/>
        </w:rPr>
      </w:pPr>
      <w:r w:rsidRPr="00F32911">
        <w:rPr>
          <w:rFonts w:ascii="Arial" w:hAnsi="Arial" w:cs="Arial"/>
          <w:bCs/>
        </w:rPr>
        <w:t xml:space="preserve">Están sistematizados. </w:t>
      </w:r>
    </w:p>
    <w:p w:rsidR="008A0652" w:rsidRPr="00F32911" w:rsidRDefault="008A0652" w:rsidP="008A0652">
      <w:pPr>
        <w:pStyle w:val="Prrafodelista"/>
        <w:numPr>
          <w:ilvl w:val="0"/>
          <w:numId w:val="41"/>
        </w:numPr>
        <w:spacing w:after="0" w:line="360" w:lineRule="auto"/>
        <w:jc w:val="both"/>
        <w:rPr>
          <w:rFonts w:ascii="Arial" w:hAnsi="Arial" w:cs="Arial"/>
          <w:bCs/>
        </w:rPr>
      </w:pPr>
      <w:r w:rsidRPr="00F32911">
        <w:rPr>
          <w:rFonts w:ascii="Arial" w:hAnsi="Arial" w:cs="Arial"/>
          <w:bCs/>
        </w:rPr>
        <w:t xml:space="preserve">Están difundidos públicamente. </w:t>
      </w:r>
    </w:p>
    <w:p w:rsidR="008A0652" w:rsidRPr="00F32911" w:rsidRDefault="008A0652" w:rsidP="008A0652">
      <w:pPr>
        <w:pStyle w:val="Prrafodelista"/>
        <w:numPr>
          <w:ilvl w:val="0"/>
          <w:numId w:val="41"/>
        </w:numPr>
        <w:spacing w:after="0" w:line="360" w:lineRule="auto"/>
        <w:jc w:val="both"/>
        <w:rPr>
          <w:rFonts w:ascii="Arial" w:hAnsi="Arial" w:cs="Arial"/>
          <w:bCs/>
        </w:rPr>
      </w:pPr>
      <w:r w:rsidRPr="00F32911">
        <w:rPr>
          <w:rFonts w:ascii="Arial" w:hAnsi="Arial" w:cs="Arial"/>
          <w:bCs/>
        </w:rPr>
        <w:t xml:space="preserve">Están apegados al documento normativo del programa. </w:t>
      </w:r>
    </w:p>
    <w:p w:rsidR="008A0652" w:rsidRPr="00F32911" w:rsidRDefault="008A0652" w:rsidP="008A0652">
      <w:pPr>
        <w:spacing w:after="0" w:line="360" w:lineRule="auto"/>
        <w:jc w:val="both"/>
        <w:rPr>
          <w:rFonts w:ascii="Arial" w:hAnsi="Arial" w:cs="Arial"/>
        </w:rPr>
      </w:pPr>
      <w:r w:rsidRPr="00F32911">
        <w:rPr>
          <w:rFonts w:ascii="Arial" w:hAnsi="Arial" w:cs="Arial"/>
        </w:rPr>
        <w:t>Si el programa no cuenta con procedimientos de ejecución de obras y/o acciones o los procedimientos no cuentan con al menos una de las características establecidas en la pregunta, se considera información inexistente y, por lo tanto, la respuesta es “No”.</w:t>
      </w:r>
    </w:p>
    <w:p w:rsidR="008A0652" w:rsidRPr="00F32911" w:rsidRDefault="008A0652" w:rsidP="008A0652">
      <w:pPr>
        <w:spacing w:after="0" w:line="360" w:lineRule="auto"/>
        <w:jc w:val="both"/>
        <w:rPr>
          <w:rFonts w:ascii="Arial" w:hAnsi="Arial" w:cs="Arial"/>
        </w:rPr>
      </w:pPr>
      <w:r w:rsidRPr="00F32911">
        <w:rPr>
          <w:rFonts w:ascii="Arial" w:hAnsi="Arial" w:cs="Arial"/>
        </w:rPr>
        <w:t>Si cuenta con información para responder la pregunta, es decir, si la respuesta es “Sí” se debe seleccionar un nivel según los siguientes criterios: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938"/>
      </w:tblGrid>
      <w:tr w:rsidR="008A0652" w:rsidRPr="008D21A0" w:rsidTr="00864F35">
        <w:trPr>
          <w:trHeight w:val="112"/>
        </w:trPr>
        <w:tc>
          <w:tcPr>
            <w:tcW w:w="993" w:type="dxa"/>
          </w:tcPr>
          <w:p w:rsidR="008A0652" w:rsidRPr="008D21A0" w:rsidRDefault="008A0652" w:rsidP="00864F35">
            <w:pPr>
              <w:pStyle w:val="Default"/>
              <w:jc w:val="center"/>
              <w:rPr>
                <w:rFonts w:asciiTheme="minorHAnsi" w:hAnsiTheme="minorHAnsi" w:cstheme="minorHAnsi"/>
                <w:sz w:val="22"/>
                <w:szCs w:val="22"/>
              </w:rPr>
            </w:pPr>
            <w:r w:rsidRPr="008D21A0">
              <w:rPr>
                <w:rFonts w:asciiTheme="minorHAnsi" w:hAnsiTheme="minorHAnsi" w:cstheme="minorHAnsi"/>
                <w:b/>
                <w:bCs/>
                <w:sz w:val="22"/>
                <w:szCs w:val="22"/>
              </w:rPr>
              <w:t>Nivel</w:t>
            </w:r>
          </w:p>
        </w:tc>
        <w:tc>
          <w:tcPr>
            <w:tcW w:w="7938" w:type="dxa"/>
          </w:tcPr>
          <w:p w:rsidR="008A0652" w:rsidRPr="008D21A0" w:rsidRDefault="008A0652" w:rsidP="00864F35">
            <w:pPr>
              <w:pStyle w:val="Default"/>
              <w:jc w:val="center"/>
              <w:rPr>
                <w:rFonts w:asciiTheme="minorHAnsi" w:hAnsiTheme="minorHAnsi" w:cstheme="minorHAnsi"/>
                <w:sz w:val="22"/>
                <w:szCs w:val="22"/>
              </w:rPr>
            </w:pPr>
            <w:r w:rsidRPr="008D21A0">
              <w:rPr>
                <w:rFonts w:asciiTheme="minorHAnsi" w:hAnsiTheme="minorHAnsi" w:cstheme="minorHAnsi"/>
                <w:b/>
                <w:bCs/>
                <w:sz w:val="22"/>
                <w:szCs w:val="22"/>
              </w:rPr>
              <w:t>Criterios</w:t>
            </w:r>
          </w:p>
        </w:tc>
      </w:tr>
      <w:tr w:rsidR="008A0652" w:rsidRPr="00692795" w:rsidTr="00864F35">
        <w:trPr>
          <w:trHeight w:val="229"/>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1</w:t>
            </w:r>
          </w:p>
        </w:tc>
        <w:tc>
          <w:tcPr>
            <w:tcW w:w="7938"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Los procedimientos de ejecución de obras y/o acciones tienen una de las características establecidas. </w:t>
            </w:r>
          </w:p>
        </w:tc>
      </w:tr>
      <w:tr w:rsidR="008A0652" w:rsidRPr="00692795" w:rsidTr="00864F35">
        <w:trPr>
          <w:trHeight w:val="230"/>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2</w:t>
            </w:r>
          </w:p>
        </w:tc>
        <w:tc>
          <w:tcPr>
            <w:tcW w:w="7938"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Los procedimientos de ejecución de obras y/o acciones tienen dos de las características establecidas. </w:t>
            </w:r>
          </w:p>
        </w:tc>
      </w:tr>
      <w:tr w:rsidR="008A0652" w:rsidRPr="00692795" w:rsidTr="00864F35">
        <w:trPr>
          <w:trHeight w:val="230"/>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3</w:t>
            </w:r>
          </w:p>
        </w:tc>
        <w:tc>
          <w:tcPr>
            <w:tcW w:w="7938"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Los procedimientos de ejecución de obras y/o acciones tienen tres de las características establecidas. </w:t>
            </w:r>
          </w:p>
        </w:tc>
      </w:tr>
      <w:tr w:rsidR="008A0652" w:rsidRPr="00692795" w:rsidTr="00864F35">
        <w:trPr>
          <w:trHeight w:val="229"/>
        </w:trPr>
        <w:tc>
          <w:tcPr>
            <w:tcW w:w="993" w:type="dxa"/>
            <w:vAlign w:val="center"/>
          </w:tcPr>
          <w:p w:rsidR="008A0652" w:rsidRPr="00692795" w:rsidRDefault="008A0652" w:rsidP="00864F35">
            <w:pPr>
              <w:pStyle w:val="Default"/>
              <w:jc w:val="center"/>
              <w:rPr>
                <w:rFonts w:asciiTheme="minorHAnsi" w:hAnsiTheme="minorHAnsi" w:cstheme="minorHAnsi"/>
                <w:sz w:val="20"/>
                <w:szCs w:val="20"/>
              </w:rPr>
            </w:pPr>
            <w:r w:rsidRPr="00692795">
              <w:rPr>
                <w:rFonts w:asciiTheme="minorHAnsi" w:hAnsiTheme="minorHAnsi" w:cstheme="minorHAnsi"/>
                <w:sz w:val="20"/>
                <w:szCs w:val="20"/>
              </w:rPr>
              <w:t>4</w:t>
            </w:r>
          </w:p>
        </w:tc>
        <w:tc>
          <w:tcPr>
            <w:tcW w:w="7938" w:type="dxa"/>
          </w:tcPr>
          <w:p w:rsidR="008A0652" w:rsidRPr="008D21A0" w:rsidRDefault="008A0652" w:rsidP="00864F35">
            <w:pPr>
              <w:pStyle w:val="Default"/>
              <w:jc w:val="both"/>
              <w:rPr>
                <w:rFonts w:asciiTheme="minorHAnsi" w:hAnsiTheme="minorHAnsi" w:cstheme="minorHAnsi"/>
                <w:bCs/>
                <w:sz w:val="22"/>
                <w:szCs w:val="22"/>
              </w:rPr>
            </w:pPr>
            <w:r w:rsidRPr="008D21A0">
              <w:rPr>
                <w:rFonts w:asciiTheme="minorHAnsi" w:hAnsiTheme="minorHAnsi" w:cstheme="minorHAnsi"/>
                <w:bCs/>
                <w:sz w:val="22"/>
                <w:szCs w:val="22"/>
              </w:rPr>
              <w:t xml:space="preserve"> Los procedimientos de ejecución de obras y/o acciones tienen todas las características establecidas. </w:t>
            </w:r>
          </w:p>
        </w:tc>
      </w:tr>
    </w:tbl>
    <w:p w:rsidR="008A0652" w:rsidRDefault="008A0652" w:rsidP="008A0652">
      <w:pPr>
        <w:pStyle w:val="Default"/>
        <w:jc w:val="both"/>
        <w:rPr>
          <w:rFonts w:asciiTheme="minorHAnsi" w:hAnsiTheme="minorHAnsi" w:cstheme="minorHAnsi"/>
          <w:sz w:val="20"/>
          <w:szCs w:val="20"/>
        </w:rPr>
      </w:pPr>
    </w:p>
    <w:p w:rsidR="008A0652" w:rsidRPr="00073307" w:rsidRDefault="008A0652" w:rsidP="008A0652">
      <w:pPr>
        <w:spacing w:after="0" w:line="360" w:lineRule="auto"/>
        <w:jc w:val="both"/>
        <w:rPr>
          <w:rFonts w:ascii="Arial" w:hAnsi="Arial" w:cs="Arial"/>
        </w:rPr>
      </w:pPr>
      <w:r w:rsidRPr="00073307">
        <w:rPr>
          <w:rFonts w:ascii="Arial" w:hAnsi="Arial" w:cs="Arial"/>
        </w:rPr>
        <w:t xml:space="preserve">29.1 En la respuesta se deben señalar cuáles son las características establecidas que tienen los mecanismos documentados por el programa para verificar la entrega de apoyos a beneficiarios y la evidencia de dichas afirmaciones. Asimismo, se deben mencionar las áreas de mejora detectadas en los mecanismos y las características que no tienen. Se entenderá por sistematizados que la información del mecanismo se encuentre en bases de datos y disponible en un sistema informático. </w:t>
      </w:r>
    </w:p>
    <w:p w:rsidR="008A0652" w:rsidRPr="00073307" w:rsidRDefault="008A0652" w:rsidP="008A0652">
      <w:pPr>
        <w:spacing w:after="0" w:line="360" w:lineRule="auto"/>
        <w:jc w:val="both"/>
        <w:rPr>
          <w:rFonts w:ascii="Arial" w:hAnsi="Arial" w:cs="Arial"/>
        </w:rPr>
      </w:pPr>
      <w:r w:rsidRPr="00073307">
        <w:rPr>
          <w:rFonts w:ascii="Arial" w:hAnsi="Arial" w:cs="Arial"/>
        </w:rPr>
        <w:t xml:space="preserve">29.2 Las fuentes de información mínimas a utilizar deben ser las ROP o documento normativo, manuales de procedimientos y/o documentos oficiales. </w:t>
      </w:r>
    </w:p>
    <w:p w:rsidR="008A0652" w:rsidRPr="00073307" w:rsidRDefault="008A0652" w:rsidP="008A0652">
      <w:pPr>
        <w:spacing w:after="0" w:line="360" w:lineRule="auto"/>
        <w:jc w:val="both"/>
        <w:rPr>
          <w:rFonts w:ascii="Arial" w:hAnsi="Arial" w:cs="Arial"/>
        </w:rPr>
      </w:pPr>
      <w:r w:rsidRPr="00073307">
        <w:rPr>
          <w:rFonts w:ascii="Arial" w:hAnsi="Arial" w:cs="Arial"/>
        </w:rPr>
        <w:lastRenderedPageBreak/>
        <w:t xml:space="preserve">29.3 La respuesta a esta pregunta debe ser consistente con la respuesta a las pregunta 13 y 28. </w:t>
      </w:r>
    </w:p>
    <w:p w:rsidR="008A0652" w:rsidRPr="00E256A3" w:rsidRDefault="008A0652" w:rsidP="008A0652">
      <w:pPr>
        <w:jc w:val="both"/>
        <w:rPr>
          <w:rFonts w:cstheme="minorHAnsi"/>
          <w:sz w:val="20"/>
          <w:szCs w:val="20"/>
        </w:rPr>
      </w:pPr>
    </w:p>
    <w:p w:rsidR="008A0652" w:rsidRPr="00E256A3" w:rsidRDefault="008A0652" w:rsidP="008A0652">
      <w:pPr>
        <w:pStyle w:val="Ttulo1"/>
        <w:spacing w:before="0" w:line="360" w:lineRule="auto"/>
        <w:rPr>
          <w:color w:val="222A35" w:themeColor="text2" w:themeShade="80"/>
        </w:rPr>
      </w:pPr>
      <w:bookmarkStart w:id="18" w:name="_Toc505334594"/>
      <w:r w:rsidRPr="00E256A3">
        <w:rPr>
          <w:color w:val="222A35" w:themeColor="text2" w:themeShade="80"/>
        </w:rPr>
        <w:t>IV.8 ANÁLISIS DE POSIBLES COMPLEMENTARIEDADES Y COINCIDENCIAS CON OTROS PROGRAMAS FEDERALES</w:t>
      </w:r>
      <w:bookmarkEnd w:id="18"/>
    </w:p>
    <w:p w:rsidR="008A0652" w:rsidRPr="00692795" w:rsidRDefault="008A0652" w:rsidP="008A0652">
      <w:pPr>
        <w:pStyle w:val="Default"/>
        <w:jc w:val="both"/>
        <w:rPr>
          <w:rFonts w:asciiTheme="minorHAnsi" w:hAnsiTheme="minorHAnsi" w:cstheme="minorHAnsi"/>
          <w:sz w:val="20"/>
          <w:szCs w:val="20"/>
        </w:rPr>
      </w:pPr>
      <w:r w:rsidRPr="00E256A3">
        <w:rPr>
          <w:rFonts w:asciiTheme="majorHAnsi" w:eastAsiaTheme="majorEastAsia" w:hAnsiTheme="majorHAnsi" w:cstheme="majorBidi"/>
          <w:b/>
          <w:bCs/>
          <w:iCs/>
          <w:color w:val="auto"/>
          <w:sz w:val="22"/>
          <w:szCs w:val="22"/>
        </w:rPr>
        <w:t xml:space="preserve"> 30. ¿Con cuáles programas federales y en qué aspectos el programa evaluado podría tener complementariedad y/o coincidencias</w:t>
      </w:r>
      <w:r w:rsidRPr="00692795">
        <w:rPr>
          <w:rFonts w:asciiTheme="minorHAnsi" w:hAnsiTheme="minorHAnsi" w:cstheme="minorHAnsi"/>
          <w:b/>
          <w:bCs/>
          <w:sz w:val="20"/>
          <w:szCs w:val="20"/>
        </w:rPr>
        <w:t xml:space="preserve">? </w:t>
      </w:r>
    </w:p>
    <w:p w:rsidR="008A0652" w:rsidRDefault="008A0652" w:rsidP="008A0652">
      <w:pPr>
        <w:jc w:val="both"/>
        <w:rPr>
          <w:rFonts w:cstheme="minorHAnsi"/>
          <w:sz w:val="20"/>
          <w:szCs w:val="20"/>
        </w:rPr>
      </w:pPr>
    </w:p>
    <w:p w:rsidR="008A0652" w:rsidRPr="00073307" w:rsidRDefault="008A0652" w:rsidP="008A0652">
      <w:pPr>
        <w:spacing w:after="0" w:line="360" w:lineRule="auto"/>
        <w:jc w:val="both"/>
        <w:rPr>
          <w:rFonts w:ascii="Arial" w:hAnsi="Arial" w:cs="Arial"/>
        </w:rPr>
      </w:pPr>
      <w:r w:rsidRPr="00073307">
        <w:rPr>
          <w:rFonts w:ascii="Arial" w:hAnsi="Arial" w:cs="Arial"/>
        </w:rPr>
        <w:t>No procede valoración cuantitativa.</w:t>
      </w:r>
    </w:p>
    <w:p w:rsidR="008A0652" w:rsidRPr="00073307" w:rsidRDefault="008A0652" w:rsidP="008A0652">
      <w:pPr>
        <w:spacing w:after="0" w:line="360" w:lineRule="auto"/>
        <w:jc w:val="both"/>
        <w:rPr>
          <w:rFonts w:ascii="Arial" w:hAnsi="Arial" w:cs="Arial"/>
        </w:rPr>
      </w:pPr>
      <w:r w:rsidRPr="00073307">
        <w:rPr>
          <w:rFonts w:ascii="Arial" w:hAnsi="Arial" w:cs="Arial"/>
        </w:rPr>
        <w:t>30.1 En la respuesta se debe incluir el análisis que considere los siguientes aspectos: a) el Propósito de los programas, b) la definición de la población objetivo, c) los tipos de apoyo otorgados por el programa y d) la cobertura del programa.</w:t>
      </w:r>
    </w:p>
    <w:p w:rsidR="008A0652" w:rsidRPr="00073307" w:rsidRDefault="008A0652" w:rsidP="008A0652">
      <w:pPr>
        <w:spacing w:after="0" w:line="360" w:lineRule="auto"/>
        <w:jc w:val="both"/>
        <w:rPr>
          <w:rFonts w:ascii="Arial" w:hAnsi="Arial" w:cs="Arial"/>
        </w:rPr>
      </w:pPr>
      <w:r w:rsidRPr="00073307">
        <w:rPr>
          <w:rFonts w:ascii="Arial" w:hAnsi="Arial" w:cs="Arial"/>
        </w:rPr>
        <w:t xml:space="preserve"> En el formato del Anexo 9 “Complementariedad y coincidencias entre programas federales”, se incluirán los textos similares del programa evaluado y de los otros programas federales. Mediante su análisis detectará los casos en que: a) los objetivos son similares y por lo tanto podrían existir coincidencias y b) atienden a la misma población o área de enfoque pero los apoyos son diferentes y por lo tanto, pueden ser complementarios. El formato del Anexo se presenta en la sección XI. Formatos de Anexos de estos Términos de Referencia. </w:t>
      </w:r>
    </w:p>
    <w:p w:rsidR="008A0652" w:rsidRPr="00692795" w:rsidRDefault="008A0652" w:rsidP="008A0652">
      <w:pPr>
        <w:spacing w:after="0" w:line="360" w:lineRule="auto"/>
        <w:jc w:val="both"/>
        <w:rPr>
          <w:rFonts w:cstheme="minorHAnsi"/>
          <w:sz w:val="20"/>
          <w:szCs w:val="20"/>
        </w:rPr>
      </w:pPr>
      <w:r w:rsidRPr="00073307">
        <w:rPr>
          <w:rFonts w:ascii="Arial" w:hAnsi="Arial" w:cs="Arial"/>
        </w:rPr>
        <w:t>Se debe indicar si se han establecido señalamientos explícitos de las complementariedades en los documentos normativos y/o convenios de colaboración con instancias públicas que estén dirigidos a establecer canales de coordinación</w:t>
      </w:r>
      <w:r w:rsidRPr="00692795">
        <w:rPr>
          <w:rFonts w:cstheme="minorHAnsi"/>
          <w:sz w:val="20"/>
          <w:szCs w:val="20"/>
        </w:rPr>
        <w:t>.</w:t>
      </w:r>
    </w:p>
    <w:p w:rsidR="008A0652" w:rsidRPr="00073307" w:rsidRDefault="008A0652" w:rsidP="008A0652">
      <w:pPr>
        <w:spacing w:after="0" w:line="360" w:lineRule="auto"/>
        <w:jc w:val="both"/>
        <w:rPr>
          <w:rFonts w:ascii="Arial" w:hAnsi="Arial" w:cs="Arial"/>
        </w:rPr>
      </w:pPr>
      <w:r w:rsidRPr="00073307">
        <w:rPr>
          <w:rFonts w:ascii="Arial" w:hAnsi="Arial" w:cs="Arial"/>
        </w:rPr>
        <w:t xml:space="preserve"> 30.2 Las fuentes de información mínimas a utilizar deben ser documentos oficiales, ROP de programas federales y MIR de programas federales. </w:t>
      </w:r>
    </w:p>
    <w:p w:rsidR="008A0652" w:rsidRPr="00073307" w:rsidRDefault="008A0652" w:rsidP="008A0652">
      <w:pPr>
        <w:spacing w:after="0" w:line="360" w:lineRule="auto"/>
        <w:jc w:val="both"/>
        <w:rPr>
          <w:rFonts w:ascii="Arial" w:hAnsi="Arial" w:cs="Arial"/>
        </w:rPr>
      </w:pPr>
      <w:r w:rsidRPr="00073307">
        <w:rPr>
          <w:rFonts w:ascii="Arial" w:hAnsi="Arial" w:cs="Arial"/>
        </w:rPr>
        <w:t xml:space="preserve">30.3 La respuesta de esta pregunta debe ser consistente con las respuestas de las preguntas 1, 2, 4, 5, 6, 7, 13 y 20. </w:t>
      </w:r>
    </w:p>
    <w:p w:rsidR="008A0652" w:rsidRDefault="008A0652" w:rsidP="008A0652">
      <w:pPr>
        <w:pStyle w:val="Default"/>
        <w:jc w:val="both"/>
        <w:rPr>
          <w:rFonts w:asciiTheme="minorHAnsi" w:hAnsiTheme="minorHAnsi" w:cstheme="minorHAnsi"/>
          <w:b/>
          <w:bCs/>
          <w:sz w:val="20"/>
          <w:szCs w:val="20"/>
        </w:rPr>
      </w:pPr>
    </w:p>
    <w:p w:rsidR="008A0652" w:rsidRPr="00073307" w:rsidRDefault="008A0652" w:rsidP="008A0652">
      <w:pPr>
        <w:pStyle w:val="Ttulo1"/>
        <w:spacing w:before="0" w:line="360" w:lineRule="auto"/>
        <w:rPr>
          <w:color w:val="222A35" w:themeColor="text2" w:themeShade="80"/>
        </w:rPr>
      </w:pPr>
      <w:bookmarkStart w:id="19" w:name="_Toc505334595"/>
      <w:r w:rsidRPr="00073307">
        <w:rPr>
          <w:color w:val="222A35" w:themeColor="text2" w:themeShade="80"/>
        </w:rPr>
        <w:t>V. VALORACIÓN FINAL DEL DISEÑO DEL PROGRAMA</w:t>
      </w:r>
      <w:bookmarkEnd w:id="19"/>
    </w:p>
    <w:p w:rsidR="008A0652" w:rsidRPr="00073307" w:rsidRDefault="008A0652" w:rsidP="008A0652">
      <w:pPr>
        <w:spacing w:after="0" w:line="360" w:lineRule="auto"/>
        <w:jc w:val="both"/>
        <w:rPr>
          <w:rFonts w:ascii="Arial" w:hAnsi="Arial" w:cs="Arial"/>
        </w:rPr>
      </w:pPr>
      <w:r w:rsidRPr="00073307">
        <w:rPr>
          <w:rFonts w:ascii="Arial" w:hAnsi="Arial" w:cs="Arial"/>
        </w:rPr>
        <w:t xml:space="preserve">Se debe realizar una valoración general del programa utilizando las respuestas que integran cada uno de los apartados. La valoración debe de ser de un máximo de tres cuartillas, se deberá reportar en el Anexo 10 “Valoración final del diseño del programa” y seguir la siguiente estructura: </w:t>
      </w:r>
    </w:p>
    <w:p w:rsidR="008A0652" w:rsidRPr="001A5769" w:rsidRDefault="008A0652" w:rsidP="008A0652">
      <w:pPr>
        <w:pStyle w:val="Default"/>
        <w:numPr>
          <w:ilvl w:val="0"/>
          <w:numId w:val="30"/>
        </w:numPr>
        <w:spacing w:after="173"/>
        <w:jc w:val="both"/>
        <w:rPr>
          <w:sz w:val="22"/>
          <w:szCs w:val="22"/>
        </w:rPr>
      </w:pPr>
      <w:r w:rsidRPr="001A5769">
        <w:rPr>
          <w:sz w:val="22"/>
          <w:szCs w:val="22"/>
        </w:rPr>
        <w:t xml:space="preserve">Justificación de la creación y del diseño del programa </w:t>
      </w:r>
    </w:p>
    <w:p w:rsidR="008A0652" w:rsidRPr="001A5769" w:rsidRDefault="008A0652" w:rsidP="008A0652">
      <w:pPr>
        <w:pStyle w:val="Default"/>
        <w:numPr>
          <w:ilvl w:val="0"/>
          <w:numId w:val="30"/>
        </w:numPr>
        <w:spacing w:after="173"/>
        <w:jc w:val="both"/>
        <w:rPr>
          <w:sz w:val="22"/>
          <w:szCs w:val="22"/>
        </w:rPr>
      </w:pPr>
      <w:r w:rsidRPr="001A5769">
        <w:rPr>
          <w:sz w:val="22"/>
          <w:szCs w:val="22"/>
        </w:rPr>
        <w:lastRenderedPageBreak/>
        <w:t xml:space="preserve">Contribución a las metas y estrategias nacionales. </w:t>
      </w:r>
    </w:p>
    <w:p w:rsidR="008A0652" w:rsidRPr="001A5769" w:rsidRDefault="008A0652" w:rsidP="008A0652">
      <w:pPr>
        <w:pStyle w:val="Default"/>
        <w:numPr>
          <w:ilvl w:val="0"/>
          <w:numId w:val="30"/>
        </w:numPr>
        <w:spacing w:after="173"/>
        <w:jc w:val="both"/>
        <w:rPr>
          <w:sz w:val="22"/>
          <w:szCs w:val="22"/>
        </w:rPr>
      </w:pPr>
      <w:r w:rsidRPr="001A5769">
        <w:rPr>
          <w:sz w:val="22"/>
          <w:szCs w:val="22"/>
        </w:rPr>
        <w:t xml:space="preserve">Población potencial, objetivo y mecanismos de elección </w:t>
      </w:r>
    </w:p>
    <w:p w:rsidR="008A0652" w:rsidRPr="001A5769" w:rsidRDefault="008A0652" w:rsidP="008A0652">
      <w:pPr>
        <w:pStyle w:val="Default"/>
        <w:numPr>
          <w:ilvl w:val="0"/>
          <w:numId w:val="30"/>
        </w:numPr>
        <w:spacing w:after="173"/>
        <w:jc w:val="both"/>
        <w:rPr>
          <w:sz w:val="22"/>
          <w:szCs w:val="22"/>
        </w:rPr>
      </w:pPr>
      <w:r w:rsidRPr="001A5769">
        <w:rPr>
          <w:sz w:val="22"/>
          <w:szCs w:val="22"/>
        </w:rPr>
        <w:t xml:space="preserve">Padrón de beneficiarios y mecanismos de atención </w:t>
      </w:r>
    </w:p>
    <w:p w:rsidR="008A0652" w:rsidRPr="001A5769" w:rsidRDefault="008A0652" w:rsidP="008A0652">
      <w:pPr>
        <w:pStyle w:val="Default"/>
        <w:numPr>
          <w:ilvl w:val="0"/>
          <w:numId w:val="30"/>
        </w:numPr>
        <w:spacing w:after="173"/>
        <w:jc w:val="both"/>
        <w:rPr>
          <w:sz w:val="22"/>
          <w:szCs w:val="22"/>
        </w:rPr>
      </w:pPr>
      <w:r w:rsidRPr="001A5769">
        <w:rPr>
          <w:sz w:val="22"/>
          <w:szCs w:val="22"/>
        </w:rPr>
        <w:t xml:space="preserve">Matriz de Indicadores para Resultados (MIR) </w:t>
      </w:r>
    </w:p>
    <w:p w:rsidR="008A0652" w:rsidRPr="001A5769" w:rsidRDefault="008A0652" w:rsidP="008A0652">
      <w:pPr>
        <w:pStyle w:val="Default"/>
        <w:numPr>
          <w:ilvl w:val="0"/>
          <w:numId w:val="30"/>
        </w:numPr>
        <w:spacing w:after="173"/>
        <w:jc w:val="both"/>
        <w:rPr>
          <w:sz w:val="22"/>
          <w:szCs w:val="22"/>
        </w:rPr>
      </w:pPr>
      <w:r w:rsidRPr="001A5769">
        <w:rPr>
          <w:sz w:val="22"/>
          <w:szCs w:val="22"/>
        </w:rPr>
        <w:t xml:space="preserve">Presupuesto y rendición de cuentas </w:t>
      </w:r>
    </w:p>
    <w:p w:rsidR="008A0652" w:rsidRPr="001A5769" w:rsidRDefault="008A0652" w:rsidP="008A0652">
      <w:pPr>
        <w:pStyle w:val="Default"/>
        <w:numPr>
          <w:ilvl w:val="0"/>
          <w:numId w:val="30"/>
        </w:numPr>
        <w:jc w:val="both"/>
        <w:rPr>
          <w:sz w:val="22"/>
          <w:szCs w:val="22"/>
        </w:rPr>
      </w:pPr>
      <w:r w:rsidRPr="001A5769">
        <w:rPr>
          <w:sz w:val="22"/>
          <w:szCs w:val="22"/>
        </w:rPr>
        <w:t xml:space="preserve">Complementariedades y coincidencias con otros programas federales </w:t>
      </w:r>
    </w:p>
    <w:p w:rsidR="008A0652" w:rsidRPr="001A5769" w:rsidRDefault="008A0652" w:rsidP="008A0652">
      <w:pPr>
        <w:pStyle w:val="Ttulo1"/>
        <w:spacing w:before="0" w:line="360" w:lineRule="auto"/>
        <w:rPr>
          <w:rFonts w:ascii="Arial" w:hAnsi="Arial" w:cs="Arial"/>
          <w:color w:val="222A35" w:themeColor="text2" w:themeShade="80"/>
          <w:sz w:val="22"/>
          <w:szCs w:val="22"/>
        </w:rPr>
      </w:pPr>
    </w:p>
    <w:p w:rsidR="008A0652" w:rsidRPr="00073307" w:rsidRDefault="008A0652" w:rsidP="008A0652">
      <w:pPr>
        <w:pStyle w:val="Ttulo1"/>
        <w:spacing w:before="0" w:line="360" w:lineRule="auto"/>
        <w:rPr>
          <w:color w:val="222A35" w:themeColor="text2" w:themeShade="80"/>
        </w:rPr>
      </w:pPr>
      <w:bookmarkStart w:id="20" w:name="_Toc505334596"/>
      <w:r w:rsidRPr="00073307">
        <w:rPr>
          <w:color w:val="222A35" w:themeColor="text2" w:themeShade="80"/>
        </w:rPr>
        <w:t>VI. ANÁLISIS DE FORTALEZAS, OPORTUNIDADES, DEBILIDADES Y AMENAZAS</w:t>
      </w:r>
      <w:bookmarkEnd w:id="20"/>
    </w:p>
    <w:p w:rsidR="008A0652" w:rsidRPr="00065AED" w:rsidRDefault="008A0652" w:rsidP="008A0652">
      <w:pPr>
        <w:spacing w:after="0" w:line="360" w:lineRule="auto"/>
        <w:jc w:val="both"/>
        <w:rPr>
          <w:rFonts w:ascii="Arial" w:hAnsi="Arial" w:cs="Arial"/>
        </w:rPr>
      </w:pPr>
      <w:r w:rsidRPr="00073307">
        <w:rPr>
          <w:rFonts w:ascii="Arial" w:hAnsi="Arial" w:cs="Arial"/>
        </w:rPr>
        <w:t xml:space="preserve">Se debe integrar en una sola tabla las fortalezas, oportunidades, debilidades y amenazas, especificadas por cada apartado de la evaluación y reportadas en el Anexo 11 </w:t>
      </w:r>
      <w:r w:rsidRPr="00F32911">
        <w:rPr>
          <w:rFonts w:ascii="Arial" w:hAnsi="Arial" w:cs="Arial"/>
          <w:b/>
          <w:i/>
        </w:rPr>
        <w:t>“</w:t>
      </w:r>
      <w:r w:rsidRPr="00F32911">
        <w:rPr>
          <w:rFonts w:ascii="Arial" w:hAnsi="Arial" w:cs="Arial"/>
          <w:b/>
        </w:rPr>
        <w:t>Principales Fortalezas, Retos y Recomendaciones”</w:t>
      </w:r>
      <w:r w:rsidRPr="00073307">
        <w:rPr>
          <w:rFonts w:ascii="Arial" w:hAnsi="Arial" w:cs="Arial"/>
        </w:rPr>
        <w:t>, en el que se deben incluir máximo 5 fortalezas y/</w:t>
      </w:r>
      <w:proofErr w:type="spellStart"/>
      <w:r w:rsidRPr="00073307">
        <w:rPr>
          <w:rFonts w:ascii="Arial" w:hAnsi="Arial" w:cs="Arial"/>
        </w:rPr>
        <w:t>o</w:t>
      </w:r>
      <w:proofErr w:type="spellEnd"/>
      <w:r w:rsidRPr="00073307">
        <w:rPr>
          <w:rFonts w:ascii="Arial" w:hAnsi="Arial" w:cs="Arial"/>
        </w:rPr>
        <w:t xml:space="preserve"> oportunidades, 5 debilidades y/o amenazas, y 5 recomendaciones por apartado de la evaluación</w:t>
      </w:r>
      <w:r w:rsidRPr="00065AED">
        <w:rPr>
          <w:rFonts w:ascii="Arial" w:hAnsi="Arial" w:cs="Arial"/>
        </w:rPr>
        <w:t xml:space="preserve">. </w:t>
      </w:r>
    </w:p>
    <w:p w:rsidR="008A0652" w:rsidRDefault="008A0652" w:rsidP="008A0652">
      <w:pPr>
        <w:pStyle w:val="Ttulo1"/>
        <w:spacing w:before="0" w:line="360" w:lineRule="auto"/>
        <w:rPr>
          <w:color w:val="222A35" w:themeColor="text2" w:themeShade="80"/>
        </w:rPr>
      </w:pPr>
    </w:p>
    <w:p w:rsidR="008A0652" w:rsidRPr="00073307" w:rsidRDefault="008A0652" w:rsidP="008A0652">
      <w:pPr>
        <w:pStyle w:val="Ttulo1"/>
        <w:spacing w:before="0" w:line="360" w:lineRule="auto"/>
        <w:rPr>
          <w:color w:val="222A35" w:themeColor="text2" w:themeShade="80"/>
        </w:rPr>
      </w:pPr>
      <w:bookmarkStart w:id="21" w:name="_Toc505334597"/>
      <w:r w:rsidRPr="00073307">
        <w:rPr>
          <w:color w:val="222A35" w:themeColor="text2" w:themeShade="80"/>
        </w:rPr>
        <w:t>VII. CONCLUSIONES</w:t>
      </w:r>
      <w:bookmarkEnd w:id="21"/>
    </w:p>
    <w:p w:rsidR="008A0652" w:rsidRDefault="008A0652" w:rsidP="008A0652">
      <w:pPr>
        <w:spacing w:after="0" w:line="360" w:lineRule="auto"/>
        <w:jc w:val="both"/>
        <w:rPr>
          <w:rFonts w:ascii="Arial" w:hAnsi="Arial" w:cs="Arial"/>
        </w:rPr>
      </w:pPr>
      <w:r w:rsidRPr="00073307">
        <w:rPr>
          <w:rFonts w:ascii="Arial" w:hAnsi="Arial" w:cs="Arial"/>
        </w:rPr>
        <w:t xml:space="preserve">Las conclusiones deben ser precisas y fundamentarse en el análisis y la evaluación realizada en cada una de sus secciones. Se deberá reportar en el Anexo 12 </w:t>
      </w:r>
      <w:r w:rsidRPr="00F32911">
        <w:rPr>
          <w:rFonts w:ascii="Arial" w:hAnsi="Arial" w:cs="Arial"/>
          <w:b/>
        </w:rPr>
        <w:t>“Conclusiones”</w:t>
      </w:r>
      <w:r w:rsidRPr="00073307">
        <w:rPr>
          <w:rFonts w:ascii="Arial" w:hAnsi="Arial" w:cs="Arial"/>
        </w:rPr>
        <w:t xml:space="preserve"> con una extensión máxima es de dos cuartillas.</w:t>
      </w:r>
    </w:p>
    <w:p w:rsidR="008A0652" w:rsidRPr="00073307" w:rsidRDefault="008A0652" w:rsidP="008A0652">
      <w:pPr>
        <w:spacing w:after="0" w:line="360" w:lineRule="auto"/>
        <w:jc w:val="both"/>
        <w:rPr>
          <w:rFonts w:ascii="Arial" w:hAnsi="Arial" w:cs="Arial"/>
        </w:rPr>
      </w:pPr>
    </w:p>
    <w:p w:rsidR="008A0652" w:rsidRPr="00073307" w:rsidRDefault="008A0652" w:rsidP="008A0652">
      <w:pPr>
        <w:pStyle w:val="Ttulo1"/>
        <w:spacing w:before="0" w:line="360" w:lineRule="auto"/>
        <w:rPr>
          <w:color w:val="222A35" w:themeColor="text2" w:themeShade="80"/>
        </w:rPr>
      </w:pPr>
      <w:bookmarkStart w:id="22" w:name="_Toc505334598"/>
      <w:r w:rsidRPr="00073307">
        <w:rPr>
          <w:color w:val="222A35" w:themeColor="text2" w:themeShade="80"/>
        </w:rPr>
        <w:t>VIII. PERFIL Y EQUIPO CLAVE DE LA INSTANCIA EVALUADORA</w:t>
      </w:r>
      <w:bookmarkEnd w:id="22"/>
    </w:p>
    <w:p w:rsidR="008A0652" w:rsidRPr="00073307" w:rsidRDefault="008A0652" w:rsidP="008A0652">
      <w:pPr>
        <w:spacing w:after="0" w:line="360" w:lineRule="auto"/>
        <w:jc w:val="both"/>
        <w:rPr>
          <w:rFonts w:ascii="Arial" w:hAnsi="Arial" w:cs="Arial"/>
        </w:rPr>
      </w:pPr>
      <w:r w:rsidRPr="00073307">
        <w:rPr>
          <w:rFonts w:ascii="Arial" w:hAnsi="Arial" w:cs="Arial"/>
        </w:rPr>
        <w:t>En la siguiente tabla se especifican los requisitos mínimos académicos y de experiencia esperados de cada uno de los integrantes clave del equipo evaluador, dadas las particularidades del programa y la evaluación. (La unidad administrativa coordinadora de la evaluación de cada dependencia o entidad debe especificar los requisitos)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2218"/>
        <w:gridCol w:w="2218"/>
        <w:gridCol w:w="2385"/>
      </w:tblGrid>
      <w:tr w:rsidR="008A0652" w:rsidRPr="00692795" w:rsidTr="00864F35">
        <w:trPr>
          <w:trHeight w:val="272"/>
        </w:trPr>
        <w:tc>
          <w:tcPr>
            <w:tcW w:w="2110" w:type="dxa"/>
            <w:shd w:val="clear" w:color="auto" w:fill="2E74B5" w:themeFill="accent1" w:themeFillShade="BF"/>
          </w:tcPr>
          <w:p w:rsidR="008A0652" w:rsidRPr="00F32911" w:rsidRDefault="008A0652" w:rsidP="00864F35">
            <w:pPr>
              <w:pStyle w:val="Default"/>
              <w:jc w:val="center"/>
              <w:rPr>
                <w:rFonts w:asciiTheme="minorHAnsi" w:hAnsiTheme="minorHAnsi" w:cstheme="minorHAnsi"/>
                <w:color w:val="FFFFFF" w:themeColor="background1"/>
                <w:sz w:val="22"/>
                <w:szCs w:val="22"/>
              </w:rPr>
            </w:pPr>
            <w:r w:rsidRPr="00F32911">
              <w:rPr>
                <w:rFonts w:asciiTheme="minorHAnsi" w:hAnsiTheme="minorHAnsi" w:cstheme="minorHAnsi"/>
                <w:b/>
                <w:bCs/>
                <w:color w:val="FFFFFF" w:themeColor="background1"/>
                <w:sz w:val="22"/>
                <w:szCs w:val="22"/>
              </w:rPr>
              <w:t>Cargo en el Equipo Clave</w:t>
            </w:r>
          </w:p>
        </w:tc>
        <w:tc>
          <w:tcPr>
            <w:tcW w:w="2218" w:type="dxa"/>
            <w:shd w:val="clear" w:color="auto" w:fill="2E74B5" w:themeFill="accent1" w:themeFillShade="BF"/>
          </w:tcPr>
          <w:p w:rsidR="008A0652" w:rsidRPr="00F32911" w:rsidRDefault="008A0652" w:rsidP="00864F35">
            <w:pPr>
              <w:pStyle w:val="Default"/>
              <w:jc w:val="center"/>
              <w:rPr>
                <w:rFonts w:asciiTheme="minorHAnsi" w:hAnsiTheme="minorHAnsi" w:cstheme="minorHAnsi"/>
                <w:color w:val="FFFFFF" w:themeColor="background1"/>
                <w:sz w:val="22"/>
                <w:szCs w:val="22"/>
              </w:rPr>
            </w:pPr>
            <w:r w:rsidRPr="00F32911">
              <w:rPr>
                <w:rFonts w:asciiTheme="minorHAnsi" w:hAnsiTheme="minorHAnsi" w:cstheme="minorHAnsi"/>
                <w:b/>
                <w:bCs/>
                <w:color w:val="FFFFFF" w:themeColor="background1"/>
                <w:sz w:val="22"/>
                <w:szCs w:val="22"/>
              </w:rPr>
              <w:t>Requisitos Académicos</w:t>
            </w:r>
          </w:p>
        </w:tc>
        <w:tc>
          <w:tcPr>
            <w:tcW w:w="2218" w:type="dxa"/>
            <w:shd w:val="clear" w:color="auto" w:fill="2E74B5" w:themeFill="accent1" w:themeFillShade="BF"/>
          </w:tcPr>
          <w:p w:rsidR="008A0652" w:rsidRPr="00F32911" w:rsidRDefault="008A0652" w:rsidP="00864F35">
            <w:pPr>
              <w:pStyle w:val="Default"/>
              <w:jc w:val="center"/>
              <w:rPr>
                <w:rFonts w:asciiTheme="minorHAnsi" w:hAnsiTheme="minorHAnsi" w:cstheme="minorHAnsi"/>
                <w:color w:val="FFFFFF" w:themeColor="background1"/>
                <w:sz w:val="22"/>
                <w:szCs w:val="22"/>
              </w:rPr>
            </w:pPr>
            <w:r w:rsidRPr="00F32911">
              <w:rPr>
                <w:rFonts w:asciiTheme="minorHAnsi" w:hAnsiTheme="minorHAnsi" w:cstheme="minorHAnsi"/>
                <w:b/>
                <w:bCs/>
                <w:color w:val="FFFFFF" w:themeColor="background1"/>
                <w:sz w:val="22"/>
                <w:szCs w:val="22"/>
              </w:rPr>
              <w:t>Experiencia General</w:t>
            </w:r>
          </w:p>
        </w:tc>
        <w:tc>
          <w:tcPr>
            <w:tcW w:w="2385" w:type="dxa"/>
            <w:shd w:val="clear" w:color="auto" w:fill="2E74B5" w:themeFill="accent1" w:themeFillShade="BF"/>
          </w:tcPr>
          <w:p w:rsidR="008A0652" w:rsidRPr="00F32911" w:rsidRDefault="008A0652" w:rsidP="00864F35">
            <w:pPr>
              <w:pStyle w:val="Default"/>
              <w:jc w:val="center"/>
              <w:rPr>
                <w:rFonts w:asciiTheme="minorHAnsi" w:hAnsiTheme="minorHAnsi" w:cstheme="minorHAnsi"/>
                <w:color w:val="FFFFFF" w:themeColor="background1"/>
                <w:sz w:val="22"/>
                <w:szCs w:val="22"/>
              </w:rPr>
            </w:pPr>
            <w:r w:rsidRPr="00F32911">
              <w:rPr>
                <w:rFonts w:asciiTheme="minorHAnsi" w:hAnsiTheme="minorHAnsi" w:cstheme="minorHAnsi"/>
                <w:b/>
                <w:bCs/>
                <w:color w:val="FFFFFF" w:themeColor="background1"/>
                <w:sz w:val="22"/>
                <w:szCs w:val="22"/>
              </w:rPr>
              <w:t>Experiencia Específica</w:t>
            </w:r>
          </w:p>
        </w:tc>
      </w:tr>
      <w:tr w:rsidR="008A0652" w:rsidRPr="00692795" w:rsidTr="00864F35">
        <w:trPr>
          <w:trHeight w:val="613"/>
        </w:trPr>
        <w:tc>
          <w:tcPr>
            <w:tcW w:w="2110" w:type="dxa"/>
          </w:tcPr>
          <w:p w:rsidR="008A0652" w:rsidRPr="00692795" w:rsidRDefault="008A0652" w:rsidP="00864F35">
            <w:pPr>
              <w:pStyle w:val="Default"/>
              <w:jc w:val="both"/>
              <w:rPr>
                <w:rFonts w:asciiTheme="minorHAnsi" w:hAnsiTheme="minorHAnsi" w:cstheme="minorHAnsi"/>
                <w:b/>
                <w:bCs/>
                <w:sz w:val="20"/>
                <w:szCs w:val="20"/>
              </w:rPr>
            </w:pPr>
          </w:p>
        </w:tc>
        <w:tc>
          <w:tcPr>
            <w:tcW w:w="2218" w:type="dxa"/>
          </w:tcPr>
          <w:p w:rsidR="008A0652" w:rsidRPr="00692795" w:rsidRDefault="008A0652" w:rsidP="00864F35">
            <w:pPr>
              <w:pStyle w:val="Default"/>
              <w:jc w:val="both"/>
              <w:rPr>
                <w:rFonts w:asciiTheme="minorHAnsi" w:hAnsiTheme="minorHAnsi" w:cstheme="minorHAnsi"/>
                <w:b/>
                <w:bCs/>
                <w:sz w:val="20"/>
                <w:szCs w:val="20"/>
              </w:rPr>
            </w:pPr>
          </w:p>
        </w:tc>
        <w:tc>
          <w:tcPr>
            <w:tcW w:w="2218" w:type="dxa"/>
          </w:tcPr>
          <w:p w:rsidR="008A0652" w:rsidRPr="00692795" w:rsidRDefault="008A0652" w:rsidP="00864F35">
            <w:pPr>
              <w:pStyle w:val="Default"/>
              <w:jc w:val="both"/>
              <w:rPr>
                <w:rFonts w:asciiTheme="minorHAnsi" w:hAnsiTheme="minorHAnsi" w:cstheme="minorHAnsi"/>
                <w:b/>
                <w:bCs/>
                <w:sz w:val="20"/>
                <w:szCs w:val="20"/>
              </w:rPr>
            </w:pPr>
          </w:p>
        </w:tc>
        <w:tc>
          <w:tcPr>
            <w:tcW w:w="2385" w:type="dxa"/>
          </w:tcPr>
          <w:p w:rsidR="008A0652" w:rsidRPr="00692795" w:rsidRDefault="008A0652" w:rsidP="00864F35">
            <w:pPr>
              <w:pStyle w:val="Default"/>
              <w:jc w:val="both"/>
              <w:rPr>
                <w:rFonts w:asciiTheme="minorHAnsi" w:hAnsiTheme="minorHAnsi" w:cstheme="minorHAnsi"/>
                <w:b/>
                <w:bCs/>
                <w:sz w:val="20"/>
                <w:szCs w:val="20"/>
              </w:rPr>
            </w:pPr>
          </w:p>
        </w:tc>
      </w:tr>
      <w:tr w:rsidR="008A0652" w:rsidRPr="00692795" w:rsidTr="00864F35">
        <w:trPr>
          <w:trHeight w:val="565"/>
        </w:trPr>
        <w:tc>
          <w:tcPr>
            <w:tcW w:w="2110" w:type="dxa"/>
          </w:tcPr>
          <w:p w:rsidR="008A0652" w:rsidRPr="00692795" w:rsidRDefault="008A0652" w:rsidP="00864F35">
            <w:pPr>
              <w:pStyle w:val="Default"/>
              <w:jc w:val="both"/>
              <w:rPr>
                <w:rFonts w:asciiTheme="minorHAnsi" w:hAnsiTheme="minorHAnsi" w:cstheme="minorHAnsi"/>
                <w:b/>
                <w:bCs/>
                <w:sz w:val="20"/>
                <w:szCs w:val="20"/>
              </w:rPr>
            </w:pPr>
          </w:p>
        </w:tc>
        <w:tc>
          <w:tcPr>
            <w:tcW w:w="2218" w:type="dxa"/>
          </w:tcPr>
          <w:p w:rsidR="008A0652" w:rsidRPr="00692795" w:rsidRDefault="008A0652" w:rsidP="00864F35">
            <w:pPr>
              <w:pStyle w:val="Default"/>
              <w:jc w:val="both"/>
              <w:rPr>
                <w:rFonts w:asciiTheme="minorHAnsi" w:hAnsiTheme="minorHAnsi" w:cstheme="minorHAnsi"/>
                <w:b/>
                <w:bCs/>
                <w:sz w:val="20"/>
                <w:szCs w:val="20"/>
              </w:rPr>
            </w:pPr>
          </w:p>
        </w:tc>
        <w:tc>
          <w:tcPr>
            <w:tcW w:w="2218" w:type="dxa"/>
          </w:tcPr>
          <w:p w:rsidR="008A0652" w:rsidRPr="00692795" w:rsidRDefault="008A0652" w:rsidP="00864F35">
            <w:pPr>
              <w:pStyle w:val="Default"/>
              <w:jc w:val="both"/>
              <w:rPr>
                <w:rFonts w:asciiTheme="minorHAnsi" w:hAnsiTheme="minorHAnsi" w:cstheme="minorHAnsi"/>
                <w:b/>
                <w:bCs/>
                <w:sz w:val="20"/>
                <w:szCs w:val="20"/>
              </w:rPr>
            </w:pPr>
          </w:p>
        </w:tc>
        <w:tc>
          <w:tcPr>
            <w:tcW w:w="2385" w:type="dxa"/>
          </w:tcPr>
          <w:p w:rsidR="008A0652" w:rsidRPr="00692795" w:rsidRDefault="008A0652" w:rsidP="00864F35">
            <w:pPr>
              <w:pStyle w:val="Default"/>
              <w:jc w:val="both"/>
              <w:rPr>
                <w:rFonts w:asciiTheme="minorHAnsi" w:hAnsiTheme="minorHAnsi" w:cstheme="minorHAnsi"/>
                <w:b/>
                <w:bCs/>
                <w:sz w:val="20"/>
                <w:szCs w:val="20"/>
              </w:rPr>
            </w:pPr>
          </w:p>
        </w:tc>
      </w:tr>
    </w:tbl>
    <w:p w:rsidR="008A0652" w:rsidRPr="00065AED" w:rsidRDefault="008A0652" w:rsidP="008A0652">
      <w:pPr>
        <w:spacing w:after="0" w:line="360" w:lineRule="auto"/>
        <w:jc w:val="both"/>
        <w:rPr>
          <w:rFonts w:ascii="Arial" w:hAnsi="Arial" w:cs="Arial"/>
        </w:rPr>
      </w:pPr>
      <w:r w:rsidRPr="00065AED">
        <w:rPr>
          <w:rFonts w:ascii="Arial" w:hAnsi="Arial" w:cs="Arial"/>
        </w:rPr>
        <w:t xml:space="preserve">Se debe integrar en un solo documento los datos generales de la instancia evaluadora y el costo de la evaluación y reportarlas en el Anexo 13 </w:t>
      </w:r>
      <w:r w:rsidRPr="00F32911">
        <w:rPr>
          <w:rFonts w:ascii="Arial" w:hAnsi="Arial" w:cs="Arial"/>
          <w:b/>
          <w:i/>
        </w:rPr>
        <w:t>“Ficha Técnica con los datos generales de la instancia evaluadora y el costo de la evaluación”,</w:t>
      </w:r>
      <w:r w:rsidRPr="00065AED">
        <w:rPr>
          <w:rFonts w:ascii="Arial" w:hAnsi="Arial" w:cs="Arial"/>
        </w:rPr>
        <w:t xml:space="preserve"> El formato del </w:t>
      </w:r>
      <w:r w:rsidRPr="00065AED">
        <w:rPr>
          <w:rFonts w:ascii="Arial" w:hAnsi="Arial" w:cs="Arial"/>
        </w:rPr>
        <w:lastRenderedPageBreak/>
        <w:t>Anexo se presenta en la sección XI. Formatos de Anexos de estos Términos de Referencia y debe entregarse en formato Excel e impreso.</w:t>
      </w:r>
    </w:p>
    <w:p w:rsidR="008A0652" w:rsidRDefault="008A0652" w:rsidP="008A0652">
      <w:pPr>
        <w:pStyle w:val="Default"/>
        <w:jc w:val="both"/>
        <w:rPr>
          <w:color w:val="auto"/>
          <w:sz w:val="22"/>
          <w:szCs w:val="22"/>
        </w:rPr>
      </w:pPr>
    </w:p>
    <w:p w:rsidR="008A0652" w:rsidRDefault="008A0652" w:rsidP="008A0652">
      <w:pPr>
        <w:pStyle w:val="Default"/>
        <w:jc w:val="both"/>
        <w:rPr>
          <w:color w:val="auto"/>
          <w:sz w:val="22"/>
          <w:szCs w:val="22"/>
        </w:rPr>
      </w:pPr>
      <w:r w:rsidRPr="00065AED">
        <w:rPr>
          <w:color w:val="auto"/>
          <w:sz w:val="22"/>
          <w:szCs w:val="22"/>
        </w:rPr>
        <w:t xml:space="preserve">El Anexo debe incluir la siguiente información: </w:t>
      </w:r>
    </w:p>
    <w:p w:rsidR="008A0652" w:rsidRPr="00065AED" w:rsidRDefault="008A0652" w:rsidP="008A0652">
      <w:pPr>
        <w:pStyle w:val="Default"/>
        <w:jc w:val="both"/>
        <w:rPr>
          <w:color w:val="auto"/>
          <w:sz w:val="22"/>
          <w:szCs w:val="22"/>
        </w:rPr>
      </w:pPr>
    </w:p>
    <w:p w:rsidR="008A0652" w:rsidRPr="00F32911" w:rsidRDefault="008A0652" w:rsidP="008A0652">
      <w:pPr>
        <w:pStyle w:val="Default"/>
        <w:numPr>
          <w:ilvl w:val="0"/>
          <w:numId w:val="32"/>
        </w:numPr>
        <w:spacing w:after="267"/>
        <w:jc w:val="both"/>
        <w:rPr>
          <w:sz w:val="22"/>
          <w:szCs w:val="22"/>
        </w:rPr>
      </w:pPr>
      <w:r w:rsidRPr="00F32911">
        <w:rPr>
          <w:sz w:val="22"/>
          <w:szCs w:val="22"/>
        </w:rPr>
        <w:t xml:space="preserve">Nombre de la instancia evaluadora </w:t>
      </w:r>
    </w:p>
    <w:p w:rsidR="008A0652" w:rsidRPr="00F32911" w:rsidRDefault="008A0652" w:rsidP="008A0652">
      <w:pPr>
        <w:pStyle w:val="Default"/>
        <w:numPr>
          <w:ilvl w:val="0"/>
          <w:numId w:val="32"/>
        </w:numPr>
        <w:spacing w:after="267"/>
        <w:jc w:val="both"/>
        <w:rPr>
          <w:sz w:val="22"/>
          <w:szCs w:val="22"/>
        </w:rPr>
      </w:pPr>
      <w:r w:rsidRPr="00F32911">
        <w:rPr>
          <w:sz w:val="22"/>
          <w:szCs w:val="22"/>
        </w:rPr>
        <w:t xml:space="preserve">Nombre del coordinador de la evaluación </w:t>
      </w:r>
    </w:p>
    <w:p w:rsidR="008A0652" w:rsidRPr="00F32911" w:rsidRDefault="008A0652" w:rsidP="008A0652">
      <w:pPr>
        <w:pStyle w:val="Default"/>
        <w:numPr>
          <w:ilvl w:val="0"/>
          <w:numId w:val="32"/>
        </w:numPr>
        <w:spacing w:after="267"/>
        <w:jc w:val="both"/>
        <w:rPr>
          <w:sz w:val="22"/>
          <w:szCs w:val="22"/>
        </w:rPr>
      </w:pPr>
      <w:r w:rsidRPr="00F32911">
        <w:rPr>
          <w:sz w:val="22"/>
          <w:szCs w:val="22"/>
        </w:rPr>
        <w:t xml:space="preserve">Nombres de los principales colaboradores </w:t>
      </w:r>
    </w:p>
    <w:p w:rsidR="008A0652" w:rsidRPr="00F32911" w:rsidRDefault="008A0652" w:rsidP="008A0652">
      <w:pPr>
        <w:pStyle w:val="Default"/>
        <w:numPr>
          <w:ilvl w:val="0"/>
          <w:numId w:val="32"/>
        </w:numPr>
        <w:spacing w:after="267"/>
        <w:jc w:val="both"/>
        <w:rPr>
          <w:sz w:val="22"/>
          <w:szCs w:val="22"/>
        </w:rPr>
      </w:pPr>
      <w:r w:rsidRPr="00F32911">
        <w:rPr>
          <w:sz w:val="22"/>
          <w:szCs w:val="22"/>
        </w:rPr>
        <w:t xml:space="preserve">Nombre de la unidad administrativa responsable de dar seguimiento a la evaluación </w:t>
      </w:r>
    </w:p>
    <w:p w:rsidR="008A0652" w:rsidRPr="00F32911" w:rsidRDefault="008A0652" w:rsidP="008A0652">
      <w:pPr>
        <w:pStyle w:val="Default"/>
        <w:numPr>
          <w:ilvl w:val="0"/>
          <w:numId w:val="32"/>
        </w:numPr>
        <w:spacing w:after="267"/>
        <w:jc w:val="both"/>
        <w:rPr>
          <w:sz w:val="22"/>
          <w:szCs w:val="22"/>
        </w:rPr>
      </w:pPr>
      <w:r w:rsidRPr="00F32911">
        <w:rPr>
          <w:sz w:val="22"/>
          <w:szCs w:val="22"/>
        </w:rPr>
        <w:t xml:space="preserve">Nombre del titular de la unidad administrativa responsable de dar seguimiento a la evaluación </w:t>
      </w:r>
    </w:p>
    <w:p w:rsidR="008A0652" w:rsidRPr="00F32911" w:rsidRDefault="008A0652" w:rsidP="008A0652">
      <w:pPr>
        <w:pStyle w:val="Default"/>
        <w:numPr>
          <w:ilvl w:val="0"/>
          <w:numId w:val="32"/>
        </w:numPr>
        <w:spacing w:after="267"/>
        <w:jc w:val="both"/>
        <w:rPr>
          <w:sz w:val="22"/>
          <w:szCs w:val="22"/>
        </w:rPr>
      </w:pPr>
      <w:r w:rsidRPr="00F32911">
        <w:rPr>
          <w:sz w:val="22"/>
          <w:szCs w:val="22"/>
        </w:rPr>
        <w:t xml:space="preserve">Forma de contratación de la instancia evaluadora </w:t>
      </w:r>
    </w:p>
    <w:p w:rsidR="008A0652" w:rsidRPr="00F32911" w:rsidRDefault="008A0652" w:rsidP="008A0652">
      <w:pPr>
        <w:pStyle w:val="Default"/>
        <w:numPr>
          <w:ilvl w:val="0"/>
          <w:numId w:val="32"/>
        </w:numPr>
        <w:spacing w:after="267"/>
        <w:jc w:val="both"/>
        <w:rPr>
          <w:sz w:val="22"/>
          <w:szCs w:val="22"/>
        </w:rPr>
      </w:pPr>
      <w:r w:rsidRPr="00F32911">
        <w:rPr>
          <w:sz w:val="22"/>
          <w:szCs w:val="22"/>
        </w:rPr>
        <w:t xml:space="preserve">Costo total de la evaluación </w:t>
      </w:r>
    </w:p>
    <w:p w:rsidR="008A0652" w:rsidRPr="00F32911" w:rsidRDefault="008A0652" w:rsidP="008A0652">
      <w:pPr>
        <w:pStyle w:val="Default"/>
        <w:numPr>
          <w:ilvl w:val="0"/>
          <w:numId w:val="33"/>
        </w:numPr>
        <w:jc w:val="both"/>
        <w:rPr>
          <w:sz w:val="22"/>
          <w:szCs w:val="22"/>
        </w:rPr>
      </w:pPr>
      <w:r w:rsidRPr="00F32911">
        <w:rPr>
          <w:sz w:val="22"/>
          <w:szCs w:val="22"/>
        </w:rPr>
        <w:t xml:space="preserve">Fuente de financiamiento </w:t>
      </w:r>
    </w:p>
    <w:p w:rsidR="008A0652" w:rsidRDefault="008A0652" w:rsidP="008A0652">
      <w:pPr>
        <w:pStyle w:val="Default"/>
        <w:jc w:val="both"/>
        <w:rPr>
          <w:rFonts w:asciiTheme="minorHAnsi" w:hAnsiTheme="minorHAnsi" w:cstheme="minorHAnsi"/>
          <w:b/>
          <w:bCs/>
          <w:sz w:val="20"/>
          <w:szCs w:val="20"/>
        </w:rPr>
      </w:pPr>
    </w:p>
    <w:p w:rsidR="008A0652" w:rsidRDefault="008A0652" w:rsidP="008A0652">
      <w:pPr>
        <w:pStyle w:val="Ttulo1"/>
        <w:spacing w:before="0" w:line="360" w:lineRule="auto"/>
        <w:rPr>
          <w:color w:val="222A35" w:themeColor="text2" w:themeShade="80"/>
        </w:rPr>
      </w:pPr>
    </w:p>
    <w:p w:rsidR="008A0652" w:rsidRPr="00065AED" w:rsidRDefault="008A0652" w:rsidP="008A0652">
      <w:pPr>
        <w:pStyle w:val="Ttulo1"/>
        <w:spacing w:before="0" w:line="360" w:lineRule="auto"/>
        <w:rPr>
          <w:color w:val="222A35" w:themeColor="text2" w:themeShade="80"/>
        </w:rPr>
      </w:pPr>
      <w:bookmarkStart w:id="23" w:name="_Toc505334599"/>
      <w:r w:rsidRPr="00065AED">
        <w:rPr>
          <w:color w:val="222A35" w:themeColor="text2" w:themeShade="80"/>
        </w:rPr>
        <w:t>IX. PRODUCTOS Y PLAZOS DE ENTREGA</w:t>
      </w:r>
      <w:bookmarkEnd w:id="23"/>
    </w:p>
    <w:p w:rsidR="008A0652" w:rsidRPr="00F32911" w:rsidRDefault="008A0652" w:rsidP="008A0652">
      <w:pPr>
        <w:spacing w:after="0" w:line="360" w:lineRule="auto"/>
        <w:jc w:val="both"/>
        <w:rPr>
          <w:rFonts w:ascii="Arial" w:hAnsi="Arial" w:cs="Arial"/>
        </w:rPr>
      </w:pPr>
      <w:r w:rsidRPr="00F32911">
        <w:rPr>
          <w:rFonts w:ascii="Arial" w:hAnsi="Arial" w:cs="Arial"/>
        </w:rPr>
        <w:t xml:space="preserve">La presente evaluación se deberá apegar a los plazos establecidos en los presentes </w:t>
      </w:r>
      <w:proofErr w:type="spellStart"/>
      <w:r w:rsidRPr="00F32911">
        <w:rPr>
          <w:rFonts w:ascii="Arial" w:hAnsi="Arial" w:cs="Arial"/>
        </w:rPr>
        <w:t>TdR</w:t>
      </w:r>
      <w:proofErr w:type="spellEnd"/>
      <w:r w:rsidRPr="00F32911">
        <w:rPr>
          <w:rFonts w:ascii="Arial" w:hAnsi="Arial" w:cs="Arial"/>
        </w:rPr>
        <w:t>, los cuales se detallan en el cronograma de actividades:</w:t>
      </w:r>
    </w:p>
    <w:p w:rsidR="008A0652" w:rsidRPr="00F32911" w:rsidRDefault="008A0652" w:rsidP="008A0652">
      <w:pPr>
        <w:pStyle w:val="Default"/>
        <w:jc w:val="both"/>
        <w:rPr>
          <w:b/>
          <w:bCs/>
          <w:sz w:val="22"/>
          <w:szCs w:val="22"/>
        </w:rPr>
      </w:pPr>
    </w:p>
    <w:p w:rsidR="008A0652" w:rsidRPr="00F32911" w:rsidRDefault="008A0652" w:rsidP="008A0652">
      <w:pPr>
        <w:pStyle w:val="Default"/>
        <w:jc w:val="both"/>
        <w:rPr>
          <w:sz w:val="22"/>
          <w:szCs w:val="22"/>
        </w:rPr>
      </w:pPr>
      <w:r w:rsidRPr="00F32911">
        <w:rPr>
          <w:b/>
          <w:bCs/>
          <w:sz w:val="22"/>
          <w:szCs w:val="22"/>
        </w:rPr>
        <w:t xml:space="preserve">Tabla A. </w:t>
      </w:r>
      <w:r w:rsidRPr="00F32911">
        <w:rPr>
          <w:sz w:val="22"/>
          <w:szCs w:val="22"/>
        </w:rPr>
        <w:t>Calendario de entrega de productos del proyecto</w:t>
      </w:r>
    </w:p>
    <w:p w:rsidR="008A0652" w:rsidRDefault="008A0652" w:rsidP="008A0652">
      <w:pPr>
        <w:pStyle w:val="Default"/>
        <w:jc w:val="both"/>
        <w:rPr>
          <w:rFonts w:asciiTheme="minorHAnsi" w:hAnsiTheme="minorHAnsi" w:cstheme="minorHAnsi"/>
          <w:sz w:val="20"/>
          <w:szCs w:val="20"/>
        </w:rPr>
      </w:pPr>
      <w:r>
        <w:rPr>
          <w:noProof/>
          <w:lang w:eastAsia="es-MX"/>
        </w:rPr>
        <w:lastRenderedPageBreak/>
        <w:drawing>
          <wp:inline distT="0" distB="0" distL="0" distR="0" wp14:anchorId="4497893A" wp14:editId="04784593">
            <wp:extent cx="5612130" cy="2952115"/>
            <wp:effectExtent l="0" t="0" r="7620" b="635"/>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952115"/>
                    </a:xfrm>
                    <a:prstGeom prst="rect">
                      <a:avLst/>
                    </a:prstGeom>
                    <a:noFill/>
                    <a:ln>
                      <a:noFill/>
                    </a:ln>
                  </pic:spPr>
                </pic:pic>
              </a:graphicData>
            </a:graphic>
          </wp:inline>
        </w:drawing>
      </w:r>
    </w:p>
    <w:p w:rsidR="008A0652" w:rsidRPr="00692795" w:rsidRDefault="008A0652" w:rsidP="008A0652">
      <w:pPr>
        <w:jc w:val="both"/>
        <w:rPr>
          <w:rFonts w:cstheme="minorHAnsi"/>
          <w:sz w:val="20"/>
          <w:szCs w:val="20"/>
        </w:rPr>
      </w:pPr>
      <w:r w:rsidRPr="00692795">
        <w:rPr>
          <w:rFonts w:cstheme="minorHAnsi"/>
          <w:sz w:val="20"/>
          <w:szCs w:val="20"/>
        </w:rPr>
        <w:t>.</w:t>
      </w:r>
    </w:p>
    <w:p w:rsidR="008A0652" w:rsidRPr="00571E75" w:rsidRDefault="008A0652" w:rsidP="008A0652">
      <w:pPr>
        <w:pStyle w:val="Ttulo1"/>
        <w:spacing w:before="0" w:line="360" w:lineRule="auto"/>
        <w:rPr>
          <w:color w:val="222A35" w:themeColor="text2" w:themeShade="80"/>
        </w:rPr>
      </w:pPr>
      <w:bookmarkStart w:id="24" w:name="_Toc505334600"/>
      <w:r w:rsidRPr="00571E75">
        <w:rPr>
          <w:color w:val="222A35" w:themeColor="text2" w:themeShade="80"/>
        </w:rPr>
        <w:t>X. RESPONSABILIDADES Y COMPROMISOS</w:t>
      </w:r>
      <w:bookmarkEnd w:id="24"/>
    </w:p>
    <w:p w:rsidR="008A0652" w:rsidRPr="0028353A" w:rsidRDefault="008A0652" w:rsidP="008A0652">
      <w:pPr>
        <w:pStyle w:val="Prrafodelista"/>
        <w:numPr>
          <w:ilvl w:val="0"/>
          <w:numId w:val="2"/>
        </w:numPr>
        <w:spacing w:after="0" w:line="360" w:lineRule="auto"/>
        <w:ind w:left="714" w:hanging="357"/>
        <w:jc w:val="both"/>
        <w:rPr>
          <w:rFonts w:ascii="Arial" w:hAnsi="Arial" w:cs="Arial"/>
        </w:rPr>
      </w:pPr>
      <w:r w:rsidRPr="0028353A">
        <w:rPr>
          <w:rFonts w:ascii="Arial" w:hAnsi="Arial" w:cs="Arial"/>
        </w:rPr>
        <w:t>Cumplir con las fechas establecidas en el cronograma del Programa Anual de Evaluación 201</w:t>
      </w:r>
      <w:r>
        <w:rPr>
          <w:rFonts w:ascii="Arial" w:hAnsi="Arial" w:cs="Arial"/>
        </w:rPr>
        <w:t>8</w:t>
      </w:r>
      <w:r w:rsidRPr="0028353A">
        <w:rPr>
          <w:rFonts w:ascii="Arial" w:hAnsi="Arial" w:cs="Arial"/>
        </w:rPr>
        <w:t>, el cual valora la información relativa al ejercicio fiscal 201</w:t>
      </w:r>
      <w:r>
        <w:rPr>
          <w:rFonts w:ascii="Arial" w:hAnsi="Arial" w:cs="Arial"/>
        </w:rPr>
        <w:t>7</w:t>
      </w:r>
      <w:r w:rsidRPr="0028353A">
        <w:rPr>
          <w:rFonts w:ascii="Arial" w:hAnsi="Arial" w:cs="Arial"/>
        </w:rPr>
        <w:t>.</w:t>
      </w:r>
    </w:p>
    <w:p w:rsidR="008A0652" w:rsidRPr="0028353A" w:rsidRDefault="008A0652" w:rsidP="008A0652">
      <w:pPr>
        <w:pStyle w:val="Prrafodelista"/>
        <w:numPr>
          <w:ilvl w:val="0"/>
          <w:numId w:val="2"/>
        </w:numPr>
        <w:spacing w:after="0" w:line="360" w:lineRule="auto"/>
        <w:ind w:left="714" w:hanging="357"/>
        <w:jc w:val="both"/>
        <w:rPr>
          <w:rFonts w:ascii="Arial" w:hAnsi="Arial" w:cs="Arial"/>
        </w:rPr>
      </w:pPr>
      <w:r w:rsidRPr="0028353A">
        <w:rPr>
          <w:rFonts w:ascii="Arial" w:hAnsi="Arial" w:cs="Arial"/>
        </w:rPr>
        <w:t>Los puntos de encuentro para reuniones de trabajo los determinará la DTED.</w:t>
      </w:r>
    </w:p>
    <w:p w:rsidR="008A0652" w:rsidRPr="0028353A" w:rsidRDefault="008A0652" w:rsidP="008A0652">
      <w:pPr>
        <w:pStyle w:val="Prrafodelista"/>
        <w:numPr>
          <w:ilvl w:val="0"/>
          <w:numId w:val="2"/>
        </w:numPr>
        <w:spacing w:after="0" w:line="360" w:lineRule="auto"/>
        <w:ind w:left="714" w:hanging="357"/>
        <w:jc w:val="both"/>
        <w:rPr>
          <w:rFonts w:ascii="Arial" w:hAnsi="Arial" w:cs="Arial"/>
        </w:rPr>
      </w:pPr>
      <w:r w:rsidRPr="0028353A">
        <w:rPr>
          <w:rFonts w:ascii="Arial" w:hAnsi="Arial" w:cs="Arial"/>
        </w:rPr>
        <w:t>Una vez revisados los informes preliminares de evaluación por la DTED, los evaluadores tendrán una semana para integrar las últimas recomendaciones y robustecer el Informe final de la evaluación.</w:t>
      </w:r>
    </w:p>
    <w:p w:rsidR="008A0652" w:rsidRPr="0028353A" w:rsidRDefault="008A0652" w:rsidP="008A0652">
      <w:pPr>
        <w:pStyle w:val="Prrafodelista"/>
        <w:numPr>
          <w:ilvl w:val="0"/>
          <w:numId w:val="2"/>
        </w:numPr>
        <w:spacing w:after="0" w:line="360" w:lineRule="auto"/>
        <w:ind w:left="714" w:hanging="357"/>
        <w:jc w:val="both"/>
        <w:rPr>
          <w:rFonts w:ascii="Arial" w:hAnsi="Arial" w:cs="Arial"/>
          <w:lang w:val="es-ES_tradnl"/>
        </w:rPr>
      </w:pPr>
      <w:r w:rsidRPr="0028353A">
        <w:rPr>
          <w:rFonts w:ascii="Arial" w:hAnsi="Arial" w:cs="Arial"/>
        </w:rPr>
        <w:t xml:space="preserve">Los evaluadores entregarán a la DTED el Informe final de evaluación y el Anexo 1 </w:t>
      </w:r>
      <w:r w:rsidRPr="0028353A">
        <w:rPr>
          <w:rFonts w:ascii="Arial" w:hAnsi="Arial" w:cs="Arial"/>
          <w:lang w:val="es-ES_tradnl"/>
        </w:rPr>
        <w:t>Formato para la Difusión de los Resultados de las Evaluaciones</w:t>
      </w:r>
      <w:r w:rsidRPr="0028353A">
        <w:rPr>
          <w:rFonts w:ascii="Arial" w:hAnsi="Arial" w:cs="Arial"/>
        </w:rPr>
        <w:t xml:space="preserve"> del Consejo de Armonización Contable (CONAC) en las fechas establecidas en el Convenio.</w:t>
      </w:r>
    </w:p>
    <w:p w:rsidR="008A0652" w:rsidRPr="0028353A" w:rsidRDefault="008A0652" w:rsidP="008A0652">
      <w:pPr>
        <w:pStyle w:val="Prrafodelista"/>
        <w:numPr>
          <w:ilvl w:val="0"/>
          <w:numId w:val="2"/>
        </w:numPr>
        <w:spacing w:after="0" w:line="360" w:lineRule="auto"/>
        <w:ind w:left="714" w:hanging="357"/>
        <w:jc w:val="both"/>
        <w:rPr>
          <w:rFonts w:ascii="Arial" w:hAnsi="Arial" w:cs="Arial"/>
        </w:rPr>
      </w:pPr>
      <w:r w:rsidRPr="0028353A">
        <w:rPr>
          <w:rFonts w:ascii="Arial" w:hAnsi="Arial" w:cs="Arial"/>
        </w:rPr>
        <w:t>Los evaluadores estarán disponibles en caso de aclaraciones, dudas o comentarios por parte de la DTED, SHCP, ASF y OFS.</w:t>
      </w:r>
    </w:p>
    <w:p w:rsidR="008A0652" w:rsidRPr="00571E75" w:rsidRDefault="008A0652" w:rsidP="008A0652">
      <w:pPr>
        <w:pStyle w:val="Ttulo1"/>
        <w:spacing w:before="0" w:line="360" w:lineRule="auto"/>
        <w:rPr>
          <w:color w:val="222A35" w:themeColor="text2" w:themeShade="80"/>
        </w:rPr>
      </w:pPr>
    </w:p>
    <w:p w:rsidR="008A0652" w:rsidRDefault="008A0652" w:rsidP="008A0652">
      <w:pPr>
        <w:rPr>
          <w:rFonts w:asciiTheme="majorHAnsi" w:eastAsiaTheme="majorEastAsia" w:hAnsiTheme="majorHAnsi" w:cstheme="majorBidi"/>
          <w:b/>
          <w:bCs/>
          <w:color w:val="222A35" w:themeColor="text2" w:themeShade="80"/>
          <w:sz w:val="28"/>
          <w:szCs w:val="28"/>
        </w:rPr>
      </w:pPr>
      <w:r>
        <w:rPr>
          <w:color w:val="222A35" w:themeColor="text2" w:themeShade="80"/>
        </w:rPr>
        <w:br w:type="page"/>
      </w:r>
    </w:p>
    <w:p w:rsidR="008A0652" w:rsidRPr="00571E75" w:rsidRDefault="008A0652" w:rsidP="008A0652">
      <w:pPr>
        <w:pStyle w:val="Ttulo1"/>
        <w:spacing w:before="0" w:line="360" w:lineRule="auto"/>
        <w:rPr>
          <w:color w:val="222A35" w:themeColor="text2" w:themeShade="80"/>
        </w:rPr>
      </w:pPr>
      <w:bookmarkStart w:id="25" w:name="_Toc505334601"/>
      <w:r w:rsidRPr="00571E75">
        <w:rPr>
          <w:color w:val="222A35" w:themeColor="text2" w:themeShade="80"/>
        </w:rPr>
        <w:lastRenderedPageBreak/>
        <w:t>XI. FORMATOS DE ANEXOS</w:t>
      </w:r>
      <w:bookmarkEnd w:id="25"/>
    </w:p>
    <w:p w:rsidR="008A0652" w:rsidRPr="00C13439" w:rsidRDefault="008A0652" w:rsidP="008A0652">
      <w:pPr>
        <w:pStyle w:val="Default"/>
        <w:jc w:val="center"/>
        <w:rPr>
          <w:rFonts w:asciiTheme="minorHAnsi" w:hAnsiTheme="minorHAnsi" w:cstheme="minorHAnsi"/>
          <w:b/>
          <w:bCs/>
          <w:sz w:val="22"/>
          <w:szCs w:val="22"/>
        </w:rPr>
      </w:pPr>
      <w:r w:rsidRPr="00C13439">
        <w:rPr>
          <w:rFonts w:asciiTheme="minorHAnsi" w:hAnsiTheme="minorHAnsi" w:cstheme="minorHAnsi"/>
          <w:b/>
          <w:bCs/>
          <w:sz w:val="22"/>
          <w:szCs w:val="22"/>
        </w:rPr>
        <w:t>Formato del Anexo 5 “Indicadores”</w:t>
      </w:r>
    </w:p>
    <w:tbl>
      <w:tblPr>
        <w:tblW w:w="0" w:type="auto"/>
        <w:tblLayout w:type="fixed"/>
        <w:tblLook w:val="0000" w:firstRow="0" w:lastRow="0" w:firstColumn="0" w:lastColumn="0" w:noHBand="0" w:noVBand="0"/>
      </w:tblPr>
      <w:tblGrid>
        <w:gridCol w:w="3652"/>
      </w:tblGrid>
      <w:tr w:rsidR="008A0652" w:rsidRPr="00C13439" w:rsidTr="00864F35">
        <w:trPr>
          <w:trHeight w:val="103"/>
        </w:trPr>
        <w:tc>
          <w:tcPr>
            <w:tcW w:w="3652" w:type="dxa"/>
          </w:tcPr>
          <w:p w:rsidR="008A0652" w:rsidRPr="00C13439" w:rsidRDefault="008A0652" w:rsidP="00864F35">
            <w:pPr>
              <w:pStyle w:val="Default"/>
              <w:jc w:val="both"/>
              <w:rPr>
                <w:rFonts w:asciiTheme="minorHAnsi" w:hAnsiTheme="minorHAnsi" w:cstheme="minorHAnsi"/>
                <w:sz w:val="22"/>
                <w:szCs w:val="22"/>
              </w:rPr>
            </w:pPr>
            <w:r w:rsidRPr="00C13439">
              <w:rPr>
                <w:rFonts w:asciiTheme="minorHAnsi" w:hAnsiTheme="minorHAnsi" w:cstheme="minorHAnsi"/>
                <w:b/>
                <w:bCs/>
                <w:sz w:val="22"/>
                <w:szCs w:val="22"/>
              </w:rPr>
              <w:t xml:space="preserve">Nombre del Programa: </w:t>
            </w:r>
          </w:p>
        </w:tc>
      </w:tr>
      <w:tr w:rsidR="008A0652" w:rsidRPr="00C13439" w:rsidTr="00864F35">
        <w:trPr>
          <w:trHeight w:val="103"/>
        </w:trPr>
        <w:tc>
          <w:tcPr>
            <w:tcW w:w="3652" w:type="dxa"/>
          </w:tcPr>
          <w:p w:rsidR="008A0652" w:rsidRPr="00C13439" w:rsidRDefault="008A0652" w:rsidP="00864F35">
            <w:pPr>
              <w:pStyle w:val="Default"/>
              <w:jc w:val="both"/>
              <w:rPr>
                <w:rFonts w:asciiTheme="minorHAnsi" w:hAnsiTheme="minorHAnsi" w:cstheme="minorHAnsi"/>
                <w:sz w:val="22"/>
                <w:szCs w:val="22"/>
              </w:rPr>
            </w:pPr>
            <w:r w:rsidRPr="00C13439">
              <w:rPr>
                <w:rFonts w:asciiTheme="minorHAnsi" w:hAnsiTheme="minorHAnsi" w:cstheme="minorHAnsi"/>
                <w:b/>
                <w:bCs/>
                <w:sz w:val="22"/>
                <w:szCs w:val="22"/>
              </w:rPr>
              <w:t xml:space="preserve">Modalidad: </w:t>
            </w:r>
          </w:p>
        </w:tc>
      </w:tr>
      <w:tr w:rsidR="008A0652" w:rsidRPr="00C13439" w:rsidTr="00864F35">
        <w:trPr>
          <w:trHeight w:val="103"/>
        </w:trPr>
        <w:tc>
          <w:tcPr>
            <w:tcW w:w="3652" w:type="dxa"/>
          </w:tcPr>
          <w:p w:rsidR="008A0652" w:rsidRPr="00C13439" w:rsidRDefault="008A0652" w:rsidP="00864F35">
            <w:pPr>
              <w:pStyle w:val="Default"/>
              <w:jc w:val="both"/>
              <w:rPr>
                <w:rFonts w:asciiTheme="minorHAnsi" w:hAnsiTheme="minorHAnsi" w:cstheme="minorHAnsi"/>
                <w:sz w:val="22"/>
                <w:szCs w:val="22"/>
              </w:rPr>
            </w:pPr>
            <w:r w:rsidRPr="00C13439">
              <w:rPr>
                <w:rFonts w:asciiTheme="minorHAnsi" w:hAnsiTheme="minorHAnsi" w:cstheme="minorHAnsi"/>
                <w:b/>
                <w:bCs/>
                <w:sz w:val="22"/>
                <w:szCs w:val="22"/>
              </w:rPr>
              <w:t xml:space="preserve">Dependencia/Entidad: </w:t>
            </w:r>
          </w:p>
        </w:tc>
      </w:tr>
      <w:tr w:rsidR="008A0652" w:rsidRPr="00C13439" w:rsidTr="00864F35">
        <w:trPr>
          <w:trHeight w:val="103"/>
        </w:trPr>
        <w:tc>
          <w:tcPr>
            <w:tcW w:w="3652" w:type="dxa"/>
          </w:tcPr>
          <w:p w:rsidR="008A0652" w:rsidRPr="00C13439" w:rsidRDefault="008A0652" w:rsidP="00864F35">
            <w:pPr>
              <w:pStyle w:val="Default"/>
              <w:jc w:val="both"/>
              <w:rPr>
                <w:rFonts w:asciiTheme="minorHAnsi" w:hAnsiTheme="minorHAnsi" w:cstheme="minorHAnsi"/>
                <w:sz w:val="22"/>
                <w:szCs w:val="22"/>
              </w:rPr>
            </w:pPr>
            <w:r w:rsidRPr="00C13439">
              <w:rPr>
                <w:rFonts w:asciiTheme="minorHAnsi" w:hAnsiTheme="minorHAnsi" w:cstheme="minorHAnsi"/>
                <w:b/>
                <w:bCs/>
                <w:sz w:val="22"/>
                <w:szCs w:val="22"/>
              </w:rPr>
              <w:t xml:space="preserve">Unidad Responsable: </w:t>
            </w:r>
          </w:p>
        </w:tc>
      </w:tr>
      <w:tr w:rsidR="008A0652" w:rsidRPr="00C13439" w:rsidTr="00864F35">
        <w:trPr>
          <w:trHeight w:val="103"/>
        </w:trPr>
        <w:tc>
          <w:tcPr>
            <w:tcW w:w="3652" w:type="dxa"/>
          </w:tcPr>
          <w:p w:rsidR="008A0652" w:rsidRPr="00C13439" w:rsidRDefault="008A0652" w:rsidP="00864F35">
            <w:pPr>
              <w:pStyle w:val="Default"/>
              <w:jc w:val="both"/>
              <w:rPr>
                <w:rFonts w:asciiTheme="minorHAnsi" w:hAnsiTheme="minorHAnsi" w:cstheme="minorHAnsi"/>
                <w:sz w:val="22"/>
                <w:szCs w:val="22"/>
              </w:rPr>
            </w:pPr>
            <w:r w:rsidRPr="00C13439">
              <w:rPr>
                <w:rFonts w:asciiTheme="minorHAnsi" w:hAnsiTheme="minorHAnsi" w:cstheme="minorHAnsi"/>
                <w:b/>
                <w:bCs/>
                <w:sz w:val="22"/>
                <w:szCs w:val="22"/>
              </w:rPr>
              <w:t xml:space="preserve">Tipo de Evaluación: </w:t>
            </w:r>
          </w:p>
        </w:tc>
      </w:tr>
      <w:tr w:rsidR="008A0652" w:rsidRPr="00C13439" w:rsidTr="00864F35">
        <w:trPr>
          <w:trHeight w:val="103"/>
        </w:trPr>
        <w:tc>
          <w:tcPr>
            <w:tcW w:w="3652" w:type="dxa"/>
          </w:tcPr>
          <w:p w:rsidR="008A0652" w:rsidRPr="00C13439" w:rsidRDefault="008A0652" w:rsidP="00864F35">
            <w:pPr>
              <w:pStyle w:val="Default"/>
              <w:jc w:val="both"/>
              <w:rPr>
                <w:rFonts w:asciiTheme="minorHAnsi" w:hAnsiTheme="minorHAnsi" w:cstheme="minorHAnsi"/>
                <w:sz w:val="22"/>
                <w:szCs w:val="22"/>
              </w:rPr>
            </w:pPr>
            <w:r w:rsidRPr="00C13439">
              <w:rPr>
                <w:rFonts w:asciiTheme="minorHAnsi" w:hAnsiTheme="minorHAnsi" w:cstheme="minorHAnsi"/>
                <w:b/>
                <w:bCs/>
                <w:sz w:val="22"/>
                <w:szCs w:val="22"/>
              </w:rPr>
              <w:t xml:space="preserve">Año de la Evaluación: </w:t>
            </w:r>
          </w:p>
        </w:tc>
      </w:tr>
    </w:tbl>
    <w:p w:rsidR="008A0652" w:rsidRPr="00C13439" w:rsidRDefault="008A0652" w:rsidP="008A0652">
      <w:pPr>
        <w:pStyle w:val="Default"/>
        <w:jc w:val="both"/>
        <w:rPr>
          <w:rFonts w:asciiTheme="minorHAnsi" w:hAnsiTheme="minorHAnsi" w:cstheme="minorHAnsi"/>
          <w:sz w:val="22"/>
          <w:szCs w:val="22"/>
        </w:rPr>
      </w:pPr>
    </w:p>
    <w:tbl>
      <w:tblPr>
        <w:tblStyle w:val="Tablaconcuadrcula"/>
        <w:tblW w:w="0" w:type="auto"/>
        <w:tblInd w:w="108" w:type="dxa"/>
        <w:tblLayout w:type="fixed"/>
        <w:tblLook w:val="04A0" w:firstRow="1" w:lastRow="0" w:firstColumn="1" w:lastColumn="0" w:noHBand="0" w:noVBand="1"/>
      </w:tblPr>
      <w:tblGrid>
        <w:gridCol w:w="851"/>
        <w:gridCol w:w="556"/>
        <w:gridCol w:w="11"/>
        <w:gridCol w:w="534"/>
        <w:gridCol w:w="449"/>
        <w:gridCol w:w="646"/>
        <w:gridCol w:w="706"/>
        <w:gridCol w:w="782"/>
        <w:gridCol w:w="656"/>
        <w:gridCol w:w="656"/>
        <w:gridCol w:w="530"/>
        <w:gridCol w:w="697"/>
        <w:gridCol w:w="454"/>
        <w:gridCol w:w="552"/>
        <w:gridCol w:w="866"/>
      </w:tblGrid>
      <w:tr w:rsidR="008A0652" w:rsidRPr="00692795" w:rsidTr="00864F35">
        <w:trPr>
          <w:cantSplit/>
          <w:trHeight w:val="1266"/>
        </w:trPr>
        <w:tc>
          <w:tcPr>
            <w:tcW w:w="851" w:type="dxa"/>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r w:rsidRPr="00AF7842">
              <w:rPr>
                <w:rFonts w:cstheme="minorHAnsi"/>
                <w:b/>
                <w:color w:val="000000"/>
                <w:sz w:val="16"/>
                <w:szCs w:val="16"/>
              </w:rPr>
              <w:t>Nivel de Objetivo</w:t>
            </w:r>
          </w:p>
          <w:p w:rsidR="008A0652" w:rsidRPr="00AF7842" w:rsidRDefault="008A0652" w:rsidP="00864F35">
            <w:pPr>
              <w:pStyle w:val="Default"/>
              <w:ind w:left="113" w:right="113"/>
              <w:jc w:val="both"/>
              <w:rPr>
                <w:rFonts w:asciiTheme="minorHAnsi" w:hAnsiTheme="minorHAnsi" w:cstheme="minorHAnsi"/>
                <w:b/>
                <w:sz w:val="16"/>
                <w:szCs w:val="16"/>
              </w:rPr>
            </w:pPr>
          </w:p>
        </w:tc>
        <w:tc>
          <w:tcPr>
            <w:tcW w:w="567" w:type="dxa"/>
            <w:gridSpan w:val="2"/>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r w:rsidRPr="00AF7842">
              <w:rPr>
                <w:rFonts w:cstheme="minorHAnsi"/>
                <w:b/>
                <w:color w:val="000000"/>
                <w:sz w:val="16"/>
                <w:szCs w:val="16"/>
              </w:rPr>
              <w:t>Nombre del Indicador</w:t>
            </w:r>
          </w:p>
        </w:tc>
        <w:tc>
          <w:tcPr>
            <w:tcW w:w="534" w:type="dxa"/>
            <w:shd w:val="clear" w:color="auto" w:fill="A6A6A6" w:themeFill="background1" w:themeFillShade="A6"/>
            <w:textDirection w:val="btLr"/>
            <w:vAlign w:val="center"/>
          </w:tcPr>
          <w:p w:rsidR="008A0652" w:rsidRPr="00AF7842" w:rsidRDefault="008A0652" w:rsidP="00864F35">
            <w:pPr>
              <w:pStyle w:val="Default"/>
              <w:ind w:left="113" w:right="113"/>
              <w:jc w:val="both"/>
              <w:rPr>
                <w:rFonts w:asciiTheme="minorHAnsi" w:hAnsiTheme="minorHAnsi" w:cstheme="minorHAnsi"/>
                <w:b/>
                <w:sz w:val="16"/>
                <w:szCs w:val="16"/>
              </w:rPr>
            </w:pPr>
            <w:r w:rsidRPr="00AF7842">
              <w:rPr>
                <w:rFonts w:asciiTheme="minorHAnsi" w:hAnsiTheme="minorHAnsi" w:cstheme="minorHAnsi"/>
                <w:b/>
                <w:sz w:val="16"/>
                <w:szCs w:val="16"/>
              </w:rPr>
              <w:t>Método de Cálculo</w:t>
            </w:r>
          </w:p>
        </w:tc>
        <w:tc>
          <w:tcPr>
            <w:tcW w:w="449" w:type="dxa"/>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r w:rsidRPr="00AF7842">
              <w:rPr>
                <w:rFonts w:cstheme="minorHAnsi"/>
                <w:b/>
                <w:color w:val="000000"/>
                <w:sz w:val="16"/>
                <w:szCs w:val="16"/>
              </w:rPr>
              <w:t>Claro</w:t>
            </w:r>
          </w:p>
          <w:p w:rsidR="008A0652" w:rsidRPr="00AF7842" w:rsidRDefault="008A0652" w:rsidP="00864F35">
            <w:pPr>
              <w:pStyle w:val="Default"/>
              <w:ind w:left="113" w:right="113"/>
              <w:jc w:val="both"/>
              <w:rPr>
                <w:rFonts w:asciiTheme="minorHAnsi" w:hAnsiTheme="minorHAnsi" w:cstheme="minorHAnsi"/>
                <w:b/>
                <w:sz w:val="16"/>
                <w:szCs w:val="16"/>
              </w:rPr>
            </w:pPr>
          </w:p>
        </w:tc>
        <w:tc>
          <w:tcPr>
            <w:tcW w:w="646" w:type="dxa"/>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r w:rsidRPr="00AF7842">
              <w:rPr>
                <w:rFonts w:cstheme="minorHAnsi"/>
                <w:b/>
                <w:color w:val="000000"/>
                <w:sz w:val="16"/>
                <w:szCs w:val="16"/>
              </w:rPr>
              <w:t>Relevante</w:t>
            </w:r>
          </w:p>
          <w:p w:rsidR="008A0652" w:rsidRPr="00AF7842" w:rsidRDefault="008A0652" w:rsidP="00864F35">
            <w:pPr>
              <w:pStyle w:val="Default"/>
              <w:ind w:left="113" w:right="113"/>
              <w:jc w:val="both"/>
              <w:rPr>
                <w:rFonts w:asciiTheme="minorHAnsi" w:hAnsiTheme="minorHAnsi" w:cstheme="minorHAnsi"/>
                <w:b/>
                <w:sz w:val="16"/>
                <w:szCs w:val="16"/>
              </w:rPr>
            </w:pPr>
          </w:p>
        </w:tc>
        <w:tc>
          <w:tcPr>
            <w:tcW w:w="706" w:type="dxa"/>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r w:rsidRPr="00AF7842">
              <w:rPr>
                <w:rFonts w:cstheme="minorHAnsi"/>
                <w:b/>
                <w:color w:val="000000"/>
                <w:sz w:val="16"/>
                <w:szCs w:val="16"/>
              </w:rPr>
              <w:t>Económico</w:t>
            </w:r>
          </w:p>
          <w:p w:rsidR="008A0652" w:rsidRPr="00AF7842" w:rsidRDefault="008A0652" w:rsidP="00864F35">
            <w:pPr>
              <w:pStyle w:val="Default"/>
              <w:ind w:left="113" w:right="113"/>
              <w:jc w:val="both"/>
              <w:rPr>
                <w:rFonts w:asciiTheme="minorHAnsi" w:hAnsiTheme="minorHAnsi" w:cstheme="minorHAnsi"/>
                <w:b/>
                <w:sz w:val="16"/>
                <w:szCs w:val="16"/>
              </w:rPr>
            </w:pPr>
          </w:p>
        </w:tc>
        <w:tc>
          <w:tcPr>
            <w:tcW w:w="782" w:type="dxa"/>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proofErr w:type="spellStart"/>
            <w:r w:rsidRPr="00AF7842">
              <w:rPr>
                <w:rFonts w:cstheme="minorHAnsi"/>
                <w:b/>
                <w:color w:val="000000"/>
                <w:sz w:val="16"/>
                <w:szCs w:val="16"/>
              </w:rPr>
              <w:t>Monitoreable</w:t>
            </w:r>
            <w:proofErr w:type="spellEnd"/>
          </w:p>
          <w:p w:rsidR="008A0652" w:rsidRPr="00AF7842" w:rsidRDefault="008A0652" w:rsidP="00864F35">
            <w:pPr>
              <w:pStyle w:val="Default"/>
              <w:ind w:left="113" w:right="113"/>
              <w:jc w:val="both"/>
              <w:rPr>
                <w:rFonts w:asciiTheme="minorHAnsi" w:hAnsiTheme="minorHAnsi" w:cstheme="minorHAnsi"/>
                <w:b/>
                <w:sz w:val="16"/>
                <w:szCs w:val="16"/>
              </w:rPr>
            </w:pPr>
          </w:p>
        </w:tc>
        <w:tc>
          <w:tcPr>
            <w:tcW w:w="656" w:type="dxa"/>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r w:rsidRPr="00AF7842">
              <w:rPr>
                <w:rFonts w:cstheme="minorHAnsi"/>
                <w:b/>
                <w:color w:val="000000"/>
                <w:sz w:val="16"/>
                <w:szCs w:val="16"/>
              </w:rPr>
              <w:t>Adecuado</w:t>
            </w:r>
          </w:p>
          <w:p w:rsidR="008A0652" w:rsidRPr="00AF7842" w:rsidRDefault="008A0652" w:rsidP="00864F35">
            <w:pPr>
              <w:pStyle w:val="Default"/>
              <w:ind w:left="113" w:right="113"/>
              <w:jc w:val="both"/>
              <w:rPr>
                <w:rFonts w:asciiTheme="minorHAnsi" w:hAnsiTheme="minorHAnsi" w:cstheme="minorHAnsi"/>
                <w:b/>
                <w:sz w:val="16"/>
                <w:szCs w:val="16"/>
              </w:rPr>
            </w:pPr>
          </w:p>
        </w:tc>
        <w:tc>
          <w:tcPr>
            <w:tcW w:w="656" w:type="dxa"/>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r w:rsidRPr="00AF7842">
              <w:rPr>
                <w:rFonts w:cstheme="minorHAnsi"/>
                <w:b/>
                <w:color w:val="000000"/>
                <w:sz w:val="16"/>
                <w:szCs w:val="16"/>
              </w:rPr>
              <w:t>Definición</w:t>
            </w:r>
          </w:p>
          <w:p w:rsidR="008A0652" w:rsidRPr="00AF7842" w:rsidRDefault="008A0652" w:rsidP="00864F35">
            <w:pPr>
              <w:pStyle w:val="Default"/>
              <w:ind w:left="113" w:right="113"/>
              <w:jc w:val="both"/>
              <w:rPr>
                <w:rFonts w:asciiTheme="minorHAnsi" w:hAnsiTheme="minorHAnsi" w:cstheme="minorHAnsi"/>
                <w:b/>
                <w:sz w:val="16"/>
                <w:szCs w:val="16"/>
              </w:rPr>
            </w:pPr>
          </w:p>
        </w:tc>
        <w:tc>
          <w:tcPr>
            <w:tcW w:w="530" w:type="dxa"/>
            <w:shd w:val="clear" w:color="auto" w:fill="A6A6A6" w:themeFill="background1" w:themeFillShade="A6"/>
            <w:textDirection w:val="btLr"/>
            <w:vAlign w:val="center"/>
          </w:tcPr>
          <w:p w:rsidR="008A0652" w:rsidRPr="00AF7842" w:rsidRDefault="008A0652" w:rsidP="00864F35">
            <w:pPr>
              <w:pStyle w:val="Default"/>
              <w:ind w:left="113" w:right="113"/>
              <w:jc w:val="both"/>
              <w:rPr>
                <w:rFonts w:asciiTheme="minorHAnsi" w:hAnsiTheme="minorHAnsi" w:cstheme="minorHAnsi"/>
                <w:b/>
                <w:sz w:val="16"/>
                <w:szCs w:val="16"/>
              </w:rPr>
            </w:pPr>
            <w:r w:rsidRPr="00AF7842">
              <w:rPr>
                <w:rFonts w:asciiTheme="minorHAnsi" w:hAnsiTheme="minorHAnsi" w:cstheme="minorHAnsi"/>
                <w:b/>
                <w:sz w:val="16"/>
                <w:szCs w:val="16"/>
              </w:rPr>
              <w:t>U</w:t>
            </w:r>
            <w:r>
              <w:rPr>
                <w:rFonts w:asciiTheme="minorHAnsi" w:hAnsiTheme="minorHAnsi" w:cstheme="minorHAnsi"/>
                <w:b/>
                <w:sz w:val="16"/>
                <w:szCs w:val="16"/>
              </w:rPr>
              <w:t xml:space="preserve">nidad </w:t>
            </w:r>
          </w:p>
          <w:p w:rsidR="008A0652" w:rsidRPr="00AF7842" w:rsidRDefault="008A0652" w:rsidP="00864F35">
            <w:pPr>
              <w:pStyle w:val="Default"/>
              <w:ind w:left="113" w:right="113"/>
              <w:jc w:val="both"/>
              <w:rPr>
                <w:rFonts w:asciiTheme="minorHAnsi" w:hAnsiTheme="minorHAnsi" w:cstheme="minorHAnsi"/>
                <w:b/>
                <w:sz w:val="16"/>
                <w:szCs w:val="16"/>
              </w:rPr>
            </w:pPr>
            <w:r w:rsidRPr="00AF7842">
              <w:rPr>
                <w:rFonts w:asciiTheme="minorHAnsi" w:hAnsiTheme="minorHAnsi" w:cstheme="minorHAnsi"/>
                <w:b/>
                <w:sz w:val="16"/>
                <w:szCs w:val="16"/>
              </w:rPr>
              <w:t>de</w:t>
            </w:r>
          </w:p>
          <w:p w:rsidR="008A0652" w:rsidRPr="00AF7842" w:rsidRDefault="008A0652" w:rsidP="00864F35">
            <w:pPr>
              <w:pStyle w:val="Default"/>
              <w:ind w:left="113" w:right="113"/>
              <w:jc w:val="both"/>
              <w:rPr>
                <w:rFonts w:asciiTheme="minorHAnsi" w:hAnsiTheme="minorHAnsi" w:cstheme="minorHAnsi"/>
                <w:b/>
                <w:sz w:val="16"/>
                <w:szCs w:val="16"/>
              </w:rPr>
            </w:pPr>
            <w:r w:rsidRPr="00AF7842">
              <w:rPr>
                <w:rFonts w:asciiTheme="minorHAnsi" w:hAnsiTheme="minorHAnsi" w:cstheme="minorHAnsi"/>
                <w:b/>
                <w:sz w:val="16"/>
                <w:szCs w:val="16"/>
              </w:rPr>
              <w:t>M</w:t>
            </w:r>
            <w:r>
              <w:rPr>
                <w:rFonts w:asciiTheme="minorHAnsi" w:hAnsiTheme="minorHAnsi" w:cstheme="minorHAnsi"/>
                <w:b/>
                <w:sz w:val="16"/>
                <w:szCs w:val="16"/>
              </w:rPr>
              <w:t>edida</w:t>
            </w:r>
          </w:p>
        </w:tc>
        <w:tc>
          <w:tcPr>
            <w:tcW w:w="697" w:type="dxa"/>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r w:rsidRPr="00AF7842">
              <w:rPr>
                <w:rFonts w:cstheme="minorHAnsi"/>
                <w:b/>
                <w:color w:val="000000"/>
                <w:sz w:val="16"/>
                <w:szCs w:val="16"/>
              </w:rPr>
              <w:t>Frecuencia de Medición</w:t>
            </w:r>
          </w:p>
          <w:p w:rsidR="008A0652" w:rsidRPr="00AF7842" w:rsidRDefault="008A0652" w:rsidP="00864F35">
            <w:pPr>
              <w:pStyle w:val="Default"/>
              <w:ind w:left="113" w:right="113"/>
              <w:jc w:val="both"/>
              <w:rPr>
                <w:rFonts w:asciiTheme="minorHAnsi" w:hAnsiTheme="minorHAnsi" w:cstheme="minorHAnsi"/>
                <w:b/>
                <w:sz w:val="16"/>
                <w:szCs w:val="16"/>
              </w:rPr>
            </w:pPr>
          </w:p>
        </w:tc>
        <w:tc>
          <w:tcPr>
            <w:tcW w:w="454" w:type="dxa"/>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r w:rsidRPr="00AF7842">
              <w:rPr>
                <w:rFonts w:cstheme="minorHAnsi"/>
                <w:b/>
                <w:color w:val="000000"/>
                <w:sz w:val="16"/>
                <w:szCs w:val="16"/>
              </w:rPr>
              <w:t>Línea Base</w:t>
            </w:r>
          </w:p>
          <w:p w:rsidR="008A0652" w:rsidRPr="00AF7842" w:rsidRDefault="008A0652" w:rsidP="00864F35">
            <w:pPr>
              <w:pStyle w:val="Default"/>
              <w:ind w:left="113" w:right="113"/>
              <w:jc w:val="both"/>
              <w:rPr>
                <w:rFonts w:asciiTheme="minorHAnsi" w:hAnsiTheme="minorHAnsi" w:cstheme="minorHAnsi"/>
                <w:b/>
                <w:sz w:val="16"/>
                <w:szCs w:val="16"/>
              </w:rPr>
            </w:pPr>
          </w:p>
        </w:tc>
        <w:tc>
          <w:tcPr>
            <w:tcW w:w="552" w:type="dxa"/>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r w:rsidRPr="00AF7842">
              <w:rPr>
                <w:rFonts w:cstheme="minorHAnsi"/>
                <w:b/>
                <w:color w:val="000000"/>
                <w:sz w:val="16"/>
                <w:szCs w:val="16"/>
              </w:rPr>
              <w:t>Metas</w:t>
            </w:r>
          </w:p>
          <w:p w:rsidR="008A0652" w:rsidRPr="00AF7842" w:rsidRDefault="008A0652" w:rsidP="00864F35">
            <w:pPr>
              <w:pStyle w:val="Default"/>
              <w:ind w:left="113" w:right="113"/>
              <w:jc w:val="both"/>
              <w:rPr>
                <w:rFonts w:asciiTheme="minorHAnsi" w:hAnsiTheme="minorHAnsi" w:cstheme="minorHAnsi"/>
                <w:b/>
                <w:sz w:val="16"/>
                <w:szCs w:val="16"/>
              </w:rPr>
            </w:pPr>
          </w:p>
        </w:tc>
        <w:tc>
          <w:tcPr>
            <w:tcW w:w="866" w:type="dxa"/>
            <w:shd w:val="clear" w:color="auto" w:fill="A6A6A6" w:themeFill="background1" w:themeFillShade="A6"/>
            <w:textDirection w:val="btLr"/>
            <w:vAlign w:val="center"/>
          </w:tcPr>
          <w:p w:rsidR="008A0652" w:rsidRPr="00AF7842" w:rsidRDefault="008A0652" w:rsidP="00864F35">
            <w:pPr>
              <w:autoSpaceDE w:val="0"/>
              <w:autoSpaceDN w:val="0"/>
              <w:adjustRightInd w:val="0"/>
              <w:ind w:left="113" w:right="113"/>
              <w:jc w:val="both"/>
              <w:rPr>
                <w:rFonts w:cstheme="minorHAnsi"/>
                <w:b/>
                <w:color w:val="000000"/>
                <w:sz w:val="16"/>
                <w:szCs w:val="16"/>
              </w:rPr>
            </w:pPr>
            <w:r w:rsidRPr="00AF7842">
              <w:rPr>
                <w:rFonts w:cstheme="minorHAnsi"/>
                <w:b/>
                <w:color w:val="000000"/>
                <w:sz w:val="16"/>
                <w:szCs w:val="16"/>
              </w:rPr>
              <w:t>Comportamiento del indicador</w:t>
            </w:r>
            <w:r>
              <w:rPr>
                <w:rFonts w:cstheme="minorHAnsi"/>
                <w:b/>
                <w:color w:val="000000"/>
                <w:sz w:val="16"/>
                <w:szCs w:val="16"/>
              </w:rPr>
              <w:t xml:space="preserve"> </w:t>
            </w:r>
          </w:p>
          <w:p w:rsidR="008A0652" w:rsidRPr="00AF7842" w:rsidRDefault="008A0652" w:rsidP="00864F35">
            <w:pPr>
              <w:pStyle w:val="Default"/>
              <w:ind w:left="113" w:right="113"/>
              <w:jc w:val="both"/>
              <w:rPr>
                <w:rFonts w:asciiTheme="minorHAnsi" w:hAnsiTheme="minorHAnsi" w:cstheme="minorHAnsi"/>
                <w:b/>
                <w:sz w:val="16"/>
                <w:szCs w:val="16"/>
              </w:rPr>
            </w:pPr>
          </w:p>
        </w:tc>
      </w:tr>
      <w:tr w:rsidR="008A0652" w:rsidRPr="00692795" w:rsidTr="00864F35">
        <w:tc>
          <w:tcPr>
            <w:tcW w:w="851" w:type="dxa"/>
            <w:vAlign w:val="center"/>
          </w:tcPr>
          <w:p w:rsidR="008A0652" w:rsidRPr="00AF7842" w:rsidRDefault="008A0652" w:rsidP="00864F35">
            <w:pPr>
              <w:autoSpaceDE w:val="0"/>
              <w:autoSpaceDN w:val="0"/>
              <w:adjustRightInd w:val="0"/>
              <w:jc w:val="center"/>
              <w:rPr>
                <w:rFonts w:cstheme="minorHAnsi"/>
                <w:color w:val="000000"/>
                <w:sz w:val="16"/>
                <w:szCs w:val="16"/>
              </w:rPr>
            </w:pPr>
            <w:r w:rsidRPr="00AF7842">
              <w:rPr>
                <w:rFonts w:cstheme="minorHAnsi"/>
                <w:color w:val="000000"/>
                <w:sz w:val="16"/>
                <w:szCs w:val="16"/>
              </w:rPr>
              <w:t>Fin</w:t>
            </w:r>
          </w:p>
          <w:p w:rsidR="008A0652" w:rsidRPr="00AF7842" w:rsidRDefault="008A0652" w:rsidP="00864F35">
            <w:pPr>
              <w:pStyle w:val="Default"/>
              <w:jc w:val="center"/>
              <w:rPr>
                <w:rFonts w:asciiTheme="minorHAnsi" w:hAnsiTheme="minorHAnsi" w:cstheme="minorHAnsi"/>
                <w:sz w:val="16"/>
                <w:szCs w:val="16"/>
              </w:rPr>
            </w:pPr>
          </w:p>
        </w:tc>
        <w:tc>
          <w:tcPr>
            <w:tcW w:w="556" w:type="dxa"/>
            <w:vAlign w:val="center"/>
          </w:tcPr>
          <w:p w:rsidR="008A0652" w:rsidRPr="00AF7842" w:rsidRDefault="008A0652" w:rsidP="00864F35">
            <w:pPr>
              <w:pStyle w:val="Default"/>
              <w:jc w:val="center"/>
              <w:rPr>
                <w:rFonts w:asciiTheme="minorHAnsi" w:hAnsiTheme="minorHAnsi" w:cstheme="minorHAnsi"/>
                <w:sz w:val="16"/>
                <w:szCs w:val="16"/>
              </w:rPr>
            </w:pPr>
          </w:p>
        </w:tc>
        <w:tc>
          <w:tcPr>
            <w:tcW w:w="545" w:type="dxa"/>
            <w:gridSpan w:val="2"/>
            <w:vAlign w:val="center"/>
          </w:tcPr>
          <w:p w:rsidR="008A0652" w:rsidRPr="00AF7842" w:rsidRDefault="008A0652" w:rsidP="00864F35">
            <w:pPr>
              <w:pStyle w:val="Default"/>
              <w:jc w:val="center"/>
              <w:rPr>
                <w:rFonts w:asciiTheme="minorHAnsi" w:hAnsiTheme="minorHAnsi" w:cstheme="minorHAnsi"/>
                <w:sz w:val="16"/>
                <w:szCs w:val="16"/>
              </w:rPr>
            </w:pPr>
          </w:p>
        </w:tc>
        <w:tc>
          <w:tcPr>
            <w:tcW w:w="449"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4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70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782"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5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5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530"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97"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454"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552"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86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r>
      <w:tr w:rsidR="008A0652" w:rsidRPr="00692795" w:rsidTr="00864F35">
        <w:tc>
          <w:tcPr>
            <w:tcW w:w="851" w:type="dxa"/>
            <w:vAlign w:val="center"/>
          </w:tcPr>
          <w:p w:rsidR="008A0652" w:rsidRPr="00AF7842" w:rsidRDefault="008A0652" w:rsidP="00864F35">
            <w:pPr>
              <w:autoSpaceDE w:val="0"/>
              <w:autoSpaceDN w:val="0"/>
              <w:adjustRightInd w:val="0"/>
              <w:jc w:val="center"/>
              <w:rPr>
                <w:rFonts w:cstheme="minorHAnsi"/>
                <w:color w:val="000000"/>
                <w:sz w:val="16"/>
                <w:szCs w:val="16"/>
              </w:rPr>
            </w:pPr>
            <w:r w:rsidRPr="00AF7842">
              <w:rPr>
                <w:rFonts w:cstheme="minorHAnsi"/>
                <w:color w:val="000000"/>
                <w:sz w:val="16"/>
                <w:szCs w:val="16"/>
              </w:rPr>
              <w:t>Propósito</w:t>
            </w:r>
          </w:p>
          <w:p w:rsidR="008A0652" w:rsidRPr="00AF7842" w:rsidRDefault="008A0652" w:rsidP="00864F35">
            <w:pPr>
              <w:pStyle w:val="Default"/>
              <w:jc w:val="center"/>
              <w:rPr>
                <w:rFonts w:asciiTheme="minorHAnsi" w:hAnsiTheme="minorHAnsi" w:cstheme="minorHAnsi"/>
                <w:sz w:val="16"/>
                <w:szCs w:val="16"/>
              </w:rPr>
            </w:pPr>
          </w:p>
        </w:tc>
        <w:tc>
          <w:tcPr>
            <w:tcW w:w="556" w:type="dxa"/>
            <w:vAlign w:val="center"/>
          </w:tcPr>
          <w:p w:rsidR="008A0652" w:rsidRPr="00AF7842" w:rsidRDefault="008A0652" w:rsidP="00864F35">
            <w:pPr>
              <w:pStyle w:val="Default"/>
              <w:jc w:val="center"/>
              <w:rPr>
                <w:rFonts w:asciiTheme="minorHAnsi" w:hAnsiTheme="minorHAnsi" w:cstheme="minorHAnsi"/>
                <w:sz w:val="16"/>
                <w:szCs w:val="16"/>
              </w:rPr>
            </w:pPr>
          </w:p>
        </w:tc>
        <w:tc>
          <w:tcPr>
            <w:tcW w:w="545" w:type="dxa"/>
            <w:gridSpan w:val="2"/>
            <w:vAlign w:val="center"/>
          </w:tcPr>
          <w:p w:rsidR="008A0652" w:rsidRPr="00AF7842" w:rsidRDefault="008A0652" w:rsidP="00864F35">
            <w:pPr>
              <w:pStyle w:val="Default"/>
              <w:jc w:val="center"/>
              <w:rPr>
                <w:rFonts w:asciiTheme="minorHAnsi" w:hAnsiTheme="minorHAnsi" w:cstheme="minorHAnsi"/>
                <w:sz w:val="16"/>
                <w:szCs w:val="16"/>
              </w:rPr>
            </w:pPr>
          </w:p>
        </w:tc>
        <w:tc>
          <w:tcPr>
            <w:tcW w:w="449"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4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70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782"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5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5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530"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97"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454"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552"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86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r>
      <w:tr w:rsidR="008A0652" w:rsidRPr="00692795" w:rsidTr="00864F35">
        <w:tc>
          <w:tcPr>
            <w:tcW w:w="851" w:type="dxa"/>
            <w:vAlign w:val="center"/>
          </w:tcPr>
          <w:p w:rsidR="008A0652" w:rsidRPr="00AF7842" w:rsidRDefault="008A0652" w:rsidP="00864F35">
            <w:pPr>
              <w:autoSpaceDE w:val="0"/>
              <w:autoSpaceDN w:val="0"/>
              <w:adjustRightInd w:val="0"/>
              <w:jc w:val="center"/>
              <w:rPr>
                <w:rFonts w:cstheme="minorHAnsi"/>
                <w:color w:val="000000"/>
                <w:sz w:val="16"/>
                <w:szCs w:val="16"/>
              </w:rPr>
            </w:pPr>
            <w:r w:rsidRPr="00AF7842">
              <w:rPr>
                <w:rFonts w:cstheme="minorHAnsi"/>
                <w:color w:val="000000"/>
                <w:sz w:val="16"/>
                <w:szCs w:val="16"/>
              </w:rPr>
              <w:t>Componentes</w:t>
            </w:r>
          </w:p>
          <w:p w:rsidR="008A0652" w:rsidRPr="00AF7842" w:rsidRDefault="008A0652" w:rsidP="00864F35">
            <w:pPr>
              <w:pStyle w:val="Default"/>
              <w:jc w:val="center"/>
              <w:rPr>
                <w:rFonts w:asciiTheme="minorHAnsi" w:hAnsiTheme="minorHAnsi" w:cstheme="minorHAnsi"/>
                <w:sz w:val="16"/>
                <w:szCs w:val="16"/>
              </w:rPr>
            </w:pPr>
          </w:p>
        </w:tc>
        <w:tc>
          <w:tcPr>
            <w:tcW w:w="556" w:type="dxa"/>
            <w:vAlign w:val="center"/>
          </w:tcPr>
          <w:p w:rsidR="008A0652" w:rsidRPr="00AF7842" w:rsidRDefault="008A0652" w:rsidP="00864F35">
            <w:pPr>
              <w:pStyle w:val="Default"/>
              <w:jc w:val="center"/>
              <w:rPr>
                <w:rFonts w:asciiTheme="minorHAnsi" w:hAnsiTheme="minorHAnsi" w:cstheme="minorHAnsi"/>
                <w:sz w:val="16"/>
                <w:szCs w:val="16"/>
              </w:rPr>
            </w:pPr>
          </w:p>
        </w:tc>
        <w:tc>
          <w:tcPr>
            <w:tcW w:w="545" w:type="dxa"/>
            <w:gridSpan w:val="2"/>
            <w:vAlign w:val="center"/>
          </w:tcPr>
          <w:p w:rsidR="008A0652" w:rsidRPr="00AF7842" w:rsidRDefault="008A0652" w:rsidP="00864F35">
            <w:pPr>
              <w:pStyle w:val="Default"/>
              <w:jc w:val="center"/>
              <w:rPr>
                <w:rFonts w:asciiTheme="minorHAnsi" w:hAnsiTheme="minorHAnsi" w:cstheme="minorHAnsi"/>
                <w:sz w:val="16"/>
                <w:szCs w:val="16"/>
              </w:rPr>
            </w:pPr>
          </w:p>
        </w:tc>
        <w:tc>
          <w:tcPr>
            <w:tcW w:w="449"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4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70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782"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5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5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530"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97"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454"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552"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86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r>
      <w:tr w:rsidR="008A0652" w:rsidRPr="00692795" w:rsidTr="00864F35">
        <w:tc>
          <w:tcPr>
            <w:tcW w:w="851" w:type="dxa"/>
            <w:vAlign w:val="center"/>
          </w:tcPr>
          <w:p w:rsidR="008A0652" w:rsidRPr="00AF7842" w:rsidRDefault="008A0652" w:rsidP="00864F35">
            <w:pPr>
              <w:autoSpaceDE w:val="0"/>
              <w:autoSpaceDN w:val="0"/>
              <w:adjustRightInd w:val="0"/>
              <w:jc w:val="center"/>
              <w:rPr>
                <w:rFonts w:cstheme="minorHAnsi"/>
                <w:color w:val="000000"/>
                <w:sz w:val="16"/>
                <w:szCs w:val="16"/>
              </w:rPr>
            </w:pPr>
            <w:r w:rsidRPr="00AF7842">
              <w:rPr>
                <w:rFonts w:cstheme="minorHAnsi"/>
                <w:color w:val="000000"/>
                <w:sz w:val="16"/>
                <w:szCs w:val="16"/>
              </w:rPr>
              <w:t>Actividades</w:t>
            </w:r>
          </w:p>
          <w:p w:rsidR="008A0652" w:rsidRPr="00AF7842" w:rsidRDefault="008A0652" w:rsidP="00864F35">
            <w:pPr>
              <w:pStyle w:val="Default"/>
              <w:jc w:val="center"/>
              <w:rPr>
                <w:rFonts w:asciiTheme="minorHAnsi" w:hAnsiTheme="minorHAnsi" w:cstheme="minorHAnsi"/>
                <w:sz w:val="16"/>
                <w:szCs w:val="16"/>
              </w:rPr>
            </w:pPr>
          </w:p>
        </w:tc>
        <w:tc>
          <w:tcPr>
            <w:tcW w:w="556" w:type="dxa"/>
            <w:vAlign w:val="center"/>
          </w:tcPr>
          <w:p w:rsidR="008A0652" w:rsidRPr="00AF7842" w:rsidRDefault="008A0652" w:rsidP="00864F35">
            <w:pPr>
              <w:pStyle w:val="Default"/>
              <w:jc w:val="center"/>
              <w:rPr>
                <w:rFonts w:asciiTheme="minorHAnsi" w:hAnsiTheme="minorHAnsi" w:cstheme="minorHAnsi"/>
                <w:sz w:val="16"/>
                <w:szCs w:val="16"/>
              </w:rPr>
            </w:pPr>
          </w:p>
        </w:tc>
        <w:tc>
          <w:tcPr>
            <w:tcW w:w="545" w:type="dxa"/>
            <w:gridSpan w:val="2"/>
            <w:vAlign w:val="center"/>
          </w:tcPr>
          <w:p w:rsidR="008A0652" w:rsidRPr="00AF7842" w:rsidRDefault="008A0652" w:rsidP="00864F35">
            <w:pPr>
              <w:pStyle w:val="Default"/>
              <w:jc w:val="center"/>
              <w:rPr>
                <w:rFonts w:asciiTheme="minorHAnsi" w:hAnsiTheme="minorHAnsi" w:cstheme="minorHAnsi"/>
                <w:sz w:val="16"/>
                <w:szCs w:val="16"/>
              </w:rPr>
            </w:pPr>
          </w:p>
        </w:tc>
        <w:tc>
          <w:tcPr>
            <w:tcW w:w="449"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4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70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782"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5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5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530"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697"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454"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552"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c>
          <w:tcPr>
            <w:tcW w:w="866" w:type="dxa"/>
            <w:vAlign w:val="center"/>
          </w:tcPr>
          <w:p w:rsidR="008A0652" w:rsidRPr="00AF7842" w:rsidRDefault="008A0652" w:rsidP="00864F35">
            <w:pPr>
              <w:pStyle w:val="Default"/>
              <w:jc w:val="center"/>
              <w:rPr>
                <w:rFonts w:asciiTheme="minorHAnsi" w:hAnsiTheme="minorHAnsi" w:cstheme="minorHAnsi"/>
                <w:sz w:val="16"/>
                <w:szCs w:val="16"/>
              </w:rPr>
            </w:pPr>
            <w:r w:rsidRPr="00AF7842">
              <w:rPr>
                <w:rFonts w:asciiTheme="minorHAnsi" w:hAnsiTheme="minorHAnsi" w:cstheme="minorHAnsi"/>
                <w:sz w:val="16"/>
                <w:szCs w:val="16"/>
              </w:rPr>
              <w:t>Sí/No</w:t>
            </w:r>
          </w:p>
        </w:tc>
      </w:tr>
    </w:tbl>
    <w:p w:rsidR="008A0652" w:rsidRDefault="008A0652" w:rsidP="008A0652">
      <w:pPr>
        <w:jc w:val="both"/>
        <w:rPr>
          <w:rFonts w:cstheme="minorHAnsi"/>
          <w:i/>
          <w:iCs/>
          <w:sz w:val="20"/>
          <w:szCs w:val="20"/>
        </w:rPr>
      </w:pPr>
      <w:r w:rsidRPr="00692795">
        <w:rPr>
          <w:rFonts w:cstheme="minorHAnsi"/>
          <w:i/>
          <w:iCs/>
          <w:sz w:val="20"/>
          <w:szCs w:val="20"/>
        </w:rPr>
        <w:t>Nota. Se deben incluir todos los indicadores de cada uno de los niveles de objetivo.</w:t>
      </w:r>
    </w:p>
    <w:p w:rsidR="008A0652" w:rsidRDefault="008A0652" w:rsidP="008A0652">
      <w:pPr>
        <w:jc w:val="both"/>
        <w:rPr>
          <w:rFonts w:cstheme="minorHAnsi"/>
          <w:i/>
          <w:iCs/>
          <w:sz w:val="20"/>
          <w:szCs w:val="20"/>
        </w:rPr>
      </w:pPr>
    </w:p>
    <w:p w:rsidR="008A0652" w:rsidRPr="00C13439" w:rsidRDefault="008A0652" w:rsidP="008A0652">
      <w:pPr>
        <w:jc w:val="both"/>
        <w:rPr>
          <w:rFonts w:cstheme="minorHAnsi"/>
        </w:rPr>
      </w:pPr>
      <w:r w:rsidRPr="00C13439">
        <w:rPr>
          <w:rFonts w:cstheme="minorHAnsi"/>
          <w:b/>
          <w:bCs/>
        </w:rPr>
        <w:t>Formato del Anexo 6 “Metas del programa”</w:t>
      </w:r>
    </w:p>
    <w:tbl>
      <w:tblPr>
        <w:tblW w:w="0" w:type="auto"/>
        <w:tblBorders>
          <w:top w:val="nil"/>
          <w:left w:val="nil"/>
          <w:bottom w:val="nil"/>
          <w:right w:val="nil"/>
        </w:tblBorders>
        <w:tblLayout w:type="fixed"/>
        <w:tblLook w:val="0000" w:firstRow="0" w:lastRow="0" w:firstColumn="0" w:lastColumn="0" w:noHBand="0" w:noVBand="0"/>
      </w:tblPr>
      <w:tblGrid>
        <w:gridCol w:w="3701"/>
      </w:tblGrid>
      <w:tr w:rsidR="008A0652" w:rsidRPr="00C13439" w:rsidTr="00864F35">
        <w:trPr>
          <w:trHeight w:val="108"/>
        </w:trPr>
        <w:tc>
          <w:tcPr>
            <w:tcW w:w="3701"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Nombre del Programa: </w:t>
            </w:r>
          </w:p>
        </w:tc>
      </w:tr>
      <w:tr w:rsidR="008A0652" w:rsidRPr="00C13439" w:rsidTr="00864F35">
        <w:trPr>
          <w:trHeight w:val="108"/>
        </w:trPr>
        <w:tc>
          <w:tcPr>
            <w:tcW w:w="3701"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Modalidad: </w:t>
            </w:r>
          </w:p>
        </w:tc>
      </w:tr>
      <w:tr w:rsidR="008A0652" w:rsidRPr="00C13439" w:rsidTr="00864F35">
        <w:trPr>
          <w:trHeight w:val="108"/>
        </w:trPr>
        <w:tc>
          <w:tcPr>
            <w:tcW w:w="3701"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Dependencia/Entidad: </w:t>
            </w:r>
          </w:p>
        </w:tc>
      </w:tr>
      <w:tr w:rsidR="008A0652" w:rsidRPr="00C13439" w:rsidTr="00864F35">
        <w:trPr>
          <w:trHeight w:val="108"/>
        </w:trPr>
        <w:tc>
          <w:tcPr>
            <w:tcW w:w="3701"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Unidad Responsable: </w:t>
            </w:r>
          </w:p>
        </w:tc>
      </w:tr>
      <w:tr w:rsidR="008A0652" w:rsidRPr="00C13439" w:rsidTr="00864F35">
        <w:trPr>
          <w:trHeight w:val="108"/>
        </w:trPr>
        <w:tc>
          <w:tcPr>
            <w:tcW w:w="3701"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Tipo de Evaluación: </w:t>
            </w:r>
          </w:p>
        </w:tc>
      </w:tr>
      <w:tr w:rsidR="008A0652" w:rsidRPr="00C13439" w:rsidTr="00864F35">
        <w:trPr>
          <w:trHeight w:val="108"/>
        </w:trPr>
        <w:tc>
          <w:tcPr>
            <w:tcW w:w="3701"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Año de la Evaluación: </w:t>
            </w:r>
          </w:p>
        </w:tc>
      </w:tr>
    </w:tbl>
    <w:p w:rsidR="008A0652" w:rsidRPr="00692795" w:rsidRDefault="008A0652" w:rsidP="008A0652">
      <w:pPr>
        <w:jc w:val="both"/>
        <w:rPr>
          <w:rFonts w:cstheme="minorHAnsi"/>
          <w:sz w:val="20"/>
          <w:szCs w:val="20"/>
        </w:rPr>
      </w:pPr>
    </w:p>
    <w:tbl>
      <w:tblPr>
        <w:tblStyle w:val="Tablaconcuadrcula"/>
        <w:tblW w:w="0" w:type="auto"/>
        <w:tblInd w:w="108" w:type="dxa"/>
        <w:tblLayout w:type="fixed"/>
        <w:tblLook w:val="04A0" w:firstRow="1" w:lastRow="0" w:firstColumn="1" w:lastColumn="0" w:noHBand="0" w:noVBand="1"/>
      </w:tblPr>
      <w:tblGrid>
        <w:gridCol w:w="1276"/>
        <w:gridCol w:w="989"/>
        <w:gridCol w:w="712"/>
        <w:gridCol w:w="709"/>
        <w:gridCol w:w="836"/>
        <w:gridCol w:w="1007"/>
        <w:gridCol w:w="708"/>
        <w:gridCol w:w="912"/>
        <w:gridCol w:w="789"/>
        <w:gridCol w:w="1008"/>
      </w:tblGrid>
      <w:tr w:rsidR="008A0652" w:rsidRPr="00692795" w:rsidTr="00864F35">
        <w:trPr>
          <w:cantSplit/>
          <w:trHeight w:val="1134"/>
        </w:trPr>
        <w:tc>
          <w:tcPr>
            <w:tcW w:w="1276" w:type="dxa"/>
            <w:shd w:val="clear" w:color="auto" w:fill="595959" w:themeFill="text1" w:themeFillTint="A6"/>
            <w:textDirection w:val="btLr"/>
            <w:vAlign w:val="center"/>
          </w:tcPr>
          <w:p w:rsidR="008A0652" w:rsidRPr="00692795" w:rsidRDefault="008A0652" w:rsidP="00864F35">
            <w:pPr>
              <w:autoSpaceDE w:val="0"/>
              <w:autoSpaceDN w:val="0"/>
              <w:adjustRightInd w:val="0"/>
              <w:ind w:left="113" w:right="113"/>
              <w:jc w:val="center"/>
              <w:rPr>
                <w:rFonts w:cstheme="minorHAnsi"/>
                <w:b/>
                <w:color w:val="000000"/>
                <w:sz w:val="16"/>
                <w:szCs w:val="16"/>
              </w:rPr>
            </w:pPr>
            <w:r w:rsidRPr="00692795">
              <w:rPr>
                <w:rFonts w:cstheme="minorHAnsi"/>
                <w:b/>
                <w:color w:val="000000"/>
                <w:sz w:val="16"/>
                <w:szCs w:val="16"/>
              </w:rPr>
              <w:t>Nivel de Objetivo</w:t>
            </w:r>
          </w:p>
          <w:p w:rsidR="008A0652" w:rsidRPr="00692795" w:rsidRDefault="008A0652" w:rsidP="00864F35">
            <w:pPr>
              <w:ind w:left="113" w:right="113"/>
              <w:jc w:val="center"/>
              <w:rPr>
                <w:rFonts w:cstheme="minorHAnsi"/>
                <w:b/>
                <w:sz w:val="16"/>
                <w:szCs w:val="16"/>
              </w:rPr>
            </w:pPr>
          </w:p>
        </w:tc>
        <w:tc>
          <w:tcPr>
            <w:tcW w:w="989" w:type="dxa"/>
            <w:shd w:val="clear" w:color="auto" w:fill="595959" w:themeFill="text1" w:themeFillTint="A6"/>
            <w:textDirection w:val="btLr"/>
            <w:vAlign w:val="center"/>
          </w:tcPr>
          <w:p w:rsidR="008A0652" w:rsidRPr="00692795" w:rsidRDefault="008A0652" w:rsidP="00864F35">
            <w:pPr>
              <w:autoSpaceDE w:val="0"/>
              <w:autoSpaceDN w:val="0"/>
              <w:adjustRightInd w:val="0"/>
              <w:ind w:left="113" w:right="113"/>
              <w:jc w:val="center"/>
              <w:rPr>
                <w:rFonts w:cstheme="minorHAnsi"/>
                <w:b/>
                <w:sz w:val="16"/>
                <w:szCs w:val="16"/>
              </w:rPr>
            </w:pPr>
            <w:r w:rsidRPr="00692795">
              <w:rPr>
                <w:rFonts w:cstheme="minorHAnsi"/>
                <w:b/>
                <w:color w:val="000000"/>
                <w:sz w:val="16"/>
                <w:szCs w:val="16"/>
              </w:rPr>
              <w:t>Nombre del Indicador</w:t>
            </w:r>
          </w:p>
        </w:tc>
        <w:tc>
          <w:tcPr>
            <w:tcW w:w="712" w:type="dxa"/>
            <w:shd w:val="clear" w:color="auto" w:fill="595959" w:themeFill="text1" w:themeFillTint="A6"/>
            <w:textDirection w:val="btLr"/>
            <w:vAlign w:val="center"/>
          </w:tcPr>
          <w:p w:rsidR="008A0652" w:rsidRPr="00692795" w:rsidRDefault="008A0652" w:rsidP="00864F35">
            <w:pPr>
              <w:autoSpaceDE w:val="0"/>
              <w:autoSpaceDN w:val="0"/>
              <w:adjustRightInd w:val="0"/>
              <w:ind w:left="113" w:right="113"/>
              <w:jc w:val="center"/>
              <w:rPr>
                <w:rFonts w:cstheme="minorHAnsi"/>
                <w:b/>
                <w:color w:val="000000"/>
                <w:sz w:val="16"/>
                <w:szCs w:val="16"/>
              </w:rPr>
            </w:pPr>
            <w:r w:rsidRPr="00692795">
              <w:rPr>
                <w:rFonts w:cstheme="minorHAnsi"/>
                <w:b/>
                <w:color w:val="000000"/>
                <w:sz w:val="16"/>
                <w:szCs w:val="16"/>
              </w:rPr>
              <w:t>Meta</w:t>
            </w:r>
          </w:p>
          <w:p w:rsidR="008A0652" w:rsidRPr="00692795" w:rsidRDefault="008A0652" w:rsidP="00864F35">
            <w:pPr>
              <w:ind w:left="113" w:right="113"/>
              <w:jc w:val="center"/>
              <w:rPr>
                <w:rFonts w:cstheme="minorHAnsi"/>
                <w:b/>
                <w:sz w:val="16"/>
                <w:szCs w:val="16"/>
              </w:rPr>
            </w:pPr>
          </w:p>
        </w:tc>
        <w:tc>
          <w:tcPr>
            <w:tcW w:w="709" w:type="dxa"/>
            <w:shd w:val="clear" w:color="auto" w:fill="A6A6A6" w:themeFill="background1" w:themeFillShade="A6"/>
            <w:textDirection w:val="btLr"/>
            <w:vAlign w:val="center"/>
          </w:tcPr>
          <w:p w:rsidR="008A0652" w:rsidRPr="00692795" w:rsidRDefault="008A0652" w:rsidP="00864F35">
            <w:pPr>
              <w:autoSpaceDE w:val="0"/>
              <w:autoSpaceDN w:val="0"/>
              <w:adjustRightInd w:val="0"/>
              <w:ind w:left="113" w:right="113"/>
              <w:jc w:val="center"/>
              <w:rPr>
                <w:rFonts w:cstheme="minorHAnsi"/>
                <w:b/>
                <w:color w:val="000000"/>
                <w:sz w:val="16"/>
                <w:szCs w:val="16"/>
              </w:rPr>
            </w:pPr>
            <w:r w:rsidRPr="00692795">
              <w:rPr>
                <w:rFonts w:cstheme="minorHAnsi"/>
                <w:b/>
                <w:color w:val="000000"/>
                <w:sz w:val="16"/>
                <w:szCs w:val="16"/>
              </w:rPr>
              <w:t>U</w:t>
            </w:r>
            <w:r>
              <w:rPr>
                <w:rFonts w:cstheme="minorHAnsi"/>
                <w:b/>
                <w:color w:val="000000"/>
                <w:sz w:val="16"/>
                <w:szCs w:val="16"/>
              </w:rPr>
              <w:t>nidad</w:t>
            </w:r>
          </w:p>
          <w:p w:rsidR="008A0652" w:rsidRPr="00692795" w:rsidRDefault="008A0652" w:rsidP="00864F35">
            <w:pPr>
              <w:autoSpaceDE w:val="0"/>
              <w:autoSpaceDN w:val="0"/>
              <w:adjustRightInd w:val="0"/>
              <w:ind w:left="113" w:right="113"/>
              <w:jc w:val="center"/>
              <w:rPr>
                <w:rFonts w:cstheme="minorHAnsi"/>
                <w:b/>
                <w:color w:val="000000"/>
                <w:sz w:val="16"/>
                <w:szCs w:val="16"/>
              </w:rPr>
            </w:pPr>
            <w:r w:rsidRPr="00692795">
              <w:rPr>
                <w:rFonts w:cstheme="minorHAnsi"/>
                <w:b/>
                <w:color w:val="000000"/>
                <w:sz w:val="16"/>
                <w:szCs w:val="16"/>
              </w:rPr>
              <w:t>de</w:t>
            </w:r>
          </w:p>
          <w:p w:rsidR="008A0652" w:rsidRPr="00692795" w:rsidRDefault="008A0652" w:rsidP="00864F35">
            <w:pPr>
              <w:autoSpaceDE w:val="0"/>
              <w:autoSpaceDN w:val="0"/>
              <w:adjustRightInd w:val="0"/>
              <w:ind w:left="113" w:right="113"/>
              <w:jc w:val="center"/>
              <w:rPr>
                <w:rFonts w:cstheme="minorHAnsi"/>
                <w:b/>
                <w:sz w:val="16"/>
                <w:szCs w:val="16"/>
              </w:rPr>
            </w:pPr>
            <w:r w:rsidRPr="00692795">
              <w:rPr>
                <w:rFonts w:cstheme="minorHAnsi"/>
                <w:b/>
                <w:color w:val="000000"/>
                <w:sz w:val="16"/>
                <w:szCs w:val="16"/>
              </w:rPr>
              <w:t xml:space="preserve"> M</w:t>
            </w:r>
            <w:r>
              <w:rPr>
                <w:rFonts w:cstheme="minorHAnsi"/>
                <w:b/>
                <w:color w:val="000000"/>
                <w:sz w:val="16"/>
                <w:szCs w:val="16"/>
              </w:rPr>
              <w:t>edida</w:t>
            </w:r>
          </w:p>
        </w:tc>
        <w:tc>
          <w:tcPr>
            <w:tcW w:w="836" w:type="dxa"/>
            <w:shd w:val="clear" w:color="auto" w:fill="A6A6A6" w:themeFill="background1" w:themeFillShade="A6"/>
            <w:textDirection w:val="btLr"/>
            <w:vAlign w:val="center"/>
          </w:tcPr>
          <w:p w:rsidR="008A0652" w:rsidRPr="00692795" w:rsidRDefault="008A0652" w:rsidP="00864F35">
            <w:pPr>
              <w:autoSpaceDE w:val="0"/>
              <w:autoSpaceDN w:val="0"/>
              <w:adjustRightInd w:val="0"/>
              <w:ind w:left="113" w:right="113"/>
              <w:jc w:val="center"/>
              <w:rPr>
                <w:rFonts w:cstheme="minorHAnsi"/>
                <w:b/>
                <w:color w:val="000000"/>
                <w:sz w:val="16"/>
                <w:szCs w:val="16"/>
              </w:rPr>
            </w:pPr>
            <w:r w:rsidRPr="00692795">
              <w:rPr>
                <w:rFonts w:cstheme="minorHAnsi"/>
                <w:b/>
                <w:color w:val="000000"/>
                <w:sz w:val="16"/>
                <w:szCs w:val="16"/>
              </w:rPr>
              <w:t>Justificación</w:t>
            </w:r>
          </w:p>
          <w:p w:rsidR="008A0652" w:rsidRPr="00692795" w:rsidRDefault="008A0652" w:rsidP="00864F35">
            <w:pPr>
              <w:ind w:left="113" w:right="113"/>
              <w:jc w:val="center"/>
              <w:rPr>
                <w:rFonts w:cstheme="minorHAnsi"/>
                <w:b/>
                <w:sz w:val="16"/>
                <w:szCs w:val="16"/>
              </w:rPr>
            </w:pPr>
          </w:p>
        </w:tc>
        <w:tc>
          <w:tcPr>
            <w:tcW w:w="1007" w:type="dxa"/>
            <w:shd w:val="clear" w:color="auto" w:fill="595959" w:themeFill="text1" w:themeFillTint="A6"/>
            <w:textDirection w:val="btLr"/>
            <w:vAlign w:val="center"/>
          </w:tcPr>
          <w:p w:rsidR="008A0652" w:rsidRPr="00692795" w:rsidRDefault="008A0652" w:rsidP="00864F35">
            <w:pPr>
              <w:autoSpaceDE w:val="0"/>
              <w:autoSpaceDN w:val="0"/>
              <w:adjustRightInd w:val="0"/>
              <w:ind w:left="113" w:right="113"/>
              <w:jc w:val="center"/>
              <w:rPr>
                <w:rFonts w:cstheme="minorHAnsi"/>
                <w:b/>
                <w:color w:val="000000"/>
                <w:sz w:val="16"/>
                <w:szCs w:val="16"/>
              </w:rPr>
            </w:pPr>
            <w:r w:rsidRPr="00692795">
              <w:rPr>
                <w:rFonts w:cstheme="minorHAnsi"/>
                <w:b/>
                <w:color w:val="000000"/>
                <w:sz w:val="16"/>
                <w:szCs w:val="16"/>
              </w:rPr>
              <w:t>Orientada a impulsar el desempeño</w:t>
            </w:r>
          </w:p>
          <w:p w:rsidR="008A0652" w:rsidRPr="00692795" w:rsidRDefault="008A0652" w:rsidP="00864F35">
            <w:pPr>
              <w:ind w:left="113" w:right="113"/>
              <w:jc w:val="center"/>
              <w:rPr>
                <w:rFonts w:cstheme="minorHAnsi"/>
                <w:b/>
                <w:sz w:val="16"/>
                <w:szCs w:val="16"/>
              </w:rPr>
            </w:pPr>
          </w:p>
        </w:tc>
        <w:tc>
          <w:tcPr>
            <w:tcW w:w="708" w:type="dxa"/>
            <w:shd w:val="clear" w:color="auto" w:fill="595959" w:themeFill="text1" w:themeFillTint="A6"/>
            <w:textDirection w:val="btLr"/>
            <w:vAlign w:val="center"/>
          </w:tcPr>
          <w:p w:rsidR="008A0652" w:rsidRPr="00692795" w:rsidRDefault="008A0652" w:rsidP="00864F35">
            <w:pPr>
              <w:autoSpaceDE w:val="0"/>
              <w:autoSpaceDN w:val="0"/>
              <w:adjustRightInd w:val="0"/>
              <w:ind w:left="113" w:right="113"/>
              <w:jc w:val="center"/>
              <w:rPr>
                <w:rFonts w:cstheme="minorHAnsi"/>
                <w:b/>
                <w:color w:val="000000"/>
                <w:sz w:val="16"/>
                <w:szCs w:val="16"/>
              </w:rPr>
            </w:pPr>
            <w:r w:rsidRPr="00692795">
              <w:rPr>
                <w:rFonts w:cstheme="minorHAnsi"/>
                <w:b/>
                <w:color w:val="000000"/>
                <w:sz w:val="16"/>
                <w:szCs w:val="16"/>
              </w:rPr>
              <w:t>Justificación</w:t>
            </w:r>
          </w:p>
          <w:p w:rsidR="008A0652" w:rsidRPr="00692795" w:rsidRDefault="008A0652" w:rsidP="00864F35">
            <w:pPr>
              <w:ind w:left="113" w:right="113"/>
              <w:jc w:val="center"/>
              <w:rPr>
                <w:rFonts w:cstheme="minorHAnsi"/>
                <w:b/>
                <w:sz w:val="16"/>
                <w:szCs w:val="16"/>
              </w:rPr>
            </w:pPr>
          </w:p>
        </w:tc>
        <w:tc>
          <w:tcPr>
            <w:tcW w:w="912" w:type="dxa"/>
            <w:shd w:val="clear" w:color="auto" w:fill="A6A6A6" w:themeFill="background1" w:themeFillShade="A6"/>
            <w:textDirection w:val="btLr"/>
            <w:vAlign w:val="center"/>
          </w:tcPr>
          <w:p w:rsidR="008A0652" w:rsidRPr="00692795" w:rsidRDefault="008A0652" w:rsidP="00864F35">
            <w:pPr>
              <w:autoSpaceDE w:val="0"/>
              <w:autoSpaceDN w:val="0"/>
              <w:adjustRightInd w:val="0"/>
              <w:ind w:left="113" w:right="113"/>
              <w:jc w:val="center"/>
              <w:rPr>
                <w:rFonts w:cstheme="minorHAnsi"/>
                <w:b/>
                <w:color w:val="000000"/>
                <w:sz w:val="16"/>
                <w:szCs w:val="16"/>
              </w:rPr>
            </w:pPr>
            <w:r w:rsidRPr="00692795">
              <w:rPr>
                <w:rFonts w:cstheme="minorHAnsi"/>
                <w:b/>
                <w:color w:val="000000"/>
                <w:sz w:val="16"/>
                <w:szCs w:val="16"/>
              </w:rPr>
              <w:t>Factible</w:t>
            </w:r>
          </w:p>
          <w:p w:rsidR="008A0652" w:rsidRPr="00692795" w:rsidRDefault="008A0652" w:rsidP="00864F35">
            <w:pPr>
              <w:ind w:left="113" w:right="113"/>
              <w:jc w:val="center"/>
              <w:rPr>
                <w:rFonts w:cstheme="minorHAnsi"/>
                <w:b/>
                <w:sz w:val="16"/>
                <w:szCs w:val="16"/>
              </w:rPr>
            </w:pPr>
          </w:p>
        </w:tc>
        <w:tc>
          <w:tcPr>
            <w:tcW w:w="789" w:type="dxa"/>
            <w:shd w:val="clear" w:color="auto" w:fill="A6A6A6" w:themeFill="background1" w:themeFillShade="A6"/>
            <w:textDirection w:val="btLr"/>
            <w:vAlign w:val="center"/>
          </w:tcPr>
          <w:p w:rsidR="008A0652" w:rsidRPr="00692795" w:rsidRDefault="008A0652" w:rsidP="00864F35">
            <w:pPr>
              <w:autoSpaceDE w:val="0"/>
              <w:autoSpaceDN w:val="0"/>
              <w:adjustRightInd w:val="0"/>
              <w:ind w:left="113" w:right="113"/>
              <w:jc w:val="center"/>
              <w:rPr>
                <w:rFonts w:cstheme="minorHAnsi"/>
                <w:b/>
                <w:color w:val="000000"/>
                <w:sz w:val="16"/>
                <w:szCs w:val="16"/>
              </w:rPr>
            </w:pPr>
            <w:r w:rsidRPr="00692795">
              <w:rPr>
                <w:rFonts w:cstheme="minorHAnsi"/>
                <w:b/>
                <w:color w:val="000000"/>
                <w:sz w:val="16"/>
                <w:szCs w:val="16"/>
              </w:rPr>
              <w:t>Justificación</w:t>
            </w:r>
          </w:p>
          <w:p w:rsidR="008A0652" w:rsidRPr="00692795" w:rsidRDefault="008A0652" w:rsidP="00864F35">
            <w:pPr>
              <w:ind w:left="113" w:right="113"/>
              <w:jc w:val="center"/>
              <w:rPr>
                <w:rFonts w:cstheme="minorHAnsi"/>
                <w:b/>
                <w:sz w:val="16"/>
                <w:szCs w:val="16"/>
              </w:rPr>
            </w:pPr>
          </w:p>
        </w:tc>
        <w:tc>
          <w:tcPr>
            <w:tcW w:w="1008" w:type="dxa"/>
            <w:shd w:val="clear" w:color="auto" w:fill="595959" w:themeFill="text1" w:themeFillTint="A6"/>
            <w:textDirection w:val="btLr"/>
            <w:vAlign w:val="center"/>
          </w:tcPr>
          <w:p w:rsidR="008A0652" w:rsidRPr="00692795" w:rsidRDefault="008A0652" w:rsidP="00864F35">
            <w:pPr>
              <w:autoSpaceDE w:val="0"/>
              <w:autoSpaceDN w:val="0"/>
              <w:adjustRightInd w:val="0"/>
              <w:ind w:left="113" w:right="113"/>
              <w:jc w:val="center"/>
              <w:rPr>
                <w:rFonts w:cstheme="minorHAnsi"/>
                <w:b/>
                <w:sz w:val="16"/>
                <w:szCs w:val="16"/>
              </w:rPr>
            </w:pPr>
            <w:r w:rsidRPr="00692795">
              <w:rPr>
                <w:rFonts w:cstheme="minorHAnsi"/>
                <w:b/>
                <w:color w:val="000000"/>
                <w:sz w:val="16"/>
                <w:szCs w:val="16"/>
              </w:rPr>
              <w:t>Propuesta de Mejora de la Meta</w:t>
            </w:r>
          </w:p>
        </w:tc>
      </w:tr>
      <w:tr w:rsidR="008A0652" w:rsidRPr="00692795" w:rsidTr="00864F35">
        <w:tc>
          <w:tcPr>
            <w:tcW w:w="1276"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Fin</w:t>
            </w:r>
          </w:p>
          <w:p w:rsidR="008A0652" w:rsidRPr="00692795" w:rsidRDefault="008A0652" w:rsidP="00864F35">
            <w:pPr>
              <w:jc w:val="both"/>
              <w:rPr>
                <w:rFonts w:cstheme="minorHAnsi"/>
                <w:sz w:val="16"/>
                <w:szCs w:val="16"/>
              </w:rPr>
            </w:pPr>
          </w:p>
        </w:tc>
        <w:tc>
          <w:tcPr>
            <w:tcW w:w="989" w:type="dxa"/>
          </w:tcPr>
          <w:p w:rsidR="008A0652" w:rsidRPr="00692795" w:rsidRDefault="008A0652" w:rsidP="00864F35">
            <w:pPr>
              <w:jc w:val="both"/>
              <w:rPr>
                <w:rFonts w:cstheme="minorHAnsi"/>
                <w:sz w:val="16"/>
                <w:szCs w:val="16"/>
              </w:rPr>
            </w:pPr>
          </w:p>
        </w:tc>
        <w:tc>
          <w:tcPr>
            <w:tcW w:w="712" w:type="dxa"/>
          </w:tcPr>
          <w:p w:rsidR="008A0652" w:rsidRPr="00692795" w:rsidRDefault="008A0652" w:rsidP="00864F35">
            <w:pPr>
              <w:jc w:val="both"/>
              <w:rPr>
                <w:rFonts w:cstheme="minorHAnsi"/>
                <w:sz w:val="16"/>
                <w:szCs w:val="16"/>
              </w:rPr>
            </w:pPr>
          </w:p>
        </w:tc>
        <w:tc>
          <w:tcPr>
            <w:tcW w:w="709"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836"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1007"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708"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912"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789"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1008"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r>
      <w:tr w:rsidR="008A0652" w:rsidRPr="00692795" w:rsidTr="00864F35">
        <w:tc>
          <w:tcPr>
            <w:tcW w:w="1276"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Propósito</w:t>
            </w:r>
          </w:p>
          <w:p w:rsidR="008A0652" w:rsidRPr="00692795" w:rsidRDefault="008A0652" w:rsidP="00864F35">
            <w:pPr>
              <w:jc w:val="both"/>
              <w:rPr>
                <w:rFonts w:cstheme="minorHAnsi"/>
                <w:sz w:val="16"/>
                <w:szCs w:val="16"/>
              </w:rPr>
            </w:pPr>
          </w:p>
        </w:tc>
        <w:tc>
          <w:tcPr>
            <w:tcW w:w="989" w:type="dxa"/>
          </w:tcPr>
          <w:p w:rsidR="008A0652" w:rsidRPr="00692795" w:rsidRDefault="008A0652" w:rsidP="00864F35">
            <w:pPr>
              <w:jc w:val="both"/>
              <w:rPr>
                <w:rFonts w:cstheme="minorHAnsi"/>
                <w:sz w:val="16"/>
                <w:szCs w:val="16"/>
              </w:rPr>
            </w:pPr>
          </w:p>
        </w:tc>
        <w:tc>
          <w:tcPr>
            <w:tcW w:w="712" w:type="dxa"/>
          </w:tcPr>
          <w:p w:rsidR="008A0652" w:rsidRPr="00692795" w:rsidRDefault="008A0652" w:rsidP="00864F35">
            <w:pPr>
              <w:jc w:val="both"/>
              <w:rPr>
                <w:rFonts w:cstheme="minorHAnsi"/>
                <w:sz w:val="16"/>
                <w:szCs w:val="16"/>
              </w:rPr>
            </w:pPr>
          </w:p>
        </w:tc>
        <w:tc>
          <w:tcPr>
            <w:tcW w:w="709"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836"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1007"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708"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912"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789"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1008"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r>
      <w:tr w:rsidR="008A0652" w:rsidRPr="00692795" w:rsidTr="00864F35">
        <w:tc>
          <w:tcPr>
            <w:tcW w:w="1276"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Componentes</w:t>
            </w:r>
          </w:p>
          <w:p w:rsidR="008A0652" w:rsidRPr="00692795" w:rsidRDefault="008A0652" w:rsidP="00864F35">
            <w:pPr>
              <w:jc w:val="both"/>
              <w:rPr>
                <w:rFonts w:cstheme="minorHAnsi"/>
                <w:sz w:val="16"/>
                <w:szCs w:val="16"/>
              </w:rPr>
            </w:pPr>
          </w:p>
        </w:tc>
        <w:tc>
          <w:tcPr>
            <w:tcW w:w="989" w:type="dxa"/>
          </w:tcPr>
          <w:p w:rsidR="008A0652" w:rsidRPr="00692795" w:rsidRDefault="008A0652" w:rsidP="00864F35">
            <w:pPr>
              <w:jc w:val="both"/>
              <w:rPr>
                <w:rFonts w:cstheme="minorHAnsi"/>
                <w:sz w:val="16"/>
                <w:szCs w:val="16"/>
              </w:rPr>
            </w:pPr>
          </w:p>
        </w:tc>
        <w:tc>
          <w:tcPr>
            <w:tcW w:w="712" w:type="dxa"/>
          </w:tcPr>
          <w:p w:rsidR="008A0652" w:rsidRPr="00692795" w:rsidRDefault="008A0652" w:rsidP="00864F35">
            <w:pPr>
              <w:jc w:val="both"/>
              <w:rPr>
                <w:rFonts w:cstheme="minorHAnsi"/>
                <w:sz w:val="16"/>
                <w:szCs w:val="16"/>
              </w:rPr>
            </w:pPr>
          </w:p>
        </w:tc>
        <w:tc>
          <w:tcPr>
            <w:tcW w:w="709"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836"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1007"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708"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912"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789"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1008"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r>
      <w:tr w:rsidR="008A0652" w:rsidRPr="00692795" w:rsidTr="00864F35">
        <w:tc>
          <w:tcPr>
            <w:tcW w:w="1276"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Actividades</w:t>
            </w:r>
          </w:p>
          <w:p w:rsidR="008A0652" w:rsidRPr="00692795" w:rsidRDefault="008A0652" w:rsidP="00864F35">
            <w:pPr>
              <w:jc w:val="both"/>
              <w:rPr>
                <w:rFonts w:cstheme="minorHAnsi"/>
                <w:sz w:val="16"/>
                <w:szCs w:val="16"/>
              </w:rPr>
            </w:pPr>
          </w:p>
        </w:tc>
        <w:tc>
          <w:tcPr>
            <w:tcW w:w="989" w:type="dxa"/>
          </w:tcPr>
          <w:p w:rsidR="008A0652" w:rsidRPr="00692795" w:rsidRDefault="008A0652" w:rsidP="00864F35">
            <w:pPr>
              <w:jc w:val="both"/>
              <w:rPr>
                <w:rFonts w:cstheme="minorHAnsi"/>
                <w:sz w:val="16"/>
                <w:szCs w:val="16"/>
              </w:rPr>
            </w:pPr>
          </w:p>
        </w:tc>
        <w:tc>
          <w:tcPr>
            <w:tcW w:w="712" w:type="dxa"/>
          </w:tcPr>
          <w:p w:rsidR="008A0652" w:rsidRPr="00692795" w:rsidRDefault="008A0652" w:rsidP="00864F35">
            <w:pPr>
              <w:jc w:val="both"/>
              <w:rPr>
                <w:rFonts w:cstheme="minorHAnsi"/>
                <w:sz w:val="16"/>
                <w:szCs w:val="16"/>
              </w:rPr>
            </w:pPr>
          </w:p>
        </w:tc>
        <w:tc>
          <w:tcPr>
            <w:tcW w:w="709"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836"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1007"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708"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912"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789"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c>
          <w:tcPr>
            <w:tcW w:w="1008" w:type="dxa"/>
          </w:tcPr>
          <w:p w:rsidR="008A0652" w:rsidRPr="00692795" w:rsidRDefault="008A0652" w:rsidP="00864F35">
            <w:pPr>
              <w:autoSpaceDE w:val="0"/>
              <w:autoSpaceDN w:val="0"/>
              <w:adjustRightInd w:val="0"/>
              <w:jc w:val="both"/>
              <w:rPr>
                <w:rFonts w:cstheme="minorHAnsi"/>
                <w:color w:val="000000"/>
                <w:sz w:val="16"/>
                <w:szCs w:val="16"/>
              </w:rPr>
            </w:pPr>
            <w:r w:rsidRPr="00692795">
              <w:rPr>
                <w:rFonts w:cstheme="minorHAnsi"/>
                <w:color w:val="000000"/>
                <w:sz w:val="16"/>
                <w:szCs w:val="16"/>
              </w:rPr>
              <w:t>Si/No</w:t>
            </w:r>
          </w:p>
          <w:p w:rsidR="008A0652" w:rsidRPr="00692795" w:rsidRDefault="008A0652" w:rsidP="00864F35">
            <w:pPr>
              <w:jc w:val="both"/>
              <w:rPr>
                <w:rFonts w:cstheme="minorHAnsi"/>
                <w:sz w:val="16"/>
                <w:szCs w:val="16"/>
              </w:rPr>
            </w:pPr>
          </w:p>
        </w:tc>
      </w:tr>
    </w:tbl>
    <w:p w:rsidR="008A0652" w:rsidRPr="00692795" w:rsidRDefault="008A0652" w:rsidP="008A0652">
      <w:pPr>
        <w:jc w:val="both"/>
        <w:rPr>
          <w:rFonts w:cstheme="minorHAnsi"/>
          <w:sz w:val="20"/>
          <w:szCs w:val="20"/>
        </w:rPr>
      </w:pPr>
      <w:r w:rsidRPr="00692795">
        <w:rPr>
          <w:rFonts w:cstheme="minorHAnsi"/>
          <w:i/>
          <w:iCs/>
          <w:sz w:val="20"/>
          <w:szCs w:val="20"/>
        </w:rPr>
        <w:t>Nota. Se deben incluir todos los indicadores de cada uno de los niveles de objetivo.</w:t>
      </w:r>
    </w:p>
    <w:p w:rsidR="008A0652" w:rsidRDefault="008A0652" w:rsidP="008A0652">
      <w:pPr>
        <w:jc w:val="both"/>
        <w:rPr>
          <w:rFonts w:ascii="Arial" w:hAnsi="Arial" w:cs="Arial"/>
          <w:b/>
          <w:bCs/>
        </w:rPr>
      </w:pPr>
    </w:p>
    <w:p w:rsidR="008A0652" w:rsidRPr="00C13439" w:rsidRDefault="008A0652" w:rsidP="008A0652">
      <w:pPr>
        <w:jc w:val="both"/>
        <w:rPr>
          <w:rFonts w:ascii="Arial" w:hAnsi="Arial" w:cs="Arial"/>
          <w:b/>
          <w:bCs/>
        </w:rPr>
      </w:pPr>
      <w:r w:rsidRPr="00C13439">
        <w:rPr>
          <w:rFonts w:ascii="Arial" w:hAnsi="Arial" w:cs="Arial"/>
          <w:b/>
          <w:bCs/>
        </w:rPr>
        <w:lastRenderedPageBreak/>
        <w:t>Formato del Anexo 8 " Gastos desglosados del programa"</w:t>
      </w:r>
    </w:p>
    <w:p w:rsidR="008A0652" w:rsidRPr="00C13439" w:rsidRDefault="008A0652" w:rsidP="008A0652">
      <w:pPr>
        <w:pStyle w:val="Default"/>
        <w:jc w:val="both"/>
        <w:rPr>
          <w:sz w:val="22"/>
          <w:szCs w:val="22"/>
        </w:rPr>
      </w:pPr>
      <w:r w:rsidRPr="00C13439">
        <w:rPr>
          <w:sz w:val="22"/>
          <w:szCs w:val="22"/>
        </w:rPr>
        <w:t xml:space="preserve">Para el desglose de gastos se deben considerar los siguientes conceptos: </w:t>
      </w:r>
    </w:p>
    <w:p w:rsidR="008A0652" w:rsidRPr="00C13439" w:rsidRDefault="008A0652" w:rsidP="008A0652">
      <w:pPr>
        <w:pStyle w:val="Default"/>
        <w:jc w:val="both"/>
        <w:rPr>
          <w:sz w:val="22"/>
          <w:szCs w:val="22"/>
        </w:rPr>
      </w:pPr>
    </w:p>
    <w:p w:rsidR="008A0652" w:rsidRPr="00C13439" w:rsidRDefault="008A0652" w:rsidP="008A0652">
      <w:pPr>
        <w:pStyle w:val="Default"/>
        <w:jc w:val="both"/>
        <w:rPr>
          <w:sz w:val="22"/>
          <w:szCs w:val="22"/>
        </w:rPr>
      </w:pPr>
      <w:r w:rsidRPr="00C13439">
        <w:rPr>
          <w:b/>
          <w:bCs/>
          <w:sz w:val="22"/>
          <w:szCs w:val="22"/>
        </w:rPr>
        <w:t xml:space="preserve">a) </w:t>
      </w:r>
      <w:r w:rsidRPr="00C13439">
        <w:rPr>
          <w:sz w:val="22"/>
          <w:szCs w:val="22"/>
        </w:rPr>
        <w:t xml:space="preserve">Gastos en Operación: </w:t>
      </w:r>
    </w:p>
    <w:p w:rsidR="008A0652" w:rsidRPr="00C13439" w:rsidRDefault="008A0652" w:rsidP="008A0652">
      <w:pPr>
        <w:pStyle w:val="Default"/>
        <w:jc w:val="both"/>
        <w:rPr>
          <w:sz w:val="22"/>
          <w:szCs w:val="22"/>
        </w:rPr>
      </w:pPr>
      <w:r w:rsidRPr="00C13439">
        <w:rPr>
          <w:sz w:val="22"/>
          <w:szCs w:val="22"/>
        </w:rPr>
        <w:t>a</w:t>
      </w:r>
      <w:r w:rsidRPr="00C13439">
        <w:rPr>
          <w:b/>
          <w:sz w:val="22"/>
          <w:szCs w:val="22"/>
        </w:rPr>
        <w:t>. Directos:</w:t>
      </w:r>
      <w:r w:rsidRPr="00C13439">
        <w:rPr>
          <w:sz w:val="22"/>
          <w:szCs w:val="22"/>
        </w:rPr>
        <w:t xml:space="preserve"> </w:t>
      </w:r>
    </w:p>
    <w:p w:rsidR="008A0652" w:rsidRPr="00C13439" w:rsidRDefault="008A0652" w:rsidP="008A0652">
      <w:pPr>
        <w:pStyle w:val="Default"/>
        <w:spacing w:after="47"/>
        <w:jc w:val="both"/>
        <w:rPr>
          <w:sz w:val="22"/>
          <w:szCs w:val="22"/>
        </w:rPr>
      </w:pPr>
      <w:r w:rsidRPr="00C13439">
        <w:rPr>
          <w:sz w:val="22"/>
          <w:szCs w:val="22"/>
        </w:rPr>
        <w:t xml:space="preserve">i. Gasto derivado de los subsidios monetarios y/o no monetarios entregados a la población atendida. Considere capítulos 2000 y/o 3000. </w:t>
      </w:r>
    </w:p>
    <w:p w:rsidR="008A0652" w:rsidRPr="00C13439" w:rsidRDefault="008A0652" w:rsidP="008A0652">
      <w:pPr>
        <w:pStyle w:val="Default"/>
        <w:jc w:val="both"/>
        <w:rPr>
          <w:sz w:val="22"/>
          <w:szCs w:val="22"/>
        </w:rPr>
      </w:pPr>
      <w:r w:rsidRPr="00C13439">
        <w:rPr>
          <w:sz w:val="22"/>
          <w:szCs w:val="22"/>
        </w:rPr>
        <w:t xml:space="preserve">ii. Gasto en personal para la realización del programa. Considere capítulo 1000. </w:t>
      </w:r>
    </w:p>
    <w:p w:rsidR="008A0652" w:rsidRPr="00692795" w:rsidRDefault="008A0652" w:rsidP="008A0652">
      <w:pPr>
        <w:pStyle w:val="Default"/>
        <w:jc w:val="both"/>
        <w:rPr>
          <w:rFonts w:asciiTheme="minorHAnsi" w:hAnsiTheme="minorHAnsi" w:cstheme="minorHAnsi"/>
          <w:sz w:val="20"/>
          <w:szCs w:val="20"/>
        </w:rPr>
      </w:pPr>
      <w:r w:rsidRPr="00C13439">
        <w:rPr>
          <w:sz w:val="22"/>
          <w:szCs w:val="22"/>
        </w:rPr>
        <w:t xml:space="preserve">b. </w:t>
      </w:r>
      <w:r w:rsidRPr="00C13439">
        <w:rPr>
          <w:b/>
          <w:sz w:val="22"/>
          <w:szCs w:val="22"/>
        </w:rPr>
        <w:t>Indirectos</w:t>
      </w:r>
      <w:r w:rsidRPr="00C13439">
        <w:rPr>
          <w:sz w:val="22"/>
          <w:szCs w:val="22"/>
        </w:rPr>
        <w:t>: permiten aumentar la eficiencia; forman parte de los procesos de apoyo. Gastos en supervisión, capacitación y/o evaluación. Considere capítulos 2000</w:t>
      </w:r>
      <w:r w:rsidRPr="00C13439">
        <w:rPr>
          <w:rFonts w:asciiTheme="minorHAnsi" w:hAnsiTheme="minorHAnsi" w:cstheme="minorHAnsi"/>
          <w:sz w:val="22"/>
          <w:szCs w:val="22"/>
        </w:rPr>
        <w:t xml:space="preserve"> y</w:t>
      </w:r>
      <w:r w:rsidRPr="00692795">
        <w:rPr>
          <w:rFonts w:asciiTheme="minorHAnsi" w:hAnsiTheme="minorHAnsi" w:cstheme="minorHAnsi"/>
          <w:sz w:val="20"/>
          <w:szCs w:val="20"/>
        </w:rPr>
        <w:t xml:space="preserve">/o 3000. </w:t>
      </w:r>
    </w:p>
    <w:p w:rsidR="008A0652" w:rsidRPr="00C13439" w:rsidRDefault="008A0652" w:rsidP="008A0652">
      <w:pPr>
        <w:pStyle w:val="Default"/>
        <w:jc w:val="both"/>
        <w:rPr>
          <w:sz w:val="22"/>
          <w:szCs w:val="22"/>
        </w:rPr>
      </w:pPr>
      <w:r w:rsidRPr="00C13439">
        <w:rPr>
          <w:b/>
          <w:bCs/>
          <w:sz w:val="22"/>
          <w:szCs w:val="22"/>
        </w:rPr>
        <w:t xml:space="preserve">b) </w:t>
      </w:r>
      <w:r w:rsidRPr="00C13439">
        <w:rPr>
          <w:sz w:val="22"/>
          <w:szCs w:val="22"/>
        </w:rPr>
        <w:t xml:space="preserve">Gastos en mantenimiento: Requeridos para mantener el estándar de calidad de los activos necesarios para entregar los bienes o servicios a la población objetivo (unidades móviles, edificios, etc.). Considere recursos de los capítulos 2000 y/o 3000. </w:t>
      </w:r>
    </w:p>
    <w:p w:rsidR="008A0652" w:rsidRPr="00C13439" w:rsidRDefault="008A0652" w:rsidP="008A0652">
      <w:pPr>
        <w:pStyle w:val="Default"/>
        <w:jc w:val="both"/>
        <w:rPr>
          <w:sz w:val="22"/>
          <w:szCs w:val="22"/>
        </w:rPr>
      </w:pPr>
      <w:r w:rsidRPr="00C13439">
        <w:rPr>
          <w:b/>
          <w:bCs/>
          <w:sz w:val="22"/>
          <w:szCs w:val="22"/>
        </w:rPr>
        <w:t xml:space="preserve">c) </w:t>
      </w:r>
      <w:r w:rsidRPr="00C13439">
        <w:rPr>
          <w:sz w:val="22"/>
          <w:szCs w:val="22"/>
        </w:rPr>
        <w:t xml:space="preserve">Gastos en capital: Son los que se deben afrontar para adquirir bienes cuya duración en el programa es superior a un año. Considere recursos de los capítulos 5000 y/o 6000 (Ejemplo: terrenos, construcción, equipamiento, inversiones complementarias). </w:t>
      </w:r>
    </w:p>
    <w:p w:rsidR="008A0652" w:rsidRDefault="008A0652" w:rsidP="008A0652">
      <w:pPr>
        <w:pStyle w:val="Default"/>
        <w:jc w:val="both"/>
        <w:rPr>
          <w:rFonts w:asciiTheme="minorHAnsi" w:hAnsiTheme="minorHAnsi" w:cstheme="minorHAnsi"/>
          <w:sz w:val="20"/>
          <w:szCs w:val="20"/>
        </w:rPr>
      </w:pPr>
      <w:r w:rsidRPr="00C13439">
        <w:rPr>
          <w:b/>
          <w:bCs/>
          <w:sz w:val="22"/>
          <w:szCs w:val="22"/>
        </w:rPr>
        <w:t xml:space="preserve">d) </w:t>
      </w:r>
      <w:r w:rsidRPr="00C13439">
        <w:rPr>
          <w:sz w:val="22"/>
          <w:szCs w:val="22"/>
        </w:rPr>
        <w:t>Gasto Unitario: Gastos Totales (Gastos en operación + gastos en mantenimiento)/población atendida. Para programas en sus primeros dos años de operación se debe de considerar adicionalmente en el numerador los Gastos en capital</w:t>
      </w:r>
      <w:r w:rsidRPr="00692795">
        <w:rPr>
          <w:rFonts w:asciiTheme="minorHAnsi" w:hAnsiTheme="minorHAnsi" w:cstheme="minorHAnsi"/>
          <w:sz w:val="20"/>
          <w:szCs w:val="20"/>
        </w:rPr>
        <w:t xml:space="preserve">. </w:t>
      </w:r>
    </w:p>
    <w:p w:rsidR="008A0652" w:rsidRDefault="008A0652" w:rsidP="008A0652">
      <w:pPr>
        <w:pStyle w:val="Default"/>
        <w:jc w:val="both"/>
        <w:rPr>
          <w:rFonts w:asciiTheme="minorHAnsi" w:hAnsiTheme="minorHAnsi" w:cstheme="minorHAnsi"/>
          <w:sz w:val="20"/>
          <w:szCs w:val="20"/>
        </w:rPr>
      </w:pPr>
    </w:p>
    <w:p w:rsidR="008A0652" w:rsidRPr="00C13439" w:rsidRDefault="008A0652" w:rsidP="008A0652">
      <w:pPr>
        <w:jc w:val="both"/>
        <w:rPr>
          <w:rFonts w:cstheme="minorHAnsi"/>
          <w:b/>
          <w:bCs/>
        </w:rPr>
      </w:pPr>
      <w:r w:rsidRPr="00C13439">
        <w:rPr>
          <w:rFonts w:cstheme="minorHAnsi"/>
          <w:b/>
          <w:bCs/>
        </w:rPr>
        <w:t>Formato del Anexo 9 “Complementariedad y coincidencias entre programas federales”</w:t>
      </w:r>
    </w:p>
    <w:tbl>
      <w:tblPr>
        <w:tblW w:w="0" w:type="auto"/>
        <w:tblBorders>
          <w:top w:val="nil"/>
          <w:left w:val="nil"/>
          <w:bottom w:val="nil"/>
          <w:right w:val="nil"/>
        </w:tblBorders>
        <w:tblLayout w:type="fixed"/>
        <w:tblLook w:val="0000" w:firstRow="0" w:lastRow="0" w:firstColumn="0" w:lastColumn="0" w:noHBand="0" w:noVBand="0"/>
      </w:tblPr>
      <w:tblGrid>
        <w:gridCol w:w="2660"/>
      </w:tblGrid>
      <w:tr w:rsidR="008A0652" w:rsidRPr="00C13439" w:rsidTr="00864F35">
        <w:trPr>
          <w:trHeight w:val="103"/>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Nombre del Programa: </w:t>
            </w:r>
          </w:p>
        </w:tc>
      </w:tr>
      <w:tr w:rsidR="008A0652" w:rsidRPr="00C13439" w:rsidTr="00864F35">
        <w:trPr>
          <w:trHeight w:val="103"/>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Modalidad: </w:t>
            </w:r>
          </w:p>
        </w:tc>
      </w:tr>
      <w:tr w:rsidR="008A0652" w:rsidRPr="00C13439" w:rsidTr="00864F35">
        <w:trPr>
          <w:trHeight w:val="103"/>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Dependencia/Entidad: </w:t>
            </w:r>
          </w:p>
        </w:tc>
      </w:tr>
      <w:tr w:rsidR="008A0652" w:rsidRPr="00C13439" w:rsidTr="00864F35">
        <w:trPr>
          <w:trHeight w:val="103"/>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Unidad Responsable: </w:t>
            </w:r>
          </w:p>
        </w:tc>
      </w:tr>
      <w:tr w:rsidR="008A0652" w:rsidRPr="00C13439" w:rsidTr="00864F35">
        <w:trPr>
          <w:trHeight w:val="103"/>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Tipo de Evaluación: </w:t>
            </w:r>
          </w:p>
        </w:tc>
      </w:tr>
      <w:tr w:rsidR="008A0652" w:rsidRPr="00C13439" w:rsidTr="00864F35">
        <w:trPr>
          <w:trHeight w:val="103"/>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Año de la Evaluación: </w:t>
            </w:r>
          </w:p>
        </w:tc>
      </w:tr>
    </w:tbl>
    <w:tbl>
      <w:tblPr>
        <w:tblStyle w:val="Tablaconcuadrcula"/>
        <w:tblW w:w="0" w:type="auto"/>
        <w:tblInd w:w="108" w:type="dxa"/>
        <w:tblLayout w:type="fixed"/>
        <w:tblLook w:val="04A0" w:firstRow="1" w:lastRow="0" w:firstColumn="1" w:lastColumn="0" w:noHBand="0" w:noVBand="1"/>
      </w:tblPr>
      <w:tblGrid>
        <w:gridCol w:w="993"/>
        <w:gridCol w:w="708"/>
        <w:gridCol w:w="780"/>
        <w:gridCol w:w="638"/>
        <w:gridCol w:w="848"/>
        <w:gridCol w:w="568"/>
        <w:gridCol w:w="813"/>
        <w:gridCol w:w="891"/>
        <w:gridCol w:w="806"/>
        <w:gridCol w:w="1003"/>
        <w:gridCol w:w="898"/>
      </w:tblGrid>
      <w:tr w:rsidR="008A0652" w:rsidRPr="00692795" w:rsidTr="00864F35">
        <w:trPr>
          <w:cantSplit/>
          <w:trHeight w:val="1134"/>
        </w:trPr>
        <w:tc>
          <w:tcPr>
            <w:tcW w:w="993" w:type="dxa"/>
            <w:shd w:val="clear" w:color="auto" w:fill="595959" w:themeFill="text1" w:themeFillTint="A6"/>
            <w:textDirection w:val="btLr"/>
          </w:tcPr>
          <w:p w:rsidR="008A0652" w:rsidRPr="006F0C4D" w:rsidRDefault="008A0652" w:rsidP="00864F35">
            <w:pPr>
              <w:autoSpaceDE w:val="0"/>
              <w:autoSpaceDN w:val="0"/>
              <w:adjustRightInd w:val="0"/>
              <w:ind w:left="113" w:right="113"/>
              <w:jc w:val="both"/>
              <w:rPr>
                <w:rFonts w:cstheme="minorHAnsi"/>
                <w:b/>
                <w:color w:val="FFFFFF" w:themeColor="background1"/>
                <w:sz w:val="16"/>
                <w:szCs w:val="16"/>
              </w:rPr>
            </w:pPr>
            <w:r w:rsidRPr="006F0C4D">
              <w:rPr>
                <w:rFonts w:cstheme="minorHAnsi"/>
                <w:b/>
                <w:color w:val="FFFFFF" w:themeColor="background1"/>
                <w:sz w:val="16"/>
                <w:szCs w:val="16"/>
              </w:rPr>
              <w:t>Nombre del Programa</w:t>
            </w:r>
          </w:p>
          <w:p w:rsidR="008A0652" w:rsidRPr="006F0C4D" w:rsidRDefault="008A0652" w:rsidP="00864F35">
            <w:pPr>
              <w:ind w:left="113" w:right="113"/>
              <w:jc w:val="both"/>
              <w:rPr>
                <w:rFonts w:cstheme="minorHAnsi"/>
                <w:b/>
                <w:color w:val="FFFFFF" w:themeColor="background1"/>
                <w:sz w:val="16"/>
                <w:szCs w:val="16"/>
              </w:rPr>
            </w:pPr>
          </w:p>
        </w:tc>
        <w:tc>
          <w:tcPr>
            <w:tcW w:w="708" w:type="dxa"/>
            <w:shd w:val="clear" w:color="auto" w:fill="595959" w:themeFill="text1" w:themeFillTint="A6"/>
            <w:textDirection w:val="btLr"/>
          </w:tcPr>
          <w:p w:rsidR="008A0652" w:rsidRPr="006F0C4D" w:rsidRDefault="008A0652" w:rsidP="00864F35">
            <w:pPr>
              <w:ind w:left="113" w:right="113"/>
              <w:jc w:val="both"/>
              <w:rPr>
                <w:rFonts w:cstheme="minorHAnsi"/>
                <w:b/>
                <w:color w:val="FFFFFF" w:themeColor="background1"/>
                <w:sz w:val="16"/>
                <w:szCs w:val="16"/>
              </w:rPr>
            </w:pPr>
            <w:r w:rsidRPr="006F0C4D">
              <w:rPr>
                <w:rFonts w:cstheme="minorHAnsi"/>
                <w:b/>
                <w:color w:val="FFFFFF" w:themeColor="background1"/>
                <w:sz w:val="16"/>
                <w:szCs w:val="16"/>
              </w:rPr>
              <w:t>Modalidad</w:t>
            </w:r>
          </w:p>
        </w:tc>
        <w:tc>
          <w:tcPr>
            <w:tcW w:w="780" w:type="dxa"/>
            <w:shd w:val="clear" w:color="auto" w:fill="595959" w:themeFill="text1" w:themeFillTint="A6"/>
            <w:textDirection w:val="btLr"/>
          </w:tcPr>
          <w:p w:rsidR="008A0652" w:rsidRPr="006F0C4D" w:rsidRDefault="008A0652" w:rsidP="00864F35">
            <w:pPr>
              <w:ind w:left="113" w:right="113"/>
              <w:jc w:val="both"/>
              <w:rPr>
                <w:rFonts w:cstheme="minorHAnsi"/>
                <w:b/>
                <w:color w:val="FFFFFF" w:themeColor="background1"/>
                <w:sz w:val="16"/>
                <w:szCs w:val="16"/>
              </w:rPr>
            </w:pPr>
            <w:r w:rsidRPr="006F0C4D">
              <w:rPr>
                <w:rFonts w:cstheme="minorHAnsi"/>
                <w:b/>
                <w:color w:val="FFFFFF" w:themeColor="background1"/>
                <w:sz w:val="16"/>
                <w:szCs w:val="16"/>
              </w:rPr>
              <w:t>Dependencia</w:t>
            </w:r>
          </w:p>
          <w:p w:rsidR="008A0652" w:rsidRPr="006F0C4D" w:rsidRDefault="008A0652" w:rsidP="00864F35">
            <w:pPr>
              <w:autoSpaceDE w:val="0"/>
              <w:autoSpaceDN w:val="0"/>
              <w:adjustRightInd w:val="0"/>
              <w:ind w:left="113" w:right="113"/>
              <w:jc w:val="both"/>
              <w:rPr>
                <w:rFonts w:cstheme="minorHAnsi"/>
                <w:b/>
                <w:color w:val="FFFFFF" w:themeColor="background1"/>
                <w:sz w:val="16"/>
                <w:szCs w:val="16"/>
              </w:rPr>
            </w:pPr>
            <w:r w:rsidRPr="006F0C4D">
              <w:rPr>
                <w:rFonts w:cstheme="minorHAnsi"/>
                <w:b/>
                <w:color w:val="FFFFFF" w:themeColor="background1"/>
                <w:sz w:val="16"/>
                <w:szCs w:val="16"/>
              </w:rPr>
              <w:t xml:space="preserve">/Entidad </w:t>
            </w:r>
          </w:p>
          <w:p w:rsidR="008A0652" w:rsidRPr="006F0C4D" w:rsidRDefault="008A0652" w:rsidP="00864F35">
            <w:pPr>
              <w:ind w:left="113" w:right="113"/>
              <w:jc w:val="both"/>
              <w:rPr>
                <w:rFonts w:cstheme="minorHAnsi"/>
                <w:b/>
                <w:color w:val="FFFFFF" w:themeColor="background1"/>
                <w:sz w:val="16"/>
                <w:szCs w:val="16"/>
              </w:rPr>
            </w:pPr>
          </w:p>
        </w:tc>
        <w:tc>
          <w:tcPr>
            <w:tcW w:w="638" w:type="dxa"/>
            <w:shd w:val="clear" w:color="auto" w:fill="A6A6A6" w:themeFill="background1" w:themeFillShade="A6"/>
            <w:textDirection w:val="btLr"/>
          </w:tcPr>
          <w:p w:rsidR="008A0652" w:rsidRPr="006F0C4D" w:rsidRDefault="008A0652" w:rsidP="00864F35">
            <w:pPr>
              <w:autoSpaceDE w:val="0"/>
              <w:autoSpaceDN w:val="0"/>
              <w:adjustRightInd w:val="0"/>
              <w:ind w:left="113" w:right="113"/>
              <w:jc w:val="both"/>
              <w:rPr>
                <w:rFonts w:cstheme="minorHAnsi"/>
                <w:b/>
                <w:color w:val="FFFFFF" w:themeColor="background1"/>
                <w:sz w:val="16"/>
                <w:szCs w:val="16"/>
              </w:rPr>
            </w:pPr>
            <w:r w:rsidRPr="006F0C4D">
              <w:rPr>
                <w:rFonts w:cstheme="minorHAnsi"/>
                <w:b/>
                <w:color w:val="FFFFFF" w:themeColor="background1"/>
                <w:sz w:val="16"/>
                <w:szCs w:val="16"/>
              </w:rPr>
              <w:t xml:space="preserve">Propósito </w:t>
            </w:r>
          </w:p>
          <w:p w:rsidR="008A0652" w:rsidRPr="006F0C4D" w:rsidRDefault="008A0652" w:rsidP="00864F35">
            <w:pPr>
              <w:ind w:left="113" w:right="113"/>
              <w:jc w:val="both"/>
              <w:rPr>
                <w:rFonts w:cstheme="minorHAnsi"/>
                <w:b/>
                <w:color w:val="FFFFFF" w:themeColor="background1"/>
                <w:sz w:val="16"/>
                <w:szCs w:val="16"/>
              </w:rPr>
            </w:pPr>
          </w:p>
        </w:tc>
        <w:tc>
          <w:tcPr>
            <w:tcW w:w="848" w:type="dxa"/>
            <w:shd w:val="clear" w:color="auto" w:fill="A6A6A6" w:themeFill="background1" w:themeFillShade="A6"/>
            <w:textDirection w:val="btLr"/>
          </w:tcPr>
          <w:p w:rsidR="008A0652" w:rsidRPr="006F0C4D" w:rsidRDefault="008A0652" w:rsidP="00864F35">
            <w:pPr>
              <w:autoSpaceDE w:val="0"/>
              <w:autoSpaceDN w:val="0"/>
              <w:adjustRightInd w:val="0"/>
              <w:ind w:left="113" w:right="113"/>
              <w:jc w:val="both"/>
              <w:rPr>
                <w:rFonts w:cstheme="minorHAnsi"/>
                <w:b/>
                <w:color w:val="FFFFFF" w:themeColor="background1"/>
                <w:sz w:val="16"/>
                <w:szCs w:val="16"/>
              </w:rPr>
            </w:pPr>
            <w:r w:rsidRPr="006F0C4D">
              <w:rPr>
                <w:rFonts w:cstheme="minorHAnsi"/>
                <w:b/>
                <w:color w:val="FFFFFF" w:themeColor="background1"/>
                <w:sz w:val="16"/>
                <w:szCs w:val="16"/>
              </w:rPr>
              <w:t>Población Objetivo</w:t>
            </w:r>
          </w:p>
        </w:tc>
        <w:tc>
          <w:tcPr>
            <w:tcW w:w="568" w:type="dxa"/>
            <w:shd w:val="clear" w:color="auto" w:fill="A6A6A6" w:themeFill="background1" w:themeFillShade="A6"/>
            <w:textDirection w:val="btLr"/>
          </w:tcPr>
          <w:p w:rsidR="008A0652" w:rsidRPr="006F0C4D" w:rsidRDefault="008A0652" w:rsidP="00864F35">
            <w:pPr>
              <w:autoSpaceDE w:val="0"/>
              <w:autoSpaceDN w:val="0"/>
              <w:adjustRightInd w:val="0"/>
              <w:ind w:left="113" w:right="113"/>
              <w:jc w:val="both"/>
              <w:rPr>
                <w:rFonts w:cstheme="minorHAnsi"/>
                <w:b/>
                <w:color w:val="FFFFFF" w:themeColor="background1"/>
                <w:sz w:val="16"/>
                <w:szCs w:val="16"/>
              </w:rPr>
            </w:pPr>
            <w:r w:rsidRPr="006F0C4D">
              <w:rPr>
                <w:rFonts w:cstheme="minorHAnsi"/>
                <w:b/>
                <w:color w:val="FFFFFF" w:themeColor="background1"/>
                <w:sz w:val="16"/>
                <w:szCs w:val="16"/>
              </w:rPr>
              <w:t>Tipo de Apoyo</w:t>
            </w:r>
          </w:p>
        </w:tc>
        <w:tc>
          <w:tcPr>
            <w:tcW w:w="813" w:type="dxa"/>
            <w:shd w:val="clear" w:color="auto" w:fill="A6A6A6" w:themeFill="background1" w:themeFillShade="A6"/>
            <w:textDirection w:val="btLr"/>
          </w:tcPr>
          <w:p w:rsidR="008A0652" w:rsidRPr="006F0C4D" w:rsidRDefault="008A0652" w:rsidP="00864F35">
            <w:pPr>
              <w:autoSpaceDE w:val="0"/>
              <w:autoSpaceDN w:val="0"/>
              <w:adjustRightInd w:val="0"/>
              <w:ind w:left="113" w:right="113"/>
              <w:jc w:val="both"/>
              <w:rPr>
                <w:rFonts w:cstheme="minorHAnsi"/>
                <w:b/>
                <w:color w:val="FFFFFF" w:themeColor="background1"/>
                <w:sz w:val="16"/>
                <w:szCs w:val="16"/>
              </w:rPr>
            </w:pPr>
            <w:r w:rsidRPr="006F0C4D">
              <w:rPr>
                <w:rFonts w:cstheme="minorHAnsi"/>
                <w:b/>
                <w:color w:val="FFFFFF" w:themeColor="background1"/>
                <w:sz w:val="16"/>
                <w:szCs w:val="16"/>
              </w:rPr>
              <w:t>Cobertura Geográfica</w:t>
            </w:r>
          </w:p>
        </w:tc>
        <w:tc>
          <w:tcPr>
            <w:tcW w:w="891" w:type="dxa"/>
            <w:shd w:val="clear" w:color="auto" w:fill="A6A6A6" w:themeFill="background1" w:themeFillShade="A6"/>
            <w:textDirection w:val="btLr"/>
          </w:tcPr>
          <w:p w:rsidR="008A0652" w:rsidRPr="006F0C4D" w:rsidRDefault="008A0652" w:rsidP="00864F35">
            <w:pPr>
              <w:autoSpaceDE w:val="0"/>
              <w:autoSpaceDN w:val="0"/>
              <w:adjustRightInd w:val="0"/>
              <w:ind w:left="113" w:right="113"/>
              <w:jc w:val="both"/>
              <w:rPr>
                <w:rFonts w:cstheme="minorHAnsi"/>
                <w:b/>
                <w:color w:val="FFFFFF" w:themeColor="background1"/>
                <w:sz w:val="16"/>
                <w:szCs w:val="16"/>
              </w:rPr>
            </w:pPr>
            <w:r w:rsidRPr="006F0C4D">
              <w:rPr>
                <w:rFonts w:cstheme="minorHAnsi"/>
                <w:b/>
                <w:color w:val="FFFFFF" w:themeColor="background1"/>
                <w:sz w:val="16"/>
                <w:szCs w:val="16"/>
              </w:rPr>
              <w:t>Fuentes de Información</w:t>
            </w:r>
          </w:p>
          <w:p w:rsidR="008A0652" w:rsidRPr="006F0C4D" w:rsidRDefault="008A0652" w:rsidP="00864F35">
            <w:pPr>
              <w:ind w:left="113" w:right="113"/>
              <w:jc w:val="both"/>
              <w:rPr>
                <w:rFonts w:cstheme="minorHAnsi"/>
                <w:b/>
                <w:color w:val="FFFFFF" w:themeColor="background1"/>
                <w:sz w:val="16"/>
                <w:szCs w:val="16"/>
              </w:rPr>
            </w:pPr>
          </w:p>
        </w:tc>
        <w:tc>
          <w:tcPr>
            <w:tcW w:w="806" w:type="dxa"/>
            <w:shd w:val="clear" w:color="auto" w:fill="A6A6A6" w:themeFill="background1" w:themeFillShade="A6"/>
            <w:textDirection w:val="btLr"/>
          </w:tcPr>
          <w:p w:rsidR="008A0652" w:rsidRPr="006F0C4D" w:rsidRDefault="008A0652" w:rsidP="00864F35">
            <w:pPr>
              <w:autoSpaceDE w:val="0"/>
              <w:autoSpaceDN w:val="0"/>
              <w:adjustRightInd w:val="0"/>
              <w:ind w:left="113" w:right="113"/>
              <w:jc w:val="both"/>
              <w:rPr>
                <w:rFonts w:cstheme="minorHAnsi"/>
                <w:b/>
                <w:color w:val="FFFFFF" w:themeColor="background1"/>
                <w:sz w:val="16"/>
                <w:szCs w:val="16"/>
              </w:rPr>
            </w:pPr>
            <w:r w:rsidRPr="006F0C4D">
              <w:rPr>
                <w:rFonts w:cstheme="minorHAnsi"/>
                <w:b/>
                <w:color w:val="FFFFFF" w:themeColor="background1"/>
                <w:sz w:val="16"/>
                <w:szCs w:val="16"/>
              </w:rPr>
              <w:t>¿Con cuáles programas federales coincide?</w:t>
            </w:r>
          </w:p>
          <w:p w:rsidR="008A0652" w:rsidRPr="006F0C4D" w:rsidRDefault="008A0652" w:rsidP="00864F35">
            <w:pPr>
              <w:ind w:left="113" w:right="113"/>
              <w:jc w:val="both"/>
              <w:rPr>
                <w:rFonts w:cstheme="minorHAnsi"/>
                <w:b/>
                <w:color w:val="FFFFFF" w:themeColor="background1"/>
                <w:sz w:val="16"/>
                <w:szCs w:val="16"/>
              </w:rPr>
            </w:pPr>
          </w:p>
        </w:tc>
        <w:tc>
          <w:tcPr>
            <w:tcW w:w="1003" w:type="dxa"/>
            <w:shd w:val="clear" w:color="auto" w:fill="A6A6A6" w:themeFill="background1" w:themeFillShade="A6"/>
            <w:textDirection w:val="btLr"/>
          </w:tcPr>
          <w:p w:rsidR="008A0652" w:rsidRPr="006F0C4D" w:rsidRDefault="008A0652" w:rsidP="00864F35">
            <w:pPr>
              <w:autoSpaceDE w:val="0"/>
              <w:autoSpaceDN w:val="0"/>
              <w:adjustRightInd w:val="0"/>
              <w:ind w:left="113" w:right="113"/>
              <w:jc w:val="both"/>
              <w:rPr>
                <w:rFonts w:cstheme="minorHAnsi"/>
                <w:b/>
                <w:color w:val="FFFFFF" w:themeColor="background1"/>
                <w:sz w:val="16"/>
                <w:szCs w:val="16"/>
              </w:rPr>
            </w:pPr>
            <w:r w:rsidRPr="006F0C4D">
              <w:rPr>
                <w:rFonts w:cstheme="minorHAnsi"/>
                <w:b/>
                <w:color w:val="FFFFFF" w:themeColor="background1"/>
                <w:sz w:val="16"/>
                <w:szCs w:val="16"/>
              </w:rPr>
              <w:t>¿Con cuáles programas federales se complementa?</w:t>
            </w:r>
          </w:p>
          <w:p w:rsidR="008A0652" w:rsidRPr="006F0C4D" w:rsidRDefault="008A0652" w:rsidP="00864F35">
            <w:pPr>
              <w:ind w:left="113" w:right="113"/>
              <w:jc w:val="both"/>
              <w:rPr>
                <w:rFonts w:cstheme="minorHAnsi"/>
                <w:b/>
                <w:color w:val="FFFFFF" w:themeColor="background1"/>
                <w:sz w:val="16"/>
                <w:szCs w:val="16"/>
              </w:rPr>
            </w:pPr>
          </w:p>
        </w:tc>
        <w:tc>
          <w:tcPr>
            <w:tcW w:w="898" w:type="dxa"/>
            <w:shd w:val="clear" w:color="auto" w:fill="A6A6A6" w:themeFill="background1" w:themeFillShade="A6"/>
            <w:textDirection w:val="btLr"/>
          </w:tcPr>
          <w:p w:rsidR="008A0652" w:rsidRPr="006F0C4D" w:rsidRDefault="008A0652" w:rsidP="00864F35">
            <w:pPr>
              <w:autoSpaceDE w:val="0"/>
              <w:autoSpaceDN w:val="0"/>
              <w:adjustRightInd w:val="0"/>
              <w:ind w:left="113" w:right="113"/>
              <w:jc w:val="both"/>
              <w:rPr>
                <w:rFonts w:cstheme="minorHAnsi"/>
                <w:b/>
                <w:color w:val="FFFFFF" w:themeColor="background1"/>
                <w:sz w:val="16"/>
                <w:szCs w:val="16"/>
              </w:rPr>
            </w:pPr>
            <w:r w:rsidRPr="006F0C4D">
              <w:rPr>
                <w:rFonts w:cstheme="minorHAnsi"/>
                <w:b/>
                <w:color w:val="FFFFFF" w:themeColor="background1"/>
                <w:sz w:val="16"/>
                <w:szCs w:val="16"/>
              </w:rPr>
              <w:t>Justificación</w:t>
            </w:r>
          </w:p>
          <w:p w:rsidR="008A0652" w:rsidRPr="006F0C4D" w:rsidRDefault="008A0652" w:rsidP="00864F35">
            <w:pPr>
              <w:ind w:left="113" w:right="113"/>
              <w:jc w:val="both"/>
              <w:rPr>
                <w:rFonts w:cstheme="minorHAnsi"/>
                <w:b/>
                <w:color w:val="FFFFFF" w:themeColor="background1"/>
                <w:sz w:val="16"/>
                <w:szCs w:val="16"/>
              </w:rPr>
            </w:pPr>
          </w:p>
        </w:tc>
      </w:tr>
      <w:tr w:rsidR="008A0652" w:rsidRPr="00692795" w:rsidTr="00864F35">
        <w:tc>
          <w:tcPr>
            <w:tcW w:w="993" w:type="dxa"/>
          </w:tcPr>
          <w:p w:rsidR="008A0652" w:rsidRPr="00692795" w:rsidRDefault="008A0652" w:rsidP="00864F35">
            <w:pPr>
              <w:jc w:val="both"/>
              <w:rPr>
                <w:rFonts w:cstheme="minorHAnsi"/>
                <w:sz w:val="20"/>
                <w:szCs w:val="20"/>
              </w:rPr>
            </w:pPr>
          </w:p>
        </w:tc>
        <w:tc>
          <w:tcPr>
            <w:tcW w:w="708" w:type="dxa"/>
          </w:tcPr>
          <w:p w:rsidR="008A0652" w:rsidRPr="00692795" w:rsidRDefault="008A0652" w:rsidP="00864F35">
            <w:pPr>
              <w:jc w:val="both"/>
              <w:rPr>
                <w:rFonts w:cstheme="minorHAnsi"/>
                <w:sz w:val="20"/>
                <w:szCs w:val="20"/>
              </w:rPr>
            </w:pPr>
          </w:p>
        </w:tc>
        <w:tc>
          <w:tcPr>
            <w:tcW w:w="780" w:type="dxa"/>
          </w:tcPr>
          <w:p w:rsidR="008A0652" w:rsidRPr="00692795" w:rsidRDefault="008A0652" w:rsidP="00864F35">
            <w:pPr>
              <w:jc w:val="both"/>
              <w:rPr>
                <w:rFonts w:cstheme="minorHAnsi"/>
                <w:sz w:val="20"/>
                <w:szCs w:val="20"/>
              </w:rPr>
            </w:pPr>
          </w:p>
        </w:tc>
        <w:tc>
          <w:tcPr>
            <w:tcW w:w="638" w:type="dxa"/>
          </w:tcPr>
          <w:p w:rsidR="008A0652" w:rsidRPr="00692795" w:rsidRDefault="008A0652" w:rsidP="00864F35">
            <w:pPr>
              <w:jc w:val="both"/>
              <w:rPr>
                <w:rFonts w:cstheme="minorHAnsi"/>
                <w:sz w:val="20"/>
                <w:szCs w:val="20"/>
              </w:rPr>
            </w:pPr>
          </w:p>
        </w:tc>
        <w:tc>
          <w:tcPr>
            <w:tcW w:w="848" w:type="dxa"/>
          </w:tcPr>
          <w:p w:rsidR="008A0652" w:rsidRPr="00692795" w:rsidRDefault="008A0652" w:rsidP="00864F35">
            <w:pPr>
              <w:jc w:val="both"/>
              <w:rPr>
                <w:rFonts w:cstheme="minorHAnsi"/>
                <w:sz w:val="20"/>
                <w:szCs w:val="20"/>
              </w:rPr>
            </w:pPr>
          </w:p>
        </w:tc>
        <w:tc>
          <w:tcPr>
            <w:tcW w:w="568" w:type="dxa"/>
          </w:tcPr>
          <w:p w:rsidR="008A0652" w:rsidRPr="00692795" w:rsidRDefault="008A0652" w:rsidP="00864F35">
            <w:pPr>
              <w:jc w:val="both"/>
              <w:rPr>
                <w:rFonts w:cstheme="minorHAnsi"/>
                <w:sz w:val="20"/>
                <w:szCs w:val="20"/>
              </w:rPr>
            </w:pPr>
          </w:p>
        </w:tc>
        <w:tc>
          <w:tcPr>
            <w:tcW w:w="813" w:type="dxa"/>
          </w:tcPr>
          <w:p w:rsidR="008A0652" w:rsidRPr="00692795" w:rsidRDefault="008A0652" w:rsidP="00864F35">
            <w:pPr>
              <w:jc w:val="both"/>
              <w:rPr>
                <w:rFonts w:cstheme="minorHAnsi"/>
                <w:sz w:val="20"/>
                <w:szCs w:val="20"/>
              </w:rPr>
            </w:pPr>
          </w:p>
        </w:tc>
        <w:tc>
          <w:tcPr>
            <w:tcW w:w="891" w:type="dxa"/>
          </w:tcPr>
          <w:p w:rsidR="008A0652" w:rsidRPr="00692795" w:rsidRDefault="008A0652" w:rsidP="00864F35">
            <w:pPr>
              <w:jc w:val="both"/>
              <w:rPr>
                <w:rFonts w:cstheme="minorHAnsi"/>
                <w:sz w:val="20"/>
                <w:szCs w:val="20"/>
              </w:rPr>
            </w:pPr>
          </w:p>
        </w:tc>
        <w:tc>
          <w:tcPr>
            <w:tcW w:w="806" w:type="dxa"/>
          </w:tcPr>
          <w:p w:rsidR="008A0652" w:rsidRPr="00692795" w:rsidRDefault="008A0652" w:rsidP="00864F35">
            <w:pPr>
              <w:jc w:val="both"/>
              <w:rPr>
                <w:rFonts w:cstheme="minorHAnsi"/>
                <w:sz w:val="20"/>
                <w:szCs w:val="20"/>
              </w:rPr>
            </w:pPr>
          </w:p>
        </w:tc>
        <w:tc>
          <w:tcPr>
            <w:tcW w:w="1003" w:type="dxa"/>
          </w:tcPr>
          <w:p w:rsidR="008A0652" w:rsidRPr="00692795" w:rsidRDefault="008A0652" w:rsidP="00864F35">
            <w:pPr>
              <w:jc w:val="both"/>
              <w:rPr>
                <w:rFonts w:cstheme="minorHAnsi"/>
                <w:sz w:val="20"/>
                <w:szCs w:val="20"/>
              </w:rPr>
            </w:pPr>
          </w:p>
        </w:tc>
        <w:tc>
          <w:tcPr>
            <w:tcW w:w="898" w:type="dxa"/>
          </w:tcPr>
          <w:p w:rsidR="008A0652" w:rsidRPr="00692795" w:rsidRDefault="008A0652" w:rsidP="00864F35">
            <w:pPr>
              <w:jc w:val="both"/>
              <w:rPr>
                <w:rFonts w:cstheme="minorHAnsi"/>
                <w:sz w:val="20"/>
                <w:szCs w:val="20"/>
              </w:rPr>
            </w:pPr>
          </w:p>
        </w:tc>
      </w:tr>
      <w:tr w:rsidR="008A0652" w:rsidRPr="00692795" w:rsidTr="00864F35">
        <w:tc>
          <w:tcPr>
            <w:tcW w:w="993" w:type="dxa"/>
          </w:tcPr>
          <w:p w:rsidR="008A0652" w:rsidRPr="00692795" w:rsidRDefault="008A0652" w:rsidP="00864F35">
            <w:pPr>
              <w:jc w:val="both"/>
              <w:rPr>
                <w:rFonts w:cstheme="minorHAnsi"/>
                <w:sz w:val="20"/>
                <w:szCs w:val="20"/>
              </w:rPr>
            </w:pPr>
          </w:p>
        </w:tc>
        <w:tc>
          <w:tcPr>
            <w:tcW w:w="708" w:type="dxa"/>
          </w:tcPr>
          <w:p w:rsidR="008A0652" w:rsidRPr="00692795" w:rsidRDefault="008A0652" w:rsidP="00864F35">
            <w:pPr>
              <w:jc w:val="both"/>
              <w:rPr>
                <w:rFonts w:cstheme="minorHAnsi"/>
                <w:sz w:val="20"/>
                <w:szCs w:val="20"/>
              </w:rPr>
            </w:pPr>
          </w:p>
        </w:tc>
        <w:tc>
          <w:tcPr>
            <w:tcW w:w="780" w:type="dxa"/>
          </w:tcPr>
          <w:p w:rsidR="008A0652" w:rsidRPr="00692795" w:rsidRDefault="008A0652" w:rsidP="00864F35">
            <w:pPr>
              <w:jc w:val="both"/>
              <w:rPr>
                <w:rFonts w:cstheme="minorHAnsi"/>
                <w:sz w:val="20"/>
                <w:szCs w:val="20"/>
              </w:rPr>
            </w:pPr>
          </w:p>
        </w:tc>
        <w:tc>
          <w:tcPr>
            <w:tcW w:w="638" w:type="dxa"/>
          </w:tcPr>
          <w:p w:rsidR="008A0652" w:rsidRPr="00692795" w:rsidRDefault="008A0652" w:rsidP="00864F35">
            <w:pPr>
              <w:jc w:val="both"/>
              <w:rPr>
                <w:rFonts w:cstheme="minorHAnsi"/>
                <w:sz w:val="20"/>
                <w:szCs w:val="20"/>
              </w:rPr>
            </w:pPr>
          </w:p>
        </w:tc>
        <w:tc>
          <w:tcPr>
            <w:tcW w:w="848" w:type="dxa"/>
          </w:tcPr>
          <w:p w:rsidR="008A0652" w:rsidRPr="00692795" w:rsidRDefault="008A0652" w:rsidP="00864F35">
            <w:pPr>
              <w:jc w:val="both"/>
              <w:rPr>
                <w:rFonts w:cstheme="minorHAnsi"/>
                <w:sz w:val="20"/>
                <w:szCs w:val="20"/>
              </w:rPr>
            </w:pPr>
          </w:p>
        </w:tc>
        <w:tc>
          <w:tcPr>
            <w:tcW w:w="568" w:type="dxa"/>
          </w:tcPr>
          <w:p w:rsidR="008A0652" w:rsidRPr="00692795" w:rsidRDefault="008A0652" w:rsidP="00864F35">
            <w:pPr>
              <w:jc w:val="both"/>
              <w:rPr>
                <w:rFonts w:cstheme="minorHAnsi"/>
                <w:sz w:val="20"/>
                <w:szCs w:val="20"/>
              </w:rPr>
            </w:pPr>
          </w:p>
        </w:tc>
        <w:tc>
          <w:tcPr>
            <w:tcW w:w="813" w:type="dxa"/>
          </w:tcPr>
          <w:p w:rsidR="008A0652" w:rsidRPr="00692795" w:rsidRDefault="008A0652" w:rsidP="00864F35">
            <w:pPr>
              <w:jc w:val="both"/>
              <w:rPr>
                <w:rFonts w:cstheme="minorHAnsi"/>
                <w:sz w:val="20"/>
                <w:szCs w:val="20"/>
              </w:rPr>
            </w:pPr>
          </w:p>
        </w:tc>
        <w:tc>
          <w:tcPr>
            <w:tcW w:w="891" w:type="dxa"/>
          </w:tcPr>
          <w:p w:rsidR="008A0652" w:rsidRPr="00692795" w:rsidRDefault="008A0652" w:rsidP="00864F35">
            <w:pPr>
              <w:jc w:val="both"/>
              <w:rPr>
                <w:rFonts w:cstheme="minorHAnsi"/>
                <w:sz w:val="20"/>
                <w:szCs w:val="20"/>
              </w:rPr>
            </w:pPr>
          </w:p>
        </w:tc>
        <w:tc>
          <w:tcPr>
            <w:tcW w:w="806" w:type="dxa"/>
          </w:tcPr>
          <w:p w:rsidR="008A0652" w:rsidRPr="00692795" w:rsidRDefault="008A0652" w:rsidP="00864F35">
            <w:pPr>
              <w:jc w:val="both"/>
              <w:rPr>
                <w:rFonts w:cstheme="minorHAnsi"/>
                <w:sz w:val="20"/>
                <w:szCs w:val="20"/>
              </w:rPr>
            </w:pPr>
          </w:p>
        </w:tc>
        <w:tc>
          <w:tcPr>
            <w:tcW w:w="1003" w:type="dxa"/>
          </w:tcPr>
          <w:p w:rsidR="008A0652" w:rsidRPr="00692795" w:rsidRDefault="008A0652" w:rsidP="00864F35">
            <w:pPr>
              <w:jc w:val="both"/>
              <w:rPr>
                <w:rFonts w:cstheme="minorHAnsi"/>
                <w:sz w:val="20"/>
                <w:szCs w:val="20"/>
              </w:rPr>
            </w:pPr>
          </w:p>
        </w:tc>
        <w:tc>
          <w:tcPr>
            <w:tcW w:w="898" w:type="dxa"/>
          </w:tcPr>
          <w:p w:rsidR="008A0652" w:rsidRPr="00692795" w:rsidRDefault="008A0652" w:rsidP="00864F35">
            <w:pPr>
              <w:jc w:val="both"/>
              <w:rPr>
                <w:rFonts w:cstheme="minorHAnsi"/>
                <w:sz w:val="20"/>
                <w:szCs w:val="20"/>
              </w:rPr>
            </w:pPr>
          </w:p>
        </w:tc>
      </w:tr>
      <w:tr w:rsidR="008A0652" w:rsidRPr="00692795" w:rsidTr="00864F35">
        <w:tc>
          <w:tcPr>
            <w:tcW w:w="993" w:type="dxa"/>
          </w:tcPr>
          <w:p w:rsidR="008A0652" w:rsidRPr="00692795" w:rsidRDefault="008A0652" w:rsidP="00864F35">
            <w:pPr>
              <w:jc w:val="both"/>
              <w:rPr>
                <w:rFonts w:cstheme="minorHAnsi"/>
                <w:sz w:val="20"/>
                <w:szCs w:val="20"/>
              </w:rPr>
            </w:pPr>
          </w:p>
        </w:tc>
        <w:tc>
          <w:tcPr>
            <w:tcW w:w="708" w:type="dxa"/>
          </w:tcPr>
          <w:p w:rsidR="008A0652" w:rsidRPr="00692795" w:rsidRDefault="008A0652" w:rsidP="00864F35">
            <w:pPr>
              <w:jc w:val="both"/>
              <w:rPr>
                <w:rFonts w:cstheme="minorHAnsi"/>
                <w:sz w:val="20"/>
                <w:szCs w:val="20"/>
              </w:rPr>
            </w:pPr>
          </w:p>
        </w:tc>
        <w:tc>
          <w:tcPr>
            <w:tcW w:w="780" w:type="dxa"/>
          </w:tcPr>
          <w:p w:rsidR="008A0652" w:rsidRPr="00692795" w:rsidRDefault="008A0652" w:rsidP="00864F35">
            <w:pPr>
              <w:jc w:val="both"/>
              <w:rPr>
                <w:rFonts w:cstheme="minorHAnsi"/>
                <w:sz w:val="20"/>
                <w:szCs w:val="20"/>
              </w:rPr>
            </w:pPr>
          </w:p>
        </w:tc>
        <w:tc>
          <w:tcPr>
            <w:tcW w:w="638" w:type="dxa"/>
          </w:tcPr>
          <w:p w:rsidR="008A0652" w:rsidRPr="00692795" w:rsidRDefault="008A0652" w:rsidP="00864F35">
            <w:pPr>
              <w:jc w:val="both"/>
              <w:rPr>
                <w:rFonts w:cstheme="minorHAnsi"/>
                <w:sz w:val="20"/>
                <w:szCs w:val="20"/>
              </w:rPr>
            </w:pPr>
          </w:p>
        </w:tc>
        <w:tc>
          <w:tcPr>
            <w:tcW w:w="848" w:type="dxa"/>
          </w:tcPr>
          <w:p w:rsidR="008A0652" w:rsidRPr="00692795" w:rsidRDefault="008A0652" w:rsidP="00864F35">
            <w:pPr>
              <w:jc w:val="both"/>
              <w:rPr>
                <w:rFonts w:cstheme="minorHAnsi"/>
                <w:sz w:val="20"/>
                <w:szCs w:val="20"/>
              </w:rPr>
            </w:pPr>
          </w:p>
        </w:tc>
        <w:tc>
          <w:tcPr>
            <w:tcW w:w="568" w:type="dxa"/>
          </w:tcPr>
          <w:p w:rsidR="008A0652" w:rsidRPr="00692795" w:rsidRDefault="008A0652" w:rsidP="00864F35">
            <w:pPr>
              <w:jc w:val="both"/>
              <w:rPr>
                <w:rFonts w:cstheme="minorHAnsi"/>
                <w:sz w:val="20"/>
                <w:szCs w:val="20"/>
              </w:rPr>
            </w:pPr>
          </w:p>
        </w:tc>
        <w:tc>
          <w:tcPr>
            <w:tcW w:w="813" w:type="dxa"/>
          </w:tcPr>
          <w:p w:rsidR="008A0652" w:rsidRPr="00692795" w:rsidRDefault="008A0652" w:rsidP="00864F35">
            <w:pPr>
              <w:jc w:val="both"/>
              <w:rPr>
                <w:rFonts w:cstheme="minorHAnsi"/>
                <w:sz w:val="20"/>
                <w:szCs w:val="20"/>
              </w:rPr>
            </w:pPr>
          </w:p>
        </w:tc>
        <w:tc>
          <w:tcPr>
            <w:tcW w:w="891" w:type="dxa"/>
          </w:tcPr>
          <w:p w:rsidR="008A0652" w:rsidRPr="00692795" w:rsidRDefault="008A0652" w:rsidP="00864F35">
            <w:pPr>
              <w:jc w:val="both"/>
              <w:rPr>
                <w:rFonts w:cstheme="minorHAnsi"/>
                <w:sz w:val="20"/>
                <w:szCs w:val="20"/>
              </w:rPr>
            </w:pPr>
          </w:p>
        </w:tc>
        <w:tc>
          <w:tcPr>
            <w:tcW w:w="806" w:type="dxa"/>
          </w:tcPr>
          <w:p w:rsidR="008A0652" w:rsidRPr="00692795" w:rsidRDefault="008A0652" w:rsidP="00864F35">
            <w:pPr>
              <w:jc w:val="both"/>
              <w:rPr>
                <w:rFonts w:cstheme="minorHAnsi"/>
                <w:sz w:val="20"/>
                <w:szCs w:val="20"/>
              </w:rPr>
            </w:pPr>
          </w:p>
        </w:tc>
        <w:tc>
          <w:tcPr>
            <w:tcW w:w="1003" w:type="dxa"/>
          </w:tcPr>
          <w:p w:rsidR="008A0652" w:rsidRPr="00692795" w:rsidRDefault="008A0652" w:rsidP="00864F35">
            <w:pPr>
              <w:jc w:val="both"/>
              <w:rPr>
                <w:rFonts w:cstheme="minorHAnsi"/>
                <w:sz w:val="20"/>
                <w:szCs w:val="20"/>
              </w:rPr>
            </w:pPr>
          </w:p>
        </w:tc>
        <w:tc>
          <w:tcPr>
            <w:tcW w:w="898" w:type="dxa"/>
          </w:tcPr>
          <w:p w:rsidR="008A0652" w:rsidRPr="00692795" w:rsidRDefault="008A0652" w:rsidP="00864F35">
            <w:pPr>
              <w:jc w:val="both"/>
              <w:rPr>
                <w:rFonts w:cstheme="minorHAnsi"/>
                <w:sz w:val="20"/>
                <w:szCs w:val="20"/>
              </w:rPr>
            </w:pPr>
          </w:p>
        </w:tc>
      </w:tr>
      <w:tr w:rsidR="008A0652" w:rsidRPr="00692795" w:rsidTr="00864F35">
        <w:tc>
          <w:tcPr>
            <w:tcW w:w="993" w:type="dxa"/>
          </w:tcPr>
          <w:p w:rsidR="008A0652" w:rsidRPr="00692795" w:rsidRDefault="008A0652" w:rsidP="00864F35">
            <w:pPr>
              <w:jc w:val="both"/>
              <w:rPr>
                <w:rFonts w:cstheme="minorHAnsi"/>
                <w:sz w:val="20"/>
                <w:szCs w:val="20"/>
              </w:rPr>
            </w:pPr>
          </w:p>
        </w:tc>
        <w:tc>
          <w:tcPr>
            <w:tcW w:w="708" w:type="dxa"/>
          </w:tcPr>
          <w:p w:rsidR="008A0652" w:rsidRPr="00692795" w:rsidRDefault="008A0652" w:rsidP="00864F35">
            <w:pPr>
              <w:jc w:val="both"/>
              <w:rPr>
                <w:rFonts w:cstheme="minorHAnsi"/>
                <w:sz w:val="20"/>
                <w:szCs w:val="20"/>
              </w:rPr>
            </w:pPr>
          </w:p>
        </w:tc>
        <w:tc>
          <w:tcPr>
            <w:tcW w:w="780" w:type="dxa"/>
          </w:tcPr>
          <w:p w:rsidR="008A0652" w:rsidRPr="00692795" w:rsidRDefault="008A0652" w:rsidP="00864F35">
            <w:pPr>
              <w:jc w:val="both"/>
              <w:rPr>
                <w:rFonts w:cstheme="minorHAnsi"/>
                <w:sz w:val="20"/>
                <w:szCs w:val="20"/>
              </w:rPr>
            </w:pPr>
          </w:p>
        </w:tc>
        <w:tc>
          <w:tcPr>
            <w:tcW w:w="638" w:type="dxa"/>
          </w:tcPr>
          <w:p w:rsidR="008A0652" w:rsidRPr="00692795" w:rsidRDefault="008A0652" w:rsidP="00864F35">
            <w:pPr>
              <w:jc w:val="both"/>
              <w:rPr>
                <w:rFonts w:cstheme="minorHAnsi"/>
                <w:sz w:val="20"/>
                <w:szCs w:val="20"/>
              </w:rPr>
            </w:pPr>
          </w:p>
        </w:tc>
        <w:tc>
          <w:tcPr>
            <w:tcW w:w="848" w:type="dxa"/>
          </w:tcPr>
          <w:p w:rsidR="008A0652" w:rsidRPr="00692795" w:rsidRDefault="008A0652" w:rsidP="00864F35">
            <w:pPr>
              <w:jc w:val="both"/>
              <w:rPr>
                <w:rFonts w:cstheme="minorHAnsi"/>
                <w:sz w:val="20"/>
                <w:szCs w:val="20"/>
              </w:rPr>
            </w:pPr>
          </w:p>
        </w:tc>
        <w:tc>
          <w:tcPr>
            <w:tcW w:w="568" w:type="dxa"/>
          </w:tcPr>
          <w:p w:rsidR="008A0652" w:rsidRPr="00692795" w:rsidRDefault="008A0652" w:rsidP="00864F35">
            <w:pPr>
              <w:jc w:val="both"/>
              <w:rPr>
                <w:rFonts w:cstheme="minorHAnsi"/>
                <w:sz w:val="20"/>
                <w:szCs w:val="20"/>
              </w:rPr>
            </w:pPr>
          </w:p>
        </w:tc>
        <w:tc>
          <w:tcPr>
            <w:tcW w:w="813" w:type="dxa"/>
          </w:tcPr>
          <w:p w:rsidR="008A0652" w:rsidRPr="00692795" w:rsidRDefault="008A0652" w:rsidP="00864F35">
            <w:pPr>
              <w:jc w:val="both"/>
              <w:rPr>
                <w:rFonts w:cstheme="minorHAnsi"/>
                <w:sz w:val="20"/>
                <w:szCs w:val="20"/>
              </w:rPr>
            </w:pPr>
          </w:p>
        </w:tc>
        <w:tc>
          <w:tcPr>
            <w:tcW w:w="891" w:type="dxa"/>
          </w:tcPr>
          <w:p w:rsidR="008A0652" w:rsidRPr="00692795" w:rsidRDefault="008A0652" w:rsidP="00864F35">
            <w:pPr>
              <w:jc w:val="both"/>
              <w:rPr>
                <w:rFonts w:cstheme="minorHAnsi"/>
                <w:sz w:val="20"/>
                <w:szCs w:val="20"/>
              </w:rPr>
            </w:pPr>
          </w:p>
        </w:tc>
        <w:tc>
          <w:tcPr>
            <w:tcW w:w="806" w:type="dxa"/>
          </w:tcPr>
          <w:p w:rsidR="008A0652" w:rsidRPr="00692795" w:rsidRDefault="008A0652" w:rsidP="00864F35">
            <w:pPr>
              <w:jc w:val="both"/>
              <w:rPr>
                <w:rFonts w:cstheme="minorHAnsi"/>
                <w:sz w:val="20"/>
                <w:szCs w:val="20"/>
              </w:rPr>
            </w:pPr>
          </w:p>
        </w:tc>
        <w:tc>
          <w:tcPr>
            <w:tcW w:w="1003" w:type="dxa"/>
          </w:tcPr>
          <w:p w:rsidR="008A0652" w:rsidRPr="00692795" w:rsidRDefault="008A0652" w:rsidP="00864F35">
            <w:pPr>
              <w:jc w:val="both"/>
              <w:rPr>
                <w:rFonts w:cstheme="minorHAnsi"/>
                <w:sz w:val="20"/>
                <w:szCs w:val="20"/>
              </w:rPr>
            </w:pPr>
          </w:p>
        </w:tc>
        <w:tc>
          <w:tcPr>
            <w:tcW w:w="898" w:type="dxa"/>
          </w:tcPr>
          <w:p w:rsidR="008A0652" w:rsidRPr="00692795" w:rsidRDefault="008A0652" w:rsidP="00864F35">
            <w:pPr>
              <w:jc w:val="both"/>
              <w:rPr>
                <w:rFonts w:cstheme="minorHAnsi"/>
                <w:sz w:val="20"/>
                <w:szCs w:val="20"/>
              </w:rPr>
            </w:pPr>
          </w:p>
        </w:tc>
      </w:tr>
    </w:tbl>
    <w:p w:rsidR="008A0652" w:rsidRDefault="008A0652" w:rsidP="008A0652">
      <w:pPr>
        <w:jc w:val="both"/>
        <w:rPr>
          <w:rFonts w:cstheme="minorHAnsi"/>
          <w:b/>
          <w:bCs/>
          <w:sz w:val="20"/>
          <w:szCs w:val="20"/>
        </w:rPr>
      </w:pPr>
    </w:p>
    <w:p w:rsidR="008A0652" w:rsidRDefault="008A0652" w:rsidP="008A0652">
      <w:pPr>
        <w:rPr>
          <w:rFonts w:cstheme="minorHAnsi"/>
          <w:b/>
          <w:bCs/>
        </w:rPr>
      </w:pPr>
      <w:r>
        <w:rPr>
          <w:rFonts w:cstheme="minorHAnsi"/>
          <w:b/>
          <w:bCs/>
        </w:rPr>
        <w:br w:type="page"/>
      </w:r>
    </w:p>
    <w:p w:rsidR="008A0652" w:rsidRPr="00C13439" w:rsidRDefault="008A0652" w:rsidP="008A0652">
      <w:pPr>
        <w:jc w:val="both"/>
        <w:rPr>
          <w:rFonts w:cstheme="minorHAnsi"/>
          <w:b/>
          <w:bCs/>
        </w:rPr>
      </w:pPr>
      <w:r w:rsidRPr="00C13439">
        <w:rPr>
          <w:rFonts w:cstheme="minorHAnsi"/>
          <w:b/>
          <w:bCs/>
        </w:rPr>
        <w:lastRenderedPageBreak/>
        <w:t>Formato del Anexo 10 “Valoración Final del programa"</w:t>
      </w:r>
    </w:p>
    <w:tbl>
      <w:tblPr>
        <w:tblW w:w="0" w:type="auto"/>
        <w:tblBorders>
          <w:top w:val="nil"/>
          <w:left w:val="nil"/>
          <w:bottom w:val="nil"/>
          <w:right w:val="nil"/>
        </w:tblBorders>
        <w:tblLayout w:type="fixed"/>
        <w:tblLook w:val="0000" w:firstRow="0" w:lastRow="0" w:firstColumn="0" w:lastColumn="0" w:noHBand="0" w:noVBand="0"/>
      </w:tblPr>
      <w:tblGrid>
        <w:gridCol w:w="2660"/>
      </w:tblGrid>
      <w:tr w:rsidR="008A0652" w:rsidRPr="00C13439" w:rsidTr="00864F35">
        <w:trPr>
          <w:trHeight w:val="230"/>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Nombre del Programa: </w:t>
            </w:r>
          </w:p>
        </w:tc>
      </w:tr>
      <w:tr w:rsidR="008A0652" w:rsidRPr="00C13439" w:rsidTr="00864F35">
        <w:trPr>
          <w:trHeight w:val="103"/>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Modalidad: </w:t>
            </w:r>
          </w:p>
        </w:tc>
      </w:tr>
      <w:tr w:rsidR="008A0652" w:rsidRPr="00C13439" w:rsidTr="00864F35">
        <w:trPr>
          <w:trHeight w:val="103"/>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Dependencia/Entidad: </w:t>
            </w:r>
          </w:p>
        </w:tc>
      </w:tr>
      <w:tr w:rsidR="008A0652" w:rsidRPr="00C13439" w:rsidTr="00864F35">
        <w:trPr>
          <w:trHeight w:val="103"/>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Unidad Responsable: </w:t>
            </w:r>
          </w:p>
        </w:tc>
      </w:tr>
      <w:tr w:rsidR="008A0652" w:rsidRPr="00C13439" w:rsidTr="00864F35">
        <w:trPr>
          <w:trHeight w:val="103"/>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Tipo de Evaluación: </w:t>
            </w:r>
          </w:p>
        </w:tc>
      </w:tr>
      <w:tr w:rsidR="008A0652" w:rsidRPr="00C13439" w:rsidTr="00864F35">
        <w:trPr>
          <w:trHeight w:val="103"/>
        </w:trPr>
        <w:tc>
          <w:tcPr>
            <w:tcW w:w="2660" w:type="dxa"/>
          </w:tcPr>
          <w:p w:rsidR="008A0652" w:rsidRPr="00C13439" w:rsidRDefault="008A0652" w:rsidP="00864F35">
            <w:pPr>
              <w:autoSpaceDE w:val="0"/>
              <w:autoSpaceDN w:val="0"/>
              <w:adjustRightInd w:val="0"/>
              <w:spacing w:after="0" w:line="240" w:lineRule="auto"/>
              <w:jc w:val="both"/>
              <w:rPr>
                <w:rFonts w:cstheme="minorHAnsi"/>
                <w:color w:val="000000"/>
              </w:rPr>
            </w:pPr>
            <w:r w:rsidRPr="00C13439">
              <w:rPr>
                <w:rFonts w:cstheme="minorHAnsi"/>
                <w:b/>
                <w:bCs/>
                <w:color w:val="000000"/>
              </w:rPr>
              <w:t xml:space="preserve">Año de la Evaluación: </w:t>
            </w:r>
          </w:p>
        </w:tc>
      </w:tr>
      <w:tr w:rsidR="008A0652" w:rsidRPr="00692795" w:rsidTr="00864F35">
        <w:trPr>
          <w:trHeight w:val="103"/>
        </w:trPr>
        <w:tc>
          <w:tcPr>
            <w:tcW w:w="2660" w:type="dxa"/>
          </w:tcPr>
          <w:p w:rsidR="008A0652" w:rsidRPr="00692795" w:rsidRDefault="008A0652" w:rsidP="00864F35">
            <w:pPr>
              <w:autoSpaceDE w:val="0"/>
              <w:autoSpaceDN w:val="0"/>
              <w:adjustRightInd w:val="0"/>
              <w:spacing w:after="0" w:line="240" w:lineRule="auto"/>
              <w:jc w:val="both"/>
              <w:rPr>
                <w:rFonts w:cstheme="minorHAnsi"/>
                <w:b/>
                <w:bCs/>
                <w:color w:val="000000"/>
                <w:sz w:val="20"/>
                <w:szCs w:val="20"/>
              </w:rPr>
            </w:pPr>
          </w:p>
        </w:tc>
      </w:tr>
    </w:tbl>
    <w:tbl>
      <w:tblPr>
        <w:tblStyle w:val="Tablaconcuadrcula"/>
        <w:tblW w:w="0" w:type="auto"/>
        <w:tblLook w:val="04A0" w:firstRow="1" w:lastRow="0" w:firstColumn="1" w:lastColumn="0" w:noHBand="0" w:noVBand="1"/>
      </w:tblPr>
      <w:tblGrid>
        <w:gridCol w:w="3652"/>
        <w:gridCol w:w="2552"/>
        <w:gridCol w:w="2835"/>
      </w:tblGrid>
      <w:tr w:rsidR="008A0652" w:rsidRPr="00692795" w:rsidTr="00864F35">
        <w:trPr>
          <w:trHeight w:val="212"/>
        </w:trPr>
        <w:tc>
          <w:tcPr>
            <w:tcW w:w="3652" w:type="dxa"/>
            <w:shd w:val="clear" w:color="auto" w:fill="0070C0"/>
          </w:tcPr>
          <w:p w:rsidR="008A0652" w:rsidRPr="00186B20" w:rsidRDefault="008A0652" w:rsidP="00864F35">
            <w:pPr>
              <w:pStyle w:val="Default"/>
              <w:jc w:val="center"/>
              <w:rPr>
                <w:rFonts w:asciiTheme="minorHAnsi" w:hAnsiTheme="minorHAnsi" w:cstheme="minorHAnsi"/>
                <w:sz w:val="18"/>
                <w:szCs w:val="18"/>
              </w:rPr>
            </w:pPr>
            <w:r w:rsidRPr="00186B20">
              <w:rPr>
                <w:rFonts w:asciiTheme="minorHAnsi" w:hAnsiTheme="minorHAnsi" w:cstheme="minorHAnsi"/>
                <w:b/>
                <w:bCs/>
                <w:sz w:val="18"/>
                <w:szCs w:val="18"/>
              </w:rPr>
              <w:t>Tema</w:t>
            </w:r>
          </w:p>
        </w:tc>
        <w:tc>
          <w:tcPr>
            <w:tcW w:w="2552" w:type="dxa"/>
            <w:shd w:val="clear" w:color="auto" w:fill="0070C0"/>
          </w:tcPr>
          <w:p w:rsidR="008A0652" w:rsidRPr="00186B20" w:rsidRDefault="008A0652" w:rsidP="00864F35">
            <w:pPr>
              <w:pStyle w:val="Default"/>
              <w:jc w:val="center"/>
              <w:rPr>
                <w:rFonts w:asciiTheme="minorHAnsi" w:hAnsiTheme="minorHAnsi" w:cstheme="minorHAnsi"/>
                <w:sz w:val="18"/>
                <w:szCs w:val="18"/>
              </w:rPr>
            </w:pPr>
            <w:r w:rsidRPr="00186B20">
              <w:rPr>
                <w:rFonts w:asciiTheme="minorHAnsi" w:hAnsiTheme="minorHAnsi" w:cstheme="minorHAnsi"/>
                <w:b/>
                <w:bCs/>
                <w:sz w:val="18"/>
                <w:szCs w:val="18"/>
              </w:rPr>
              <w:t>Nivel</w:t>
            </w:r>
          </w:p>
        </w:tc>
        <w:tc>
          <w:tcPr>
            <w:tcW w:w="2835" w:type="dxa"/>
            <w:shd w:val="clear" w:color="auto" w:fill="0070C0"/>
          </w:tcPr>
          <w:p w:rsidR="008A0652" w:rsidRPr="00186B20" w:rsidRDefault="008A0652" w:rsidP="00864F35">
            <w:pPr>
              <w:pStyle w:val="Default"/>
              <w:jc w:val="center"/>
              <w:rPr>
                <w:rFonts w:asciiTheme="minorHAnsi" w:hAnsiTheme="minorHAnsi" w:cstheme="minorHAnsi"/>
                <w:sz w:val="18"/>
                <w:szCs w:val="18"/>
              </w:rPr>
            </w:pPr>
            <w:r w:rsidRPr="00186B20">
              <w:rPr>
                <w:rFonts w:asciiTheme="minorHAnsi" w:hAnsiTheme="minorHAnsi" w:cstheme="minorHAnsi"/>
                <w:b/>
                <w:bCs/>
                <w:sz w:val="18"/>
                <w:szCs w:val="18"/>
              </w:rPr>
              <w:t>Justificación</w:t>
            </w:r>
          </w:p>
        </w:tc>
      </w:tr>
      <w:tr w:rsidR="008A0652" w:rsidRPr="00692795" w:rsidTr="00864F35">
        <w:trPr>
          <w:trHeight w:val="271"/>
        </w:trPr>
        <w:tc>
          <w:tcPr>
            <w:tcW w:w="3652" w:type="dxa"/>
          </w:tcPr>
          <w:p w:rsidR="008A0652" w:rsidRPr="00186B20" w:rsidRDefault="008A0652" w:rsidP="00864F35">
            <w:pPr>
              <w:pStyle w:val="Default"/>
              <w:jc w:val="both"/>
              <w:rPr>
                <w:rFonts w:asciiTheme="minorHAnsi" w:hAnsiTheme="minorHAnsi" w:cstheme="minorHAnsi"/>
                <w:sz w:val="18"/>
                <w:szCs w:val="18"/>
              </w:rPr>
            </w:pPr>
            <w:r w:rsidRPr="00186B20">
              <w:rPr>
                <w:rFonts w:asciiTheme="minorHAnsi" w:hAnsiTheme="minorHAnsi" w:cstheme="minorHAnsi"/>
                <w:sz w:val="18"/>
                <w:szCs w:val="18"/>
              </w:rPr>
              <w:t xml:space="preserve">Justificación de la creación y del diseño del programa </w:t>
            </w:r>
          </w:p>
        </w:tc>
        <w:tc>
          <w:tcPr>
            <w:tcW w:w="2552" w:type="dxa"/>
          </w:tcPr>
          <w:p w:rsidR="008A0652" w:rsidRPr="00186B20" w:rsidRDefault="008A0652" w:rsidP="00864F35">
            <w:pPr>
              <w:jc w:val="both"/>
              <w:rPr>
                <w:rFonts w:cstheme="minorHAnsi"/>
                <w:sz w:val="18"/>
                <w:szCs w:val="18"/>
              </w:rPr>
            </w:pPr>
          </w:p>
        </w:tc>
        <w:tc>
          <w:tcPr>
            <w:tcW w:w="2835" w:type="dxa"/>
          </w:tcPr>
          <w:p w:rsidR="008A0652" w:rsidRPr="00186B20" w:rsidRDefault="008A0652" w:rsidP="00864F35">
            <w:pPr>
              <w:jc w:val="both"/>
              <w:rPr>
                <w:rFonts w:cstheme="minorHAnsi"/>
                <w:sz w:val="18"/>
                <w:szCs w:val="18"/>
              </w:rPr>
            </w:pPr>
          </w:p>
        </w:tc>
      </w:tr>
      <w:tr w:rsidR="008A0652" w:rsidRPr="00692795" w:rsidTr="00864F35">
        <w:trPr>
          <w:trHeight w:val="282"/>
        </w:trPr>
        <w:tc>
          <w:tcPr>
            <w:tcW w:w="3652" w:type="dxa"/>
          </w:tcPr>
          <w:p w:rsidR="008A0652" w:rsidRPr="00186B20" w:rsidRDefault="008A0652" w:rsidP="00864F35">
            <w:pPr>
              <w:pStyle w:val="Default"/>
              <w:jc w:val="both"/>
              <w:rPr>
                <w:rFonts w:asciiTheme="minorHAnsi" w:hAnsiTheme="minorHAnsi" w:cstheme="minorHAnsi"/>
                <w:sz w:val="18"/>
                <w:szCs w:val="18"/>
              </w:rPr>
            </w:pPr>
            <w:r w:rsidRPr="00186B20">
              <w:rPr>
                <w:rFonts w:asciiTheme="minorHAnsi" w:hAnsiTheme="minorHAnsi" w:cstheme="minorHAnsi"/>
                <w:sz w:val="18"/>
                <w:szCs w:val="18"/>
              </w:rPr>
              <w:t xml:space="preserve">Contribución a la meta y estrategias nacionales </w:t>
            </w:r>
          </w:p>
        </w:tc>
        <w:tc>
          <w:tcPr>
            <w:tcW w:w="2552" w:type="dxa"/>
          </w:tcPr>
          <w:p w:rsidR="008A0652" w:rsidRPr="00186B20" w:rsidRDefault="008A0652" w:rsidP="00864F35">
            <w:pPr>
              <w:jc w:val="both"/>
              <w:rPr>
                <w:rFonts w:cstheme="minorHAnsi"/>
                <w:sz w:val="18"/>
                <w:szCs w:val="18"/>
              </w:rPr>
            </w:pPr>
          </w:p>
        </w:tc>
        <w:tc>
          <w:tcPr>
            <w:tcW w:w="2835" w:type="dxa"/>
          </w:tcPr>
          <w:p w:rsidR="008A0652" w:rsidRPr="00186B20" w:rsidRDefault="008A0652" w:rsidP="00864F35">
            <w:pPr>
              <w:jc w:val="both"/>
              <w:rPr>
                <w:rFonts w:cstheme="minorHAnsi"/>
                <w:sz w:val="18"/>
                <w:szCs w:val="18"/>
              </w:rPr>
            </w:pPr>
          </w:p>
        </w:tc>
      </w:tr>
      <w:tr w:rsidR="008A0652" w:rsidRPr="00692795" w:rsidTr="00864F35">
        <w:trPr>
          <w:trHeight w:val="271"/>
        </w:trPr>
        <w:tc>
          <w:tcPr>
            <w:tcW w:w="3652" w:type="dxa"/>
          </w:tcPr>
          <w:p w:rsidR="008A0652" w:rsidRPr="00186B20" w:rsidRDefault="008A0652" w:rsidP="00864F35">
            <w:pPr>
              <w:pStyle w:val="Default"/>
              <w:jc w:val="both"/>
              <w:rPr>
                <w:rFonts w:asciiTheme="minorHAnsi" w:hAnsiTheme="minorHAnsi" w:cstheme="minorHAnsi"/>
                <w:sz w:val="18"/>
                <w:szCs w:val="18"/>
              </w:rPr>
            </w:pPr>
            <w:r w:rsidRPr="00186B20">
              <w:rPr>
                <w:rFonts w:asciiTheme="minorHAnsi" w:hAnsiTheme="minorHAnsi" w:cstheme="minorHAnsi"/>
                <w:sz w:val="18"/>
                <w:szCs w:val="18"/>
              </w:rPr>
              <w:t xml:space="preserve">Población potencial, objetivo y mecanismos de elección </w:t>
            </w:r>
          </w:p>
        </w:tc>
        <w:tc>
          <w:tcPr>
            <w:tcW w:w="2552" w:type="dxa"/>
          </w:tcPr>
          <w:p w:rsidR="008A0652" w:rsidRPr="00186B20" w:rsidRDefault="008A0652" w:rsidP="00864F35">
            <w:pPr>
              <w:jc w:val="both"/>
              <w:rPr>
                <w:rFonts w:cstheme="minorHAnsi"/>
                <w:sz w:val="18"/>
                <w:szCs w:val="18"/>
              </w:rPr>
            </w:pPr>
          </w:p>
        </w:tc>
        <w:tc>
          <w:tcPr>
            <w:tcW w:w="2835" w:type="dxa"/>
          </w:tcPr>
          <w:p w:rsidR="008A0652" w:rsidRPr="00186B20" w:rsidRDefault="008A0652" w:rsidP="00864F35">
            <w:pPr>
              <w:jc w:val="both"/>
              <w:rPr>
                <w:rFonts w:cstheme="minorHAnsi"/>
                <w:sz w:val="18"/>
                <w:szCs w:val="18"/>
              </w:rPr>
            </w:pPr>
          </w:p>
        </w:tc>
      </w:tr>
      <w:tr w:rsidR="008A0652" w:rsidRPr="00692795" w:rsidTr="00864F35">
        <w:trPr>
          <w:trHeight w:val="271"/>
        </w:trPr>
        <w:tc>
          <w:tcPr>
            <w:tcW w:w="3652" w:type="dxa"/>
          </w:tcPr>
          <w:p w:rsidR="008A0652" w:rsidRPr="00186B20" w:rsidRDefault="008A0652" w:rsidP="00864F35">
            <w:pPr>
              <w:pStyle w:val="Default"/>
              <w:jc w:val="both"/>
              <w:rPr>
                <w:rFonts w:asciiTheme="minorHAnsi" w:hAnsiTheme="minorHAnsi" w:cstheme="minorHAnsi"/>
                <w:sz w:val="18"/>
                <w:szCs w:val="18"/>
              </w:rPr>
            </w:pPr>
            <w:r w:rsidRPr="00186B20">
              <w:rPr>
                <w:rFonts w:asciiTheme="minorHAnsi" w:hAnsiTheme="minorHAnsi" w:cstheme="minorHAnsi"/>
                <w:sz w:val="18"/>
                <w:szCs w:val="18"/>
              </w:rPr>
              <w:t xml:space="preserve">Padrón de beneficiarios y mecanismos de atención </w:t>
            </w:r>
          </w:p>
        </w:tc>
        <w:tc>
          <w:tcPr>
            <w:tcW w:w="2552" w:type="dxa"/>
          </w:tcPr>
          <w:p w:rsidR="008A0652" w:rsidRPr="00186B20" w:rsidRDefault="008A0652" w:rsidP="00864F35">
            <w:pPr>
              <w:jc w:val="both"/>
              <w:rPr>
                <w:rFonts w:cstheme="minorHAnsi"/>
                <w:sz w:val="18"/>
                <w:szCs w:val="18"/>
              </w:rPr>
            </w:pPr>
          </w:p>
        </w:tc>
        <w:tc>
          <w:tcPr>
            <w:tcW w:w="2835" w:type="dxa"/>
          </w:tcPr>
          <w:p w:rsidR="008A0652" w:rsidRPr="00186B20" w:rsidRDefault="008A0652" w:rsidP="00864F35">
            <w:pPr>
              <w:jc w:val="both"/>
              <w:rPr>
                <w:rFonts w:cstheme="minorHAnsi"/>
                <w:sz w:val="18"/>
                <w:szCs w:val="18"/>
              </w:rPr>
            </w:pPr>
          </w:p>
        </w:tc>
      </w:tr>
      <w:tr w:rsidR="008A0652" w:rsidRPr="00692795" w:rsidTr="00864F35">
        <w:trPr>
          <w:trHeight w:val="271"/>
        </w:trPr>
        <w:tc>
          <w:tcPr>
            <w:tcW w:w="3652" w:type="dxa"/>
          </w:tcPr>
          <w:p w:rsidR="008A0652" w:rsidRPr="00186B20" w:rsidRDefault="008A0652" w:rsidP="00864F35">
            <w:pPr>
              <w:pStyle w:val="Default"/>
              <w:jc w:val="both"/>
              <w:rPr>
                <w:rFonts w:asciiTheme="minorHAnsi" w:hAnsiTheme="minorHAnsi" w:cstheme="minorHAnsi"/>
                <w:sz w:val="18"/>
                <w:szCs w:val="18"/>
              </w:rPr>
            </w:pPr>
            <w:r w:rsidRPr="00186B20">
              <w:rPr>
                <w:rFonts w:asciiTheme="minorHAnsi" w:hAnsiTheme="minorHAnsi" w:cstheme="minorHAnsi"/>
                <w:sz w:val="18"/>
                <w:szCs w:val="18"/>
              </w:rPr>
              <w:t xml:space="preserve">Matriz de Indicadores para Resultados </w:t>
            </w:r>
          </w:p>
        </w:tc>
        <w:tc>
          <w:tcPr>
            <w:tcW w:w="2552" w:type="dxa"/>
          </w:tcPr>
          <w:p w:rsidR="008A0652" w:rsidRPr="00186B20" w:rsidRDefault="008A0652" w:rsidP="00864F35">
            <w:pPr>
              <w:jc w:val="both"/>
              <w:rPr>
                <w:rFonts w:cstheme="minorHAnsi"/>
                <w:sz w:val="18"/>
                <w:szCs w:val="18"/>
              </w:rPr>
            </w:pPr>
          </w:p>
        </w:tc>
        <w:tc>
          <w:tcPr>
            <w:tcW w:w="2835" w:type="dxa"/>
          </w:tcPr>
          <w:p w:rsidR="008A0652" w:rsidRPr="00186B20" w:rsidRDefault="008A0652" w:rsidP="00864F35">
            <w:pPr>
              <w:jc w:val="both"/>
              <w:rPr>
                <w:rFonts w:cstheme="minorHAnsi"/>
                <w:sz w:val="18"/>
                <w:szCs w:val="18"/>
              </w:rPr>
            </w:pPr>
          </w:p>
        </w:tc>
      </w:tr>
      <w:tr w:rsidR="008A0652" w:rsidRPr="00692795" w:rsidTr="00864F35">
        <w:trPr>
          <w:trHeight w:val="271"/>
        </w:trPr>
        <w:tc>
          <w:tcPr>
            <w:tcW w:w="3652" w:type="dxa"/>
          </w:tcPr>
          <w:p w:rsidR="008A0652" w:rsidRPr="00186B20" w:rsidRDefault="008A0652" w:rsidP="00864F35">
            <w:pPr>
              <w:pStyle w:val="Default"/>
              <w:jc w:val="both"/>
              <w:rPr>
                <w:rFonts w:asciiTheme="minorHAnsi" w:hAnsiTheme="minorHAnsi" w:cstheme="minorHAnsi"/>
                <w:sz w:val="18"/>
                <w:szCs w:val="18"/>
              </w:rPr>
            </w:pPr>
            <w:r w:rsidRPr="00186B20">
              <w:rPr>
                <w:rFonts w:asciiTheme="minorHAnsi" w:hAnsiTheme="minorHAnsi" w:cstheme="minorHAnsi"/>
                <w:sz w:val="18"/>
                <w:szCs w:val="18"/>
              </w:rPr>
              <w:t xml:space="preserve">Presupuesto y rendición de cuentas </w:t>
            </w:r>
          </w:p>
        </w:tc>
        <w:tc>
          <w:tcPr>
            <w:tcW w:w="2552" w:type="dxa"/>
          </w:tcPr>
          <w:p w:rsidR="008A0652" w:rsidRPr="00186B20" w:rsidRDefault="008A0652" w:rsidP="00864F35">
            <w:pPr>
              <w:jc w:val="both"/>
              <w:rPr>
                <w:rFonts w:cstheme="minorHAnsi"/>
                <w:sz w:val="18"/>
                <w:szCs w:val="18"/>
              </w:rPr>
            </w:pPr>
          </w:p>
        </w:tc>
        <w:tc>
          <w:tcPr>
            <w:tcW w:w="2835" w:type="dxa"/>
          </w:tcPr>
          <w:p w:rsidR="008A0652" w:rsidRPr="00186B20" w:rsidRDefault="008A0652" w:rsidP="00864F35">
            <w:pPr>
              <w:jc w:val="both"/>
              <w:rPr>
                <w:rFonts w:cstheme="minorHAnsi"/>
                <w:sz w:val="18"/>
                <w:szCs w:val="18"/>
              </w:rPr>
            </w:pPr>
          </w:p>
        </w:tc>
      </w:tr>
      <w:tr w:rsidR="008A0652" w:rsidRPr="00692795" w:rsidTr="00864F35">
        <w:trPr>
          <w:trHeight w:val="271"/>
        </w:trPr>
        <w:tc>
          <w:tcPr>
            <w:tcW w:w="3652" w:type="dxa"/>
          </w:tcPr>
          <w:p w:rsidR="008A0652" w:rsidRPr="00186B20" w:rsidRDefault="008A0652" w:rsidP="00864F35">
            <w:pPr>
              <w:pStyle w:val="Default"/>
              <w:jc w:val="both"/>
              <w:rPr>
                <w:rFonts w:asciiTheme="minorHAnsi" w:hAnsiTheme="minorHAnsi" w:cstheme="minorHAnsi"/>
                <w:sz w:val="18"/>
                <w:szCs w:val="18"/>
              </w:rPr>
            </w:pPr>
            <w:r w:rsidRPr="00186B20">
              <w:rPr>
                <w:rFonts w:asciiTheme="minorHAnsi" w:hAnsiTheme="minorHAnsi" w:cstheme="minorHAnsi"/>
                <w:sz w:val="18"/>
                <w:szCs w:val="18"/>
              </w:rPr>
              <w:t xml:space="preserve">Complementariedades y coincidencias con otros programas federales </w:t>
            </w:r>
          </w:p>
        </w:tc>
        <w:tc>
          <w:tcPr>
            <w:tcW w:w="2552" w:type="dxa"/>
          </w:tcPr>
          <w:p w:rsidR="008A0652" w:rsidRPr="00186B20" w:rsidRDefault="008A0652" w:rsidP="00864F35">
            <w:pPr>
              <w:jc w:val="both"/>
              <w:rPr>
                <w:rFonts w:cstheme="minorHAnsi"/>
                <w:sz w:val="18"/>
                <w:szCs w:val="18"/>
              </w:rPr>
            </w:pPr>
          </w:p>
        </w:tc>
        <w:tc>
          <w:tcPr>
            <w:tcW w:w="2835" w:type="dxa"/>
          </w:tcPr>
          <w:p w:rsidR="008A0652" w:rsidRPr="00186B20" w:rsidRDefault="008A0652" w:rsidP="00864F35">
            <w:pPr>
              <w:jc w:val="both"/>
              <w:rPr>
                <w:rFonts w:cstheme="minorHAnsi"/>
                <w:sz w:val="18"/>
                <w:szCs w:val="18"/>
              </w:rPr>
            </w:pPr>
          </w:p>
        </w:tc>
      </w:tr>
      <w:tr w:rsidR="008A0652" w:rsidRPr="00692795" w:rsidTr="00864F35">
        <w:trPr>
          <w:trHeight w:val="282"/>
        </w:trPr>
        <w:tc>
          <w:tcPr>
            <w:tcW w:w="3652" w:type="dxa"/>
            <w:shd w:val="clear" w:color="auto" w:fill="808080" w:themeFill="background1" w:themeFillShade="80"/>
          </w:tcPr>
          <w:p w:rsidR="008A0652" w:rsidRPr="00186B20" w:rsidRDefault="008A0652" w:rsidP="00864F35">
            <w:pPr>
              <w:pStyle w:val="Default"/>
              <w:jc w:val="both"/>
              <w:rPr>
                <w:rFonts w:asciiTheme="minorHAnsi" w:hAnsiTheme="minorHAnsi" w:cstheme="minorHAnsi"/>
                <w:sz w:val="18"/>
                <w:szCs w:val="18"/>
              </w:rPr>
            </w:pPr>
            <w:r w:rsidRPr="00186B20">
              <w:rPr>
                <w:rFonts w:asciiTheme="minorHAnsi" w:hAnsiTheme="minorHAnsi" w:cstheme="minorHAnsi"/>
                <w:b/>
                <w:bCs/>
                <w:sz w:val="18"/>
                <w:szCs w:val="18"/>
              </w:rPr>
              <w:t xml:space="preserve">Valoración final </w:t>
            </w:r>
          </w:p>
        </w:tc>
        <w:tc>
          <w:tcPr>
            <w:tcW w:w="2552" w:type="dxa"/>
            <w:shd w:val="clear" w:color="auto" w:fill="808080" w:themeFill="background1" w:themeFillShade="80"/>
          </w:tcPr>
          <w:p w:rsidR="008A0652" w:rsidRPr="00186B20" w:rsidRDefault="008A0652" w:rsidP="00864F35">
            <w:pPr>
              <w:pStyle w:val="Default"/>
              <w:jc w:val="both"/>
              <w:rPr>
                <w:rFonts w:asciiTheme="minorHAnsi" w:hAnsiTheme="minorHAnsi" w:cstheme="minorHAnsi"/>
                <w:sz w:val="18"/>
                <w:szCs w:val="18"/>
              </w:rPr>
            </w:pPr>
            <w:r w:rsidRPr="00186B20">
              <w:rPr>
                <w:rFonts w:asciiTheme="minorHAnsi" w:hAnsiTheme="minorHAnsi" w:cstheme="minorHAnsi"/>
                <w:b/>
                <w:bCs/>
                <w:sz w:val="18"/>
                <w:szCs w:val="18"/>
              </w:rPr>
              <w:t xml:space="preserve">Nivel promedio del total de temas </w:t>
            </w:r>
          </w:p>
          <w:p w:rsidR="008A0652" w:rsidRPr="00186B20" w:rsidRDefault="008A0652" w:rsidP="00864F35">
            <w:pPr>
              <w:jc w:val="both"/>
              <w:rPr>
                <w:rFonts w:cstheme="minorHAnsi"/>
                <w:sz w:val="18"/>
                <w:szCs w:val="18"/>
              </w:rPr>
            </w:pPr>
          </w:p>
        </w:tc>
        <w:tc>
          <w:tcPr>
            <w:tcW w:w="2835" w:type="dxa"/>
            <w:shd w:val="clear" w:color="auto" w:fill="808080" w:themeFill="background1" w:themeFillShade="80"/>
          </w:tcPr>
          <w:p w:rsidR="008A0652" w:rsidRPr="00186B20" w:rsidRDefault="008A0652" w:rsidP="00864F35">
            <w:pPr>
              <w:jc w:val="both"/>
              <w:rPr>
                <w:rFonts w:cstheme="minorHAnsi"/>
                <w:sz w:val="18"/>
                <w:szCs w:val="18"/>
              </w:rPr>
            </w:pPr>
          </w:p>
        </w:tc>
      </w:tr>
    </w:tbl>
    <w:p w:rsidR="008A0652" w:rsidRPr="00692795" w:rsidRDefault="008A0652" w:rsidP="008A0652">
      <w:pPr>
        <w:pStyle w:val="Default"/>
        <w:jc w:val="both"/>
        <w:rPr>
          <w:rFonts w:asciiTheme="minorHAnsi" w:hAnsiTheme="minorHAnsi" w:cstheme="minorHAnsi"/>
          <w:sz w:val="20"/>
          <w:szCs w:val="20"/>
        </w:rPr>
      </w:pPr>
      <w:r w:rsidRPr="00692795">
        <w:rPr>
          <w:rFonts w:asciiTheme="minorHAnsi" w:hAnsiTheme="minorHAnsi" w:cstheme="minorHAnsi"/>
          <w:i/>
          <w:iCs/>
          <w:sz w:val="20"/>
          <w:szCs w:val="20"/>
        </w:rPr>
        <w:t xml:space="preserve">Nivel= Nivel promedio por tema </w:t>
      </w:r>
    </w:p>
    <w:p w:rsidR="008A0652" w:rsidRDefault="008A0652" w:rsidP="008A0652">
      <w:pPr>
        <w:jc w:val="both"/>
        <w:rPr>
          <w:rFonts w:cstheme="minorHAnsi"/>
          <w:i/>
          <w:iCs/>
          <w:sz w:val="20"/>
          <w:szCs w:val="20"/>
        </w:rPr>
      </w:pPr>
      <w:r w:rsidRPr="00692795">
        <w:rPr>
          <w:rFonts w:cstheme="minorHAnsi"/>
          <w:i/>
          <w:iCs/>
          <w:sz w:val="20"/>
          <w:szCs w:val="20"/>
        </w:rPr>
        <w:t>Justificación= Breve descripción de las causas que motivaron el nivel por tema o el nivel total (Máximo 100 caracteres por Módulo)</w:t>
      </w:r>
    </w:p>
    <w:p w:rsidR="008A0652" w:rsidRDefault="008A0652" w:rsidP="008A0652">
      <w:pPr>
        <w:jc w:val="both"/>
        <w:rPr>
          <w:rFonts w:cstheme="minorHAnsi"/>
          <w:i/>
          <w:iCs/>
          <w:sz w:val="20"/>
          <w:szCs w:val="20"/>
        </w:rPr>
      </w:pPr>
    </w:p>
    <w:p w:rsidR="008A0652" w:rsidRPr="00B34ACE" w:rsidRDefault="008A0652" w:rsidP="008A0652">
      <w:pPr>
        <w:jc w:val="both"/>
        <w:rPr>
          <w:rFonts w:cstheme="minorHAnsi"/>
          <w:b/>
          <w:bCs/>
        </w:rPr>
      </w:pPr>
      <w:r w:rsidRPr="00B34ACE">
        <w:rPr>
          <w:rFonts w:cstheme="minorHAnsi"/>
          <w:b/>
          <w:bCs/>
        </w:rPr>
        <w:t>Formato del Anexo 11 “Principales Fortalezas, Oportunidades, Debilidades, Amenazas y Recomendaciones”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2158"/>
        <w:gridCol w:w="2158"/>
        <w:gridCol w:w="2566"/>
      </w:tblGrid>
      <w:tr w:rsidR="008A0652" w:rsidRPr="00692795" w:rsidTr="00864F35">
        <w:trPr>
          <w:trHeight w:val="333"/>
        </w:trPr>
        <w:tc>
          <w:tcPr>
            <w:tcW w:w="2157" w:type="dxa"/>
            <w:shd w:val="clear" w:color="auto" w:fill="0070C0"/>
          </w:tcPr>
          <w:p w:rsidR="008A0652" w:rsidRPr="00186B20" w:rsidRDefault="008A0652" w:rsidP="00864F35">
            <w:pPr>
              <w:autoSpaceDE w:val="0"/>
              <w:autoSpaceDN w:val="0"/>
              <w:adjustRightInd w:val="0"/>
              <w:spacing w:after="0" w:line="240" w:lineRule="auto"/>
              <w:jc w:val="center"/>
              <w:rPr>
                <w:rFonts w:cstheme="minorHAnsi"/>
                <w:color w:val="000000"/>
                <w:sz w:val="18"/>
                <w:szCs w:val="18"/>
              </w:rPr>
            </w:pPr>
            <w:r w:rsidRPr="00186B20">
              <w:rPr>
                <w:rFonts w:cstheme="minorHAnsi"/>
                <w:b/>
                <w:bCs/>
                <w:color w:val="000000"/>
                <w:sz w:val="18"/>
                <w:szCs w:val="18"/>
              </w:rPr>
              <w:t>Tema de evaluación:</w:t>
            </w:r>
          </w:p>
          <w:p w:rsidR="008A0652" w:rsidRPr="00186B20" w:rsidRDefault="008A0652" w:rsidP="00864F35">
            <w:pPr>
              <w:autoSpaceDE w:val="0"/>
              <w:autoSpaceDN w:val="0"/>
              <w:adjustRightInd w:val="0"/>
              <w:spacing w:after="0" w:line="240" w:lineRule="auto"/>
              <w:jc w:val="center"/>
              <w:rPr>
                <w:rFonts w:cstheme="minorHAnsi"/>
                <w:color w:val="000000"/>
                <w:sz w:val="18"/>
                <w:szCs w:val="18"/>
              </w:rPr>
            </w:pPr>
            <w:r w:rsidRPr="00186B20">
              <w:rPr>
                <w:rFonts w:cstheme="minorHAnsi"/>
                <w:b/>
                <w:bCs/>
                <w:color w:val="000000"/>
                <w:sz w:val="18"/>
                <w:szCs w:val="18"/>
              </w:rPr>
              <w:t>Diseño</w:t>
            </w:r>
          </w:p>
        </w:tc>
        <w:tc>
          <w:tcPr>
            <w:tcW w:w="2158" w:type="dxa"/>
            <w:shd w:val="clear" w:color="auto" w:fill="0070C0"/>
          </w:tcPr>
          <w:p w:rsidR="008A0652" w:rsidRPr="00186B20" w:rsidRDefault="008A0652" w:rsidP="00864F35">
            <w:pPr>
              <w:autoSpaceDE w:val="0"/>
              <w:autoSpaceDN w:val="0"/>
              <w:adjustRightInd w:val="0"/>
              <w:spacing w:after="0" w:line="240" w:lineRule="auto"/>
              <w:jc w:val="center"/>
              <w:rPr>
                <w:rFonts w:cstheme="minorHAnsi"/>
                <w:color w:val="000000"/>
                <w:sz w:val="18"/>
                <w:szCs w:val="18"/>
              </w:rPr>
            </w:pPr>
            <w:r w:rsidRPr="00186B20">
              <w:rPr>
                <w:rFonts w:cstheme="minorHAnsi"/>
                <w:b/>
                <w:bCs/>
                <w:color w:val="000000"/>
                <w:sz w:val="18"/>
                <w:szCs w:val="18"/>
              </w:rPr>
              <w:t>Fortaleza y Oportunidad/Debilidad</w:t>
            </w:r>
          </w:p>
          <w:p w:rsidR="008A0652" w:rsidRPr="00186B20" w:rsidRDefault="008A0652" w:rsidP="00864F35">
            <w:pPr>
              <w:autoSpaceDE w:val="0"/>
              <w:autoSpaceDN w:val="0"/>
              <w:adjustRightInd w:val="0"/>
              <w:spacing w:after="0" w:line="240" w:lineRule="auto"/>
              <w:jc w:val="center"/>
              <w:rPr>
                <w:rFonts w:cstheme="minorHAnsi"/>
                <w:color w:val="000000"/>
                <w:sz w:val="18"/>
                <w:szCs w:val="18"/>
              </w:rPr>
            </w:pPr>
            <w:r w:rsidRPr="00186B20">
              <w:rPr>
                <w:rFonts w:cstheme="minorHAnsi"/>
                <w:b/>
                <w:bCs/>
                <w:color w:val="000000"/>
                <w:sz w:val="18"/>
                <w:szCs w:val="18"/>
              </w:rPr>
              <w:t>o amenaza</w:t>
            </w:r>
          </w:p>
        </w:tc>
        <w:tc>
          <w:tcPr>
            <w:tcW w:w="2158" w:type="dxa"/>
            <w:shd w:val="clear" w:color="auto" w:fill="0070C0"/>
          </w:tcPr>
          <w:p w:rsidR="008A0652" w:rsidRPr="00186B20" w:rsidRDefault="008A0652" w:rsidP="00864F35">
            <w:pPr>
              <w:autoSpaceDE w:val="0"/>
              <w:autoSpaceDN w:val="0"/>
              <w:adjustRightInd w:val="0"/>
              <w:spacing w:after="0" w:line="240" w:lineRule="auto"/>
              <w:jc w:val="center"/>
              <w:rPr>
                <w:rFonts w:cstheme="minorHAnsi"/>
                <w:color w:val="000000"/>
                <w:sz w:val="18"/>
                <w:szCs w:val="18"/>
              </w:rPr>
            </w:pPr>
            <w:r w:rsidRPr="00186B20">
              <w:rPr>
                <w:rFonts w:cstheme="minorHAnsi"/>
                <w:b/>
                <w:bCs/>
                <w:color w:val="000000"/>
                <w:sz w:val="18"/>
                <w:szCs w:val="18"/>
              </w:rPr>
              <w:t>Referencia</w:t>
            </w:r>
          </w:p>
          <w:p w:rsidR="008A0652" w:rsidRPr="00186B20" w:rsidRDefault="008A0652" w:rsidP="00864F35">
            <w:pPr>
              <w:autoSpaceDE w:val="0"/>
              <w:autoSpaceDN w:val="0"/>
              <w:adjustRightInd w:val="0"/>
              <w:spacing w:after="0" w:line="240" w:lineRule="auto"/>
              <w:jc w:val="center"/>
              <w:rPr>
                <w:rFonts w:cstheme="minorHAnsi"/>
                <w:color w:val="000000"/>
                <w:sz w:val="18"/>
                <w:szCs w:val="18"/>
              </w:rPr>
            </w:pPr>
            <w:r w:rsidRPr="00186B20">
              <w:rPr>
                <w:rFonts w:cstheme="minorHAnsi"/>
                <w:b/>
                <w:bCs/>
                <w:color w:val="000000"/>
                <w:sz w:val="18"/>
                <w:szCs w:val="18"/>
              </w:rPr>
              <w:t>(Pregunta)</w:t>
            </w:r>
          </w:p>
        </w:tc>
        <w:tc>
          <w:tcPr>
            <w:tcW w:w="2566" w:type="dxa"/>
            <w:shd w:val="clear" w:color="auto" w:fill="0070C0"/>
          </w:tcPr>
          <w:p w:rsidR="008A0652" w:rsidRPr="00186B20" w:rsidRDefault="008A0652" w:rsidP="00864F35">
            <w:pPr>
              <w:autoSpaceDE w:val="0"/>
              <w:autoSpaceDN w:val="0"/>
              <w:adjustRightInd w:val="0"/>
              <w:spacing w:after="0" w:line="240" w:lineRule="auto"/>
              <w:jc w:val="center"/>
              <w:rPr>
                <w:rFonts w:cstheme="minorHAnsi"/>
                <w:color w:val="000000"/>
                <w:sz w:val="18"/>
                <w:szCs w:val="18"/>
              </w:rPr>
            </w:pPr>
            <w:r w:rsidRPr="00186B20">
              <w:rPr>
                <w:rFonts w:cstheme="minorHAnsi"/>
                <w:b/>
                <w:bCs/>
                <w:color w:val="000000"/>
                <w:sz w:val="18"/>
                <w:szCs w:val="18"/>
              </w:rPr>
              <w:t>Recomendación</w:t>
            </w:r>
          </w:p>
        </w:tc>
      </w:tr>
      <w:tr w:rsidR="008A0652" w:rsidRPr="00692795" w:rsidTr="00864F35">
        <w:trPr>
          <w:trHeight w:val="93"/>
        </w:trPr>
        <w:tc>
          <w:tcPr>
            <w:tcW w:w="9039" w:type="dxa"/>
            <w:gridSpan w:val="4"/>
            <w:shd w:val="clear" w:color="auto" w:fill="D9D9D9" w:themeFill="background1" w:themeFillShade="D9"/>
          </w:tcPr>
          <w:p w:rsidR="008A0652" w:rsidRPr="00186B20" w:rsidRDefault="008A0652" w:rsidP="00864F35">
            <w:pPr>
              <w:autoSpaceDE w:val="0"/>
              <w:autoSpaceDN w:val="0"/>
              <w:adjustRightInd w:val="0"/>
              <w:spacing w:after="0" w:line="240" w:lineRule="auto"/>
              <w:jc w:val="both"/>
              <w:rPr>
                <w:rFonts w:cstheme="minorHAnsi"/>
                <w:color w:val="000000"/>
                <w:sz w:val="18"/>
                <w:szCs w:val="18"/>
              </w:rPr>
            </w:pPr>
            <w:r w:rsidRPr="00186B20">
              <w:rPr>
                <w:rFonts w:cstheme="minorHAnsi"/>
                <w:b/>
                <w:bCs/>
                <w:color w:val="000000"/>
                <w:sz w:val="18"/>
                <w:szCs w:val="18"/>
              </w:rPr>
              <w:t>Fortaleza y Oportunidad</w:t>
            </w:r>
          </w:p>
        </w:tc>
      </w:tr>
      <w:tr w:rsidR="008A0652" w:rsidRPr="00692795" w:rsidTr="00864F35">
        <w:trPr>
          <w:trHeight w:val="93"/>
        </w:trPr>
        <w:tc>
          <w:tcPr>
            <w:tcW w:w="2157" w:type="dxa"/>
          </w:tcPr>
          <w:p w:rsidR="008A0652" w:rsidRPr="00186B20" w:rsidRDefault="008A0652" w:rsidP="00864F35">
            <w:pPr>
              <w:autoSpaceDE w:val="0"/>
              <w:autoSpaceDN w:val="0"/>
              <w:adjustRightInd w:val="0"/>
              <w:spacing w:after="0" w:line="240" w:lineRule="auto"/>
              <w:jc w:val="both"/>
              <w:rPr>
                <w:rFonts w:cstheme="minorHAnsi"/>
                <w:b/>
                <w:bCs/>
                <w:color w:val="000000"/>
                <w:sz w:val="18"/>
                <w:szCs w:val="18"/>
              </w:rPr>
            </w:pPr>
          </w:p>
        </w:tc>
        <w:tc>
          <w:tcPr>
            <w:tcW w:w="2158" w:type="dxa"/>
          </w:tcPr>
          <w:p w:rsidR="008A0652" w:rsidRPr="00186B20" w:rsidRDefault="008A0652" w:rsidP="00864F35">
            <w:pPr>
              <w:autoSpaceDE w:val="0"/>
              <w:autoSpaceDN w:val="0"/>
              <w:adjustRightInd w:val="0"/>
              <w:spacing w:after="0" w:line="240" w:lineRule="auto"/>
              <w:jc w:val="both"/>
              <w:rPr>
                <w:rFonts w:cstheme="minorHAnsi"/>
                <w:b/>
                <w:bCs/>
                <w:color w:val="000000"/>
                <w:sz w:val="18"/>
                <w:szCs w:val="18"/>
              </w:rPr>
            </w:pPr>
          </w:p>
        </w:tc>
        <w:tc>
          <w:tcPr>
            <w:tcW w:w="2158" w:type="dxa"/>
          </w:tcPr>
          <w:p w:rsidR="008A0652" w:rsidRPr="00186B20" w:rsidRDefault="008A0652" w:rsidP="00864F35">
            <w:pPr>
              <w:autoSpaceDE w:val="0"/>
              <w:autoSpaceDN w:val="0"/>
              <w:adjustRightInd w:val="0"/>
              <w:spacing w:after="0" w:line="240" w:lineRule="auto"/>
              <w:jc w:val="both"/>
              <w:rPr>
                <w:rFonts w:cstheme="minorHAnsi"/>
                <w:b/>
                <w:bCs/>
                <w:color w:val="000000"/>
                <w:sz w:val="18"/>
                <w:szCs w:val="18"/>
              </w:rPr>
            </w:pPr>
          </w:p>
        </w:tc>
        <w:tc>
          <w:tcPr>
            <w:tcW w:w="2566" w:type="dxa"/>
          </w:tcPr>
          <w:p w:rsidR="008A0652" w:rsidRPr="00186B20" w:rsidRDefault="008A0652" w:rsidP="00864F35">
            <w:pPr>
              <w:autoSpaceDE w:val="0"/>
              <w:autoSpaceDN w:val="0"/>
              <w:adjustRightInd w:val="0"/>
              <w:spacing w:after="0" w:line="240" w:lineRule="auto"/>
              <w:jc w:val="both"/>
              <w:rPr>
                <w:rFonts w:cstheme="minorHAnsi"/>
                <w:b/>
                <w:bCs/>
                <w:color w:val="000000"/>
                <w:sz w:val="18"/>
                <w:szCs w:val="18"/>
              </w:rPr>
            </w:pPr>
          </w:p>
        </w:tc>
      </w:tr>
      <w:tr w:rsidR="008A0652" w:rsidRPr="00692795" w:rsidTr="00864F35">
        <w:trPr>
          <w:trHeight w:val="93"/>
        </w:trPr>
        <w:tc>
          <w:tcPr>
            <w:tcW w:w="9039" w:type="dxa"/>
            <w:gridSpan w:val="4"/>
            <w:shd w:val="clear" w:color="auto" w:fill="D9D9D9" w:themeFill="background1" w:themeFillShade="D9"/>
          </w:tcPr>
          <w:p w:rsidR="008A0652" w:rsidRPr="00186B20" w:rsidRDefault="008A0652" w:rsidP="00864F35">
            <w:pPr>
              <w:autoSpaceDE w:val="0"/>
              <w:autoSpaceDN w:val="0"/>
              <w:adjustRightInd w:val="0"/>
              <w:spacing w:after="0" w:line="240" w:lineRule="auto"/>
              <w:jc w:val="both"/>
              <w:rPr>
                <w:rFonts w:cstheme="minorHAnsi"/>
                <w:color w:val="000000"/>
                <w:sz w:val="18"/>
                <w:szCs w:val="18"/>
              </w:rPr>
            </w:pPr>
            <w:r w:rsidRPr="00186B20">
              <w:rPr>
                <w:rFonts w:cstheme="minorHAnsi"/>
                <w:b/>
                <w:bCs/>
                <w:color w:val="000000"/>
                <w:sz w:val="18"/>
                <w:szCs w:val="18"/>
              </w:rPr>
              <w:t>Debilidad o Amenaza</w:t>
            </w:r>
          </w:p>
        </w:tc>
      </w:tr>
      <w:tr w:rsidR="008A0652" w:rsidRPr="00692795" w:rsidTr="00864F35">
        <w:trPr>
          <w:trHeight w:val="93"/>
        </w:trPr>
        <w:tc>
          <w:tcPr>
            <w:tcW w:w="2157" w:type="dxa"/>
          </w:tcPr>
          <w:p w:rsidR="008A0652" w:rsidRPr="00186B20" w:rsidRDefault="008A0652" w:rsidP="00864F35">
            <w:pPr>
              <w:autoSpaceDE w:val="0"/>
              <w:autoSpaceDN w:val="0"/>
              <w:adjustRightInd w:val="0"/>
              <w:spacing w:after="0" w:line="240" w:lineRule="auto"/>
              <w:jc w:val="both"/>
              <w:rPr>
                <w:rFonts w:cstheme="minorHAnsi"/>
                <w:b/>
                <w:bCs/>
                <w:color w:val="000000"/>
                <w:sz w:val="18"/>
                <w:szCs w:val="18"/>
              </w:rPr>
            </w:pPr>
          </w:p>
        </w:tc>
        <w:tc>
          <w:tcPr>
            <w:tcW w:w="2158" w:type="dxa"/>
          </w:tcPr>
          <w:p w:rsidR="008A0652" w:rsidRPr="00186B20" w:rsidRDefault="008A0652" w:rsidP="00864F35">
            <w:pPr>
              <w:autoSpaceDE w:val="0"/>
              <w:autoSpaceDN w:val="0"/>
              <w:adjustRightInd w:val="0"/>
              <w:spacing w:after="0" w:line="240" w:lineRule="auto"/>
              <w:jc w:val="both"/>
              <w:rPr>
                <w:rFonts w:cstheme="minorHAnsi"/>
                <w:b/>
                <w:bCs/>
                <w:color w:val="000000"/>
                <w:sz w:val="18"/>
                <w:szCs w:val="18"/>
              </w:rPr>
            </w:pPr>
          </w:p>
        </w:tc>
        <w:tc>
          <w:tcPr>
            <w:tcW w:w="2158" w:type="dxa"/>
          </w:tcPr>
          <w:p w:rsidR="008A0652" w:rsidRPr="00186B20" w:rsidRDefault="008A0652" w:rsidP="00864F35">
            <w:pPr>
              <w:autoSpaceDE w:val="0"/>
              <w:autoSpaceDN w:val="0"/>
              <w:adjustRightInd w:val="0"/>
              <w:spacing w:after="0" w:line="240" w:lineRule="auto"/>
              <w:jc w:val="both"/>
              <w:rPr>
                <w:rFonts w:cstheme="minorHAnsi"/>
                <w:b/>
                <w:bCs/>
                <w:color w:val="000000"/>
                <w:sz w:val="18"/>
                <w:szCs w:val="18"/>
              </w:rPr>
            </w:pPr>
          </w:p>
        </w:tc>
        <w:tc>
          <w:tcPr>
            <w:tcW w:w="2566" w:type="dxa"/>
          </w:tcPr>
          <w:p w:rsidR="008A0652" w:rsidRPr="00186B20" w:rsidRDefault="008A0652" w:rsidP="00864F35">
            <w:pPr>
              <w:autoSpaceDE w:val="0"/>
              <w:autoSpaceDN w:val="0"/>
              <w:adjustRightInd w:val="0"/>
              <w:spacing w:after="0" w:line="240" w:lineRule="auto"/>
              <w:jc w:val="both"/>
              <w:rPr>
                <w:rFonts w:cstheme="minorHAnsi"/>
                <w:b/>
                <w:bCs/>
                <w:color w:val="000000"/>
                <w:sz w:val="18"/>
                <w:szCs w:val="18"/>
              </w:rPr>
            </w:pPr>
          </w:p>
        </w:tc>
      </w:tr>
    </w:tbl>
    <w:p w:rsidR="008A0652" w:rsidRPr="00692795" w:rsidRDefault="008A0652" w:rsidP="008A0652">
      <w:pPr>
        <w:jc w:val="both"/>
        <w:rPr>
          <w:rFonts w:cstheme="minorHAnsi"/>
          <w:sz w:val="20"/>
          <w:szCs w:val="20"/>
        </w:rPr>
      </w:pPr>
      <w:r w:rsidRPr="00692795">
        <w:rPr>
          <w:rFonts w:cstheme="minorHAnsi"/>
          <w:i/>
          <w:iCs/>
          <w:sz w:val="20"/>
          <w:szCs w:val="20"/>
        </w:rPr>
        <w:t>Nota: Se debe realizar un cuadro por cada uno de los temas de la Evaluación.</w:t>
      </w:r>
    </w:p>
    <w:p w:rsidR="008A0652" w:rsidRPr="00B34ACE" w:rsidRDefault="008A0652" w:rsidP="008A0652">
      <w:pPr>
        <w:jc w:val="both"/>
        <w:rPr>
          <w:rFonts w:ascii="Arial" w:hAnsi="Arial" w:cs="Arial"/>
          <w:b/>
          <w:bCs/>
        </w:rPr>
      </w:pPr>
      <w:r w:rsidRPr="00B34ACE">
        <w:rPr>
          <w:rFonts w:ascii="Arial" w:hAnsi="Arial" w:cs="Arial"/>
          <w:b/>
          <w:bCs/>
        </w:rPr>
        <w:t>Formato del Anexo 13 “Ficha técnica con los datos generales de la instancia evaluadora y el costo de la evaluación”</w:t>
      </w:r>
    </w:p>
    <w:p w:rsidR="008A0652" w:rsidRPr="00B34ACE" w:rsidRDefault="008A0652" w:rsidP="008A0652">
      <w:pPr>
        <w:jc w:val="both"/>
        <w:rPr>
          <w:rFonts w:ascii="Arial" w:hAnsi="Arial" w:cs="Arial"/>
        </w:rPr>
      </w:pPr>
      <w:r w:rsidRPr="00B34ACE">
        <w:rPr>
          <w:rFonts w:ascii="Arial" w:hAnsi="Arial" w:cs="Arial"/>
        </w:rPr>
        <w:t>El Anexo debe incluir la siguiente información:</w:t>
      </w:r>
    </w:p>
    <w:p w:rsidR="008A0652" w:rsidRPr="00B34ACE" w:rsidRDefault="008A0652" w:rsidP="008A0652">
      <w:pPr>
        <w:pStyle w:val="Prrafodelista"/>
        <w:numPr>
          <w:ilvl w:val="0"/>
          <w:numId w:val="34"/>
        </w:numPr>
        <w:autoSpaceDE w:val="0"/>
        <w:autoSpaceDN w:val="0"/>
        <w:adjustRightInd w:val="0"/>
        <w:spacing w:after="268" w:line="240" w:lineRule="auto"/>
        <w:jc w:val="both"/>
        <w:rPr>
          <w:rFonts w:ascii="Arial" w:hAnsi="Arial" w:cs="Arial"/>
          <w:color w:val="000000"/>
        </w:rPr>
      </w:pPr>
      <w:r w:rsidRPr="00B34ACE">
        <w:rPr>
          <w:rFonts w:ascii="Arial" w:hAnsi="Arial" w:cs="Arial"/>
          <w:color w:val="000000"/>
        </w:rPr>
        <w:t xml:space="preserve">Nombre de la instancia evaluadora </w:t>
      </w:r>
    </w:p>
    <w:p w:rsidR="008A0652" w:rsidRPr="00B34ACE" w:rsidRDefault="008A0652" w:rsidP="008A0652">
      <w:pPr>
        <w:pStyle w:val="Prrafodelista"/>
        <w:numPr>
          <w:ilvl w:val="0"/>
          <w:numId w:val="34"/>
        </w:numPr>
        <w:autoSpaceDE w:val="0"/>
        <w:autoSpaceDN w:val="0"/>
        <w:adjustRightInd w:val="0"/>
        <w:spacing w:after="268" w:line="240" w:lineRule="auto"/>
        <w:jc w:val="both"/>
        <w:rPr>
          <w:rFonts w:ascii="Arial" w:hAnsi="Arial" w:cs="Arial"/>
          <w:color w:val="000000"/>
        </w:rPr>
      </w:pPr>
      <w:r w:rsidRPr="00B34ACE">
        <w:rPr>
          <w:rFonts w:ascii="Arial" w:hAnsi="Arial" w:cs="Arial"/>
          <w:color w:val="000000"/>
        </w:rPr>
        <w:t xml:space="preserve">Nombre del coordinador de la evaluación </w:t>
      </w:r>
    </w:p>
    <w:p w:rsidR="008A0652" w:rsidRPr="00B34ACE" w:rsidRDefault="008A0652" w:rsidP="008A0652">
      <w:pPr>
        <w:pStyle w:val="Prrafodelista"/>
        <w:numPr>
          <w:ilvl w:val="0"/>
          <w:numId w:val="34"/>
        </w:numPr>
        <w:autoSpaceDE w:val="0"/>
        <w:autoSpaceDN w:val="0"/>
        <w:adjustRightInd w:val="0"/>
        <w:spacing w:after="268" w:line="240" w:lineRule="auto"/>
        <w:jc w:val="both"/>
        <w:rPr>
          <w:rFonts w:ascii="Arial" w:hAnsi="Arial" w:cs="Arial"/>
          <w:color w:val="000000"/>
        </w:rPr>
      </w:pPr>
      <w:r w:rsidRPr="00B34ACE">
        <w:rPr>
          <w:rFonts w:ascii="Arial" w:hAnsi="Arial" w:cs="Arial"/>
          <w:color w:val="000000"/>
        </w:rPr>
        <w:t xml:space="preserve">Nombres de los principales colaboradores </w:t>
      </w:r>
    </w:p>
    <w:p w:rsidR="008A0652" w:rsidRPr="00B34ACE" w:rsidRDefault="008A0652" w:rsidP="008A0652">
      <w:pPr>
        <w:pStyle w:val="Prrafodelista"/>
        <w:numPr>
          <w:ilvl w:val="0"/>
          <w:numId w:val="34"/>
        </w:numPr>
        <w:autoSpaceDE w:val="0"/>
        <w:autoSpaceDN w:val="0"/>
        <w:adjustRightInd w:val="0"/>
        <w:spacing w:after="268" w:line="240" w:lineRule="auto"/>
        <w:jc w:val="both"/>
        <w:rPr>
          <w:rFonts w:ascii="Arial" w:hAnsi="Arial" w:cs="Arial"/>
          <w:color w:val="000000"/>
        </w:rPr>
      </w:pPr>
      <w:r w:rsidRPr="00B34ACE">
        <w:rPr>
          <w:rFonts w:ascii="Arial" w:hAnsi="Arial" w:cs="Arial"/>
          <w:color w:val="000000"/>
        </w:rPr>
        <w:t xml:space="preserve">Nombre de la unidad administrativa responsable de dar seguimiento a la evaluación </w:t>
      </w:r>
    </w:p>
    <w:p w:rsidR="008A0652" w:rsidRPr="00B34ACE" w:rsidRDefault="008A0652" w:rsidP="008A0652">
      <w:pPr>
        <w:pStyle w:val="Prrafodelista"/>
        <w:numPr>
          <w:ilvl w:val="0"/>
          <w:numId w:val="34"/>
        </w:numPr>
        <w:autoSpaceDE w:val="0"/>
        <w:autoSpaceDN w:val="0"/>
        <w:adjustRightInd w:val="0"/>
        <w:spacing w:after="268" w:line="240" w:lineRule="auto"/>
        <w:jc w:val="both"/>
        <w:rPr>
          <w:rFonts w:ascii="Arial" w:hAnsi="Arial" w:cs="Arial"/>
          <w:color w:val="000000"/>
        </w:rPr>
      </w:pPr>
      <w:r w:rsidRPr="00B34ACE">
        <w:rPr>
          <w:rFonts w:ascii="Arial" w:hAnsi="Arial" w:cs="Arial"/>
          <w:color w:val="000000"/>
        </w:rPr>
        <w:lastRenderedPageBreak/>
        <w:t xml:space="preserve">Nombre del titular de la unidad administrativa responsable de dar seguimiento a la evaluación </w:t>
      </w:r>
    </w:p>
    <w:p w:rsidR="008A0652" w:rsidRPr="00B34ACE" w:rsidRDefault="008A0652" w:rsidP="008A0652">
      <w:pPr>
        <w:pStyle w:val="Prrafodelista"/>
        <w:numPr>
          <w:ilvl w:val="0"/>
          <w:numId w:val="34"/>
        </w:numPr>
        <w:autoSpaceDE w:val="0"/>
        <w:autoSpaceDN w:val="0"/>
        <w:adjustRightInd w:val="0"/>
        <w:spacing w:after="268" w:line="240" w:lineRule="auto"/>
        <w:jc w:val="both"/>
        <w:rPr>
          <w:rFonts w:ascii="Arial" w:hAnsi="Arial" w:cs="Arial"/>
          <w:color w:val="000000"/>
        </w:rPr>
      </w:pPr>
      <w:r w:rsidRPr="00B34ACE">
        <w:rPr>
          <w:rFonts w:ascii="Arial" w:hAnsi="Arial" w:cs="Arial"/>
          <w:color w:val="000000"/>
        </w:rPr>
        <w:t xml:space="preserve">Forma de contratación de la instancia evaluadora </w:t>
      </w:r>
    </w:p>
    <w:p w:rsidR="008A0652" w:rsidRPr="00B34ACE" w:rsidRDefault="008A0652" w:rsidP="008A0652">
      <w:pPr>
        <w:pStyle w:val="Prrafodelista"/>
        <w:numPr>
          <w:ilvl w:val="0"/>
          <w:numId w:val="34"/>
        </w:numPr>
        <w:autoSpaceDE w:val="0"/>
        <w:autoSpaceDN w:val="0"/>
        <w:adjustRightInd w:val="0"/>
        <w:spacing w:after="268" w:line="240" w:lineRule="auto"/>
        <w:jc w:val="both"/>
        <w:rPr>
          <w:rFonts w:ascii="Arial" w:hAnsi="Arial" w:cs="Arial"/>
          <w:color w:val="000000"/>
        </w:rPr>
      </w:pPr>
      <w:r w:rsidRPr="00B34ACE">
        <w:rPr>
          <w:rFonts w:ascii="Arial" w:hAnsi="Arial" w:cs="Arial"/>
          <w:color w:val="000000"/>
        </w:rPr>
        <w:t xml:space="preserve">Costo total de la evaluación </w:t>
      </w:r>
    </w:p>
    <w:p w:rsidR="008A0652" w:rsidRPr="00B34ACE" w:rsidRDefault="008A0652" w:rsidP="008A0652">
      <w:pPr>
        <w:pStyle w:val="Prrafodelista"/>
        <w:numPr>
          <w:ilvl w:val="0"/>
          <w:numId w:val="34"/>
        </w:numPr>
        <w:autoSpaceDE w:val="0"/>
        <w:autoSpaceDN w:val="0"/>
        <w:adjustRightInd w:val="0"/>
        <w:spacing w:after="0" w:line="240" w:lineRule="auto"/>
        <w:jc w:val="both"/>
        <w:rPr>
          <w:rFonts w:ascii="Arial" w:hAnsi="Arial" w:cs="Arial"/>
          <w:color w:val="000000"/>
        </w:rPr>
      </w:pPr>
      <w:r w:rsidRPr="00B34ACE">
        <w:rPr>
          <w:rFonts w:ascii="Arial" w:hAnsi="Arial" w:cs="Arial"/>
          <w:color w:val="000000"/>
        </w:rPr>
        <w:t xml:space="preserve">Fuente de financiamiento </w:t>
      </w:r>
    </w:p>
    <w:p w:rsidR="00514B12" w:rsidRDefault="00514B12" w:rsidP="00514B12"/>
    <w:sectPr w:rsidR="00514B12" w:rsidSect="00E10840">
      <w:headerReference w:type="default" r:id="rId10"/>
      <w:footerReference w:type="default" r:id="rId11"/>
      <w:pgSz w:w="12240" w:h="15840"/>
      <w:pgMar w:top="1417" w:right="1701" w:bottom="1135"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0F" w:rsidRDefault="00312C0F" w:rsidP="003D6759">
      <w:pPr>
        <w:spacing w:after="0" w:line="240" w:lineRule="auto"/>
      </w:pPr>
      <w:r>
        <w:separator/>
      </w:r>
    </w:p>
  </w:endnote>
  <w:endnote w:type="continuationSeparator" w:id="0">
    <w:p w:rsidR="00312C0F" w:rsidRDefault="00312C0F" w:rsidP="003D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ctora LT Std Roma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07763"/>
      <w:docPartObj>
        <w:docPartGallery w:val="Page Numbers (Bottom of Page)"/>
        <w:docPartUnique/>
      </w:docPartObj>
    </w:sdtPr>
    <w:sdtEndPr/>
    <w:sdtContent>
      <w:p w:rsidR="003D6759" w:rsidRDefault="003D6759">
        <w:pPr>
          <w:pStyle w:val="Piedepgina"/>
          <w:jc w:val="center"/>
        </w:pPr>
        <w:r>
          <w:rPr>
            <w:noProof/>
            <w:lang w:eastAsia="es-MX"/>
          </w:rPr>
          <mc:AlternateContent>
            <mc:Choice Requires="wps">
              <w:drawing>
                <wp:inline distT="0" distB="0" distL="0" distR="0" wp14:anchorId="606EE957" wp14:editId="19FAA7C4">
                  <wp:extent cx="5467350" cy="54610"/>
                  <wp:effectExtent l="38100" t="0" r="0" b="21590"/>
                  <wp:docPr id="12" name="Decisió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7CC1D084" id="_x0000_t110" coordsize="21600,21600" o:spt="110" path="m10800,l,10800,10800,21600,21600,10800xe">
                  <v:stroke joinstyle="miter"/>
                  <v:path gradientshapeok="t" o:connecttype="rect" textboxrect="5400,5400,16200,16200"/>
                </v:shapetype>
                <v:shape id="Decisión 1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" fillcolor="#c00000" strokecolor="#c00000">
                  <w10:anchorlock/>
                </v:shape>
              </w:pict>
            </mc:Fallback>
          </mc:AlternateContent>
        </w:r>
      </w:p>
      <w:p w:rsidR="003D6759" w:rsidRDefault="003D6759">
        <w:pPr>
          <w:pStyle w:val="Piedepgina"/>
          <w:jc w:val="center"/>
        </w:pPr>
        <w:r>
          <w:fldChar w:fldCharType="begin"/>
        </w:r>
        <w:r>
          <w:instrText>PAGE    \* MERGEFORMAT</w:instrText>
        </w:r>
        <w:r>
          <w:fldChar w:fldCharType="separate"/>
        </w:r>
        <w:r w:rsidR="002512B7" w:rsidRPr="002512B7">
          <w:rPr>
            <w:noProof/>
            <w:lang w:val="es-ES"/>
          </w:rPr>
          <w:t>1</w:t>
        </w:r>
        <w:r>
          <w:fldChar w:fldCharType="end"/>
        </w:r>
      </w:p>
    </w:sdtContent>
  </w:sdt>
  <w:p w:rsidR="003D6759" w:rsidRDefault="003D67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0F" w:rsidRDefault="00312C0F" w:rsidP="003D6759">
      <w:pPr>
        <w:spacing w:after="0" w:line="240" w:lineRule="auto"/>
      </w:pPr>
      <w:r>
        <w:separator/>
      </w:r>
    </w:p>
  </w:footnote>
  <w:footnote w:type="continuationSeparator" w:id="0">
    <w:p w:rsidR="00312C0F" w:rsidRDefault="00312C0F" w:rsidP="003D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59" w:rsidRDefault="00E10840">
    <w:pPr>
      <w:pStyle w:val="Encabezado"/>
    </w:pPr>
    <w:r>
      <w:rPr>
        <w:noProof/>
        <w:lang w:eastAsia="es-MX"/>
      </w:rPr>
      <w:drawing>
        <wp:anchor distT="0" distB="0" distL="114300" distR="114300" simplePos="0" relativeHeight="251658240" behindDoc="0" locked="0" layoutInCell="1" allowOverlap="1" wp14:anchorId="7B15671D" wp14:editId="7F21BB58">
          <wp:simplePos x="0" y="0"/>
          <wp:positionH relativeFrom="column">
            <wp:posOffset>4066540</wp:posOffset>
          </wp:positionH>
          <wp:positionV relativeFrom="paragraph">
            <wp:posOffset>-227965</wp:posOffset>
          </wp:positionV>
          <wp:extent cx="1977390" cy="456565"/>
          <wp:effectExtent l="0" t="0" r="3810" b="635"/>
          <wp:wrapThrough wrapText="bothSides">
            <wp:wrapPolygon edited="0">
              <wp:start x="11029" y="0"/>
              <wp:lineTo x="0" y="0"/>
              <wp:lineTo x="0" y="20729"/>
              <wp:lineTo x="11029" y="20729"/>
              <wp:lineTo x="12069" y="20729"/>
              <wp:lineTo x="21434" y="18926"/>
              <wp:lineTo x="21434" y="14420"/>
              <wp:lineTo x="18312" y="14420"/>
              <wp:lineTo x="18728" y="4506"/>
              <wp:lineTo x="17480" y="1803"/>
              <wp:lineTo x="12069" y="0"/>
              <wp:lineTo x="11029"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390" cy="4565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4C1D09E4" wp14:editId="11115176">
          <wp:simplePos x="0" y="0"/>
          <wp:positionH relativeFrom="margin">
            <wp:posOffset>-454660</wp:posOffset>
          </wp:positionH>
          <wp:positionV relativeFrom="paragraph">
            <wp:posOffset>-228600</wp:posOffset>
          </wp:positionV>
          <wp:extent cx="2363470" cy="479425"/>
          <wp:effectExtent l="0" t="0" r="0" b="0"/>
          <wp:wrapThrough wrapText="bothSides">
            <wp:wrapPolygon edited="0">
              <wp:start x="0" y="0"/>
              <wp:lineTo x="0" y="19740"/>
              <wp:lineTo x="1045" y="20599"/>
              <wp:lineTo x="2437" y="20599"/>
              <wp:lineTo x="17584" y="20599"/>
              <wp:lineTo x="21066" y="19740"/>
              <wp:lineTo x="20718" y="13732"/>
              <wp:lineTo x="21414" y="12874"/>
              <wp:lineTo x="21414" y="858"/>
              <wp:lineTo x="400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rizontal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3470" cy="47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63D"/>
    <w:multiLevelType w:val="hybridMultilevel"/>
    <w:tmpl w:val="2466E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CD08A6"/>
    <w:multiLevelType w:val="hybridMultilevel"/>
    <w:tmpl w:val="C71402C6"/>
    <w:lvl w:ilvl="0" w:tplc="DAF0E14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12BA14A8"/>
    <w:multiLevelType w:val="hybridMultilevel"/>
    <w:tmpl w:val="D83891CA"/>
    <w:lvl w:ilvl="0" w:tplc="A3428228">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nsid w:val="14D018E0"/>
    <w:multiLevelType w:val="hybridMultilevel"/>
    <w:tmpl w:val="F9A84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035811"/>
    <w:multiLevelType w:val="hybridMultilevel"/>
    <w:tmpl w:val="2CD2BB02"/>
    <w:lvl w:ilvl="0" w:tplc="3C0CF12A">
      <w:start w:val="1"/>
      <w:numFmt w:val="lowerLetter"/>
      <w:lvlText w:val="%1)"/>
      <w:lvlJc w:val="left"/>
      <w:pPr>
        <w:ind w:left="450" w:hanging="36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5">
    <w:nsid w:val="1844227D"/>
    <w:multiLevelType w:val="hybridMultilevel"/>
    <w:tmpl w:val="503EE46E"/>
    <w:lvl w:ilvl="0" w:tplc="28EC6AC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nsid w:val="19D411C2"/>
    <w:multiLevelType w:val="hybridMultilevel"/>
    <w:tmpl w:val="F6605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464F00"/>
    <w:multiLevelType w:val="hybridMultilevel"/>
    <w:tmpl w:val="DCDA462C"/>
    <w:lvl w:ilvl="0" w:tplc="76A6319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AE1510"/>
    <w:multiLevelType w:val="hybridMultilevel"/>
    <w:tmpl w:val="B5BEB48A"/>
    <w:lvl w:ilvl="0" w:tplc="C01EF87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72458C"/>
    <w:multiLevelType w:val="multilevel"/>
    <w:tmpl w:val="B2028ED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B412B6"/>
    <w:multiLevelType w:val="hybridMultilevel"/>
    <w:tmpl w:val="E64C9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AC3638"/>
    <w:multiLevelType w:val="hybridMultilevel"/>
    <w:tmpl w:val="9BC8C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BF5FF8"/>
    <w:multiLevelType w:val="hybridMultilevel"/>
    <w:tmpl w:val="87FC797C"/>
    <w:lvl w:ilvl="0" w:tplc="9B741DBE">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3">
    <w:nsid w:val="28C96D4C"/>
    <w:multiLevelType w:val="hybridMultilevel"/>
    <w:tmpl w:val="683AD33A"/>
    <w:lvl w:ilvl="0" w:tplc="3C0CF12A">
      <w:start w:val="1"/>
      <w:numFmt w:val="lowerLetter"/>
      <w:lvlText w:val="%1)"/>
      <w:lvlJc w:val="left"/>
      <w:pPr>
        <w:ind w:left="450" w:hanging="36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14">
    <w:nsid w:val="2D6778B2"/>
    <w:multiLevelType w:val="hybridMultilevel"/>
    <w:tmpl w:val="34122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4A629A"/>
    <w:multiLevelType w:val="hybridMultilevel"/>
    <w:tmpl w:val="CF6C1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10726E5"/>
    <w:multiLevelType w:val="hybridMultilevel"/>
    <w:tmpl w:val="E15C48BC"/>
    <w:lvl w:ilvl="0" w:tplc="DDD4A04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246C5C"/>
    <w:multiLevelType w:val="hybridMultilevel"/>
    <w:tmpl w:val="9F80801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nsid w:val="33F735F5"/>
    <w:multiLevelType w:val="hybridMultilevel"/>
    <w:tmpl w:val="863633A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AF63F41"/>
    <w:multiLevelType w:val="hybridMultilevel"/>
    <w:tmpl w:val="07AC9F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EC1D36"/>
    <w:multiLevelType w:val="hybridMultilevel"/>
    <w:tmpl w:val="BE42A2D4"/>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nsid w:val="3E340563"/>
    <w:multiLevelType w:val="hybridMultilevel"/>
    <w:tmpl w:val="B15CC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491258F"/>
    <w:multiLevelType w:val="hybridMultilevel"/>
    <w:tmpl w:val="FE523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C86397"/>
    <w:multiLevelType w:val="hybridMultilevel"/>
    <w:tmpl w:val="BCCA1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826F8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A304CA3"/>
    <w:multiLevelType w:val="hybridMultilevel"/>
    <w:tmpl w:val="81E23B4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C12188F"/>
    <w:multiLevelType w:val="hybridMultilevel"/>
    <w:tmpl w:val="CDC24AF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295E6A"/>
    <w:multiLevelType w:val="hybridMultilevel"/>
    <w:tmpl w:val="C4A0C3CC"/>
    <w:lvl w:ilvl="0" w:tplc="28EC6AC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8">
    <w:nsid w:val="51FD1EB7"/>
    <w:multiLevelType w:val="hybridMultilevel"/>
    <w:tmpl w:val="327E7E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AE1B31"/>
    <w:multiLevelType w:val="hybridMultilevel"/>
    <w:tmpl w:val="B8FC13C8"/>
    <w:lvl w:ilvl="0" w:tplc="2AECF1E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F1044D"/>
    <w:multiLevelType w:val="hybridMultilevel"/>
    <w:tmpl w:val="8A463AC2"/>
    <w:lvl w:ilvl="0" w:tplc="12FA7E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E4373B"/>
    <w:multiLevelType w:val="multilevel"/>
    <w:tmpl w:val="065C5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9E1AE3"/>
    <w:multiLevelType w:val="hybridMultilevel"/>
    <w:tmpl w:val="01A201BA"/>
    <w:lvl w:ilvl="0" w:tplc="DAF0E14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3">
    <w:nsid w:val="5CA02361"/>
    <w:multiLevelType w:val="hybridMultilevel"/>
    <w:tmpl w:val="F1A62B4A"/>
    <w:lvl w:ilvl="0" w:tplc="DAF0E14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4">
    <w:nsid w:val="60EE4D1E"/>
    <w:multiLevelType w:val="hybridMultilevel"/>
    <w:tmpl w:val="9EC67A1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nsid w:val="62CC0A23"/>
    <w:multiLevelType w:val="hybridMultilevel"/>
    <w:tmpl w:val="231EA2F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nsid w:val="655407AD"/>
    <w:multiLevelType w:val="hybridMultilevel"/>
    <w:tmpl w:val="5478F62E"/>
    <w:lvl w:ilvl="0" w:tplc="DAF0E14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7">
    <w:nsid w:val="659E1978"/>
    <w:multiLevelType w:val="hybridMultilevel"/>
    <w:tmpl w:val="7C32EA60"/>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8">
    <w:nsid w:val="699D019D"/>
    <w:multiLevelType w:val="hybridMultilevel"/>
    <w:tmpl w:val="E57A18F6"/>
    <w:lvl w:ilvl="0" w:tplc="28EC6AC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nsid w:val="69B63FC3"/>
    <w:multiLevelType w:val="hybridMultilevel"/>
    <w:tmpl w:val="CFBCDE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B2405A"/>
    <w:multiLevelType w:val="hybridMultilevel"/>
    <w:tmpl w:val="5F62AE6A"/>
    <w:lvl w:ilvl="0" w:tplc="E9A2B3AC">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9"/>
  </w:num>
  <w:num w:numId="2">
    <w:abstractNumId w:val="28"/>
  </w:num>
  <w:num w:numId="3">
    <w:abstractNumId w:val="40"/>
  </w:num>
  <w:num w:numId="4">
    <w:abstractNumId w:val="7"/>
  </w:num>
  <w:num w:numId="5">
    <w:abstractNumId w:val="16"/>
  </w:num>
  <w:num w:numId="6">
    <w:abstractNumId w:val="2"/>
  </w:num>
  <w:num w:numId="7">
    <w:abstractNumId w:val="21"/>
  </w:num>
  <w:num w:numId="8">
    <w:abstractNumId w:val="10"/>
  </w:num>
  <w:num w:numId="9">
    <w:abstractNumId w:val="12"/>
  </w:num>
  <w:num w:numId="10">
    <w:abstractNumId w:val="37"/>
  </w:num>
  <w:num w:numId="11">
    <w:abstractNumId w:val="14"/>
  </w:num>
  <w:num w:numId="12">
    <w:abstractNumId w:val="20"/>
  </w:num>
  <w:num w:numId="13">
    <w:abstractNumId w:val="36"/>
  </w:num>
  <w:num w:numId="14">
    <w:abstractNumId w:val="33"/>
  </w:num>
  <w:num w:numId="15">
    <w:abstractNumId w:val="1"/>
  </w:num>
  <w:num w:numId="16">
    <w:abstractNumId w:val="32"/>
  </w:num>
  <w:num w:numId="17">
    <w:abstractNumId w:val="5"/>
  </w:num>
  <w:num w:numId="18">
    <w:abstractNumId w:val="38"/>
  </w:num>
  <w:num w:numId="19">
    <w:abstractNumId w:val="27"/>
  </w:num>
  <w:num w:numId="20">
    <w:abstractNumId w:val="13"/>
  </w:num>
  <w:num w:numId="21">
    <w:abstractNumId w:val="4"/>
  </w:num>
  <w:num w:numId="22">
    <w:abstractNumId w:val="31"/>
  </w:num>
  <w:num w:numId="23">
    <w:abstractNumId w:val="18"/>
  </w:num>
  <w:num w:numId="24">
    <w:abstractNumId w:val="23"/>
  </w:num>
  <w:num w:numId="25">
    <w:abstractNumId w:val="26"/>
  </w:num>
  <w:num w:numId="26">
    <w:abstractNumId w:val="30"/>
  </w:num>
  <w:num w:numId="27">
    <w:abstractNumId w:val="39"/>
  </w:num>
  <w:num w:numId="28">
    <w:abstractNumId w:val="0"/>
  </w:num>
  <w:num w:numId="29">
    <w:abstractNumId w:val="29"/>
  </w:num>
  <w:num w:numId="30">
    <w:abstractNumId w:val="6"/>
  </w:num>
  <w:num w:numId="31">
    <w:abstractNumId w:val="22"/>
  </w:num>
  <w:num w:numId="32">
    <w:abstractNumId w:val="15"/>
  </w:num>
  <w:num w:numId="33">
    <w:abstractNumId w:val="3"/>
  </w:num>
  <w:num w:numId="34">
    <w:abstractNumId w:val="11"/>
  </w:num>
  <w:num w:numId="35">
    <w:abstractNumId w:val="25"/>
  </w:num>
  <w:num w:numId="36">
    <w:abstractNumId w:val="8"/>
  </w:num>
  <w:num w:numId="37">
    <w:abstractNumId w:val="17"/>
  </w:num>
  <w:num w:numId="38">
    <w:abstractNumId w:val="24"/>
  </w:num>
  <w:num w:numId="39">
    <w:abstractNumId w:val="9"/>
  </w:num>
  <w:num w:numId="40">
    <w:abstractNumId w:val="3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13"/>
    <w:rsid w:val="0007025F"/>
    <w:rsid w:val="001705D5"/>
    <w:rsid w:val="001F5BFF"/>
    <w:rsid w:val="002512B7"/>
    <w:rsid w:val="002C074E"/>
    <w:rsid w:val="00312C0F"/>
    <w:rsid w:val="00394B13"/>
    <w:rsid w:val="003D6759"/>
    <w:rsid w:val="003E78B5"/>
    <w:rsid w:val="0041066E"/>
    <w:rsid w:val="00514B12"/>
    <w:rsid w:val="0054036A"/>
    <w:rsid w:val="005C3EDF"/>
    <w:rsid w:val="00695443"/>
    <w:rsid w:val="006A77EB"/>
    <w:rsid w:val="00777B09"/>
    <w:rsid w:val="008A0652"/>
    <w:rsid w:val="008C596E"/>
    <w:rsid w:val="00920698"/>
    <w:rsid w:val="00B27144"/>
    <w:rsid w:val="00C346F6"/>
    <w:rsid w:val="00D417A5"/>
    <w:rsid w:val="00E1001A"/>
    <w:rsid w:val="00E10840"/>
    <w:rsid w:val="00F21712"/>
    <w:rsid w:val="00F3532A"/>
    <w:rsid w:val="00FE0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semiHidden/>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0652"/>
    <w:rPr>
      <w:sz w:val="20"/>
      <w:szCs w:val="20"/>
    </w:rPr>
  </w:style>
  <w:style w:type="character" w:styleId="Refdenotaalpie">
    <w:name w:val="footnote reference"/>
    <w:basedOn w:val="Fuentedeprrafopredeter"/>
    <w:uiPriority w:val="99"/>
    <w:semiHidden/>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5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semiHidden/>
    <w:unhideWhenUsed/>
    <w:qFormat/>
    <w:rsid w:val="008A0652"/>
    <w:pPr>
      <w:outlineLvl w:val="9"/>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semiHidden/>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0652"/>
    <w:rPr>
      <w:sz w:val="20"/>
      <w:szCs w:val="20"/>
    </w:rPr>
  </w:style>
  <w:style w:type="character" w:styleId="Refdenotaalpie">
    <w:name w:val="footnote reference"/>
    <w:basedOn w:val="Fuentedeprrafopredeter"/>
    <w:uiPriority w:val="99"/>
    <w:semiHidden/>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5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semiHidden/>
    <w:unhideWhenUsed/>
    <w:qFormat/>
    <w:rsid w:val="008A0652"/>
    <w:pPr>
      <w:outlineLvl w:val="9"/>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11383</Words>
  <Characters>62612</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Manual de acceso</vt:lpstr>
    </vt:vector>
  </TitlesOfParts>
  <Company>Hewlett-Packard Company</Company>
  <LinksUpToDate>false</LinksUpToDate>
  <CharactersWithSpaces>73848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terminos de referencia</dc:title>
  <dc:subject>EVALUACIÓN EN MATERIA DE DISEÑO 2018</dc:subject>
  <dc:creator>Planeación</dc:creator>
  <cp:lastModifiedBy>Hewlett-Packard Company</cp:lastModifiedBy>
  <cp:revision>3</cp:revision>
  <cp:lastPrinted>2018-02-12T15:52:00Z</cp:lastPrinted>
  <dcterms:created xsi:type="dcterms:W3CDTF">2018-02-13T18:45:00Z</dcterms:created>
  <dcterms:modified xsi:type="dcterms:W3CDTF">2018-02-13T19:03:00Z</dcterms:modified>
</cp:coreProperties>
</file>