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olor w:val="2E74B5" w:themeColor="accent1" w:themeShade="BF"/>
          <w:sz w:val="28"/>
          <w:szCs w:val="28"/>
          <w:lang w:eastAsia="es-MX"/>
        </w:rPr>
        <w:id w:val="716937975"/>
        <w:docPartObj>
          <w:docPartGallery w:val="Cover Pages"/>
          <w:docPartUnique/>
        </w:docPartObj>
      </w:sdtPr>
      <w:sdtEndPr/>
      <w:sdtContent>
        <w:bookmarkStart w:id="0" w:name="_GoBack" w:displacedByCustomXml="prev"/>
        <w:bookmarkEnd w:id="0" w:displacedByCustomXml="prev"/>
        <w:p w:rsidR="00394B13" w:rsidRDefault="00D417A5">
          <w:r>
            <w:rPr>
              <w:noProof/>
              <w:lang w:eastAsia="es-MX"/>
            </w:rPr>
            <mc:AlternateContent>
              <mc:Choice Requires="wpg">
                <w:drawing>
                  <wp:anchor distT="0" distB="0" distL="114300" distR="114300" simplePos="0" relativeHeight="251655167" behindDoc="1" locked="0" layoutInCell="1" allowOverlap="1" wp14:anchorId="3D239391" wp14:editId="18E1027C">
                    <wp:simplePos x="0" y="0"/>
                    <wp:positionH relativeFrom="column">
                      <wp:posOffset>-1175138</wp:posOffset>
                    </wp:positionH>
                    <wp:positionV relativeFrom="paragraph">
                      <wp:posOffset>-1066050</wp:posOffset>
                    </wp:positionV>
                    <wp:extent cx="7920454" cy="10444085"/>
                    <wp:effectExtent l="0" t="0" r="23495" b="0"/>
                    <wp:wrapNone/>
                    <wp:docPr id="15" name="Grupo 15"/>
                    <wp:cNvGraphicFramePr/>
                    <a:graphic xmlns:a="http://schemas.openxmlformats.org/drawingml/2006/main">
                      <a:graphicData uri="http://schemas.microsoft.com/office/word/2010/wordprocessingGroup">
                        <wpg:wgp>
                          <wpg:cNvGrpSpPr/>
                          <wpg:grpSpPr>
                            <a:xfrm>
                              <a:off x="0" y="0"/>
                              <a:ext cx="7920454" cy="10444085"/>
                              <a:chOff x="0" y="0"/>
                              <a:chExt cx="6935157" cy="9144000"/>
                            </a:xfrm>
                          </wpg:grpSpPr>
                          <wpg:grpSp>
                            <wpg:cNvPr id="49" name="Grupo 49"/>
                            <wpg:cNvGrpSpPr/>
                            <wpg:grpSpPr>
                              <a:xfrm>
                                <a:off x="47502" y="0"/>
                                <a:ext cx="6858000" cy="9144000"/>
                                <a:chOff x="0" y="0"/>
                                <a:chExt cx="6858000" cy="9144000"/>
                              </a:xfrm>
                            </wpg:grpSpPr>
                            <wps:wsp>
                              <wps:cNvPr id="54" name="Rectángulo 54"/>
                              <wps:cNvSpPr/>
                              <wps:spPr>
                                <a:xfrm>
                                  <a:off x="0" y="0"/>
                                  <a:ext cx="6858000" cy="9144000"/>
                                </a:xfrm>
                                <a:prstGeom prst="rect">
                                  <a:avLst/>
                                </a:prstGeom>
                                <a:gradFill>
                                  <a:gsLst>
                                    <a:gs pos="10000">
                                      <a:srgbClr val="C00000"/>
                                    </a:gs>
                                    <a:gs pos="100000">
                                      <a:schemeClr val="tx2">
                                        <a:lumMod val="75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394B13" w:rsidRDefault="00394B13">
                                    <w:pPr>
                                      <w:pStyle w:val="Sinespaciado"/>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o 2"/>
                              <wpg:cNvGrpSpPr/>
                              <wpg:grpSpPr>
                                <a:xfrm>
                                  <a:off x="2524125" y="0"/>
                                  <a:ext cx="4329113" cy="4491038"/>
                                  <a:chOff x="0" y="0"/>
                                  <a:chExt cx="4329113" cy="4491038"/>
                                </a:xfrm>
                                <a:solidFill>
                                  <a:schemeClr val="bg1"/>
                                </a:solidFill>
                              </wpg:grpSpPr>
                              <wps:wsp>
                                <wps:cNvPr id="56" name="Forma libre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orma libre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orma libre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orma libre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orma libre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10" name="Rectángulo 10"/>
                            <wps:cNvSpPr/>
                            <wps:spPr>
                              <a:xfrm>
                                <a:off x="0" y="7231906"/>
                                <a:ext cx="6935157" cy="11481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5" o:spid="_x0000_s1026" style="position:absolute;margin-left:-92.55pt;margin-top:-83.95pt;width:623.65pt;height:822.35pt;z-index:-251661313;mso-width-relative:margin;mso-height-relative:margin" coordsize="6935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">
                    <v:group id="Grupo 49" o:spid="_x0000_s1027" style="position:absolute;left:475;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ángulo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uCsIA&#10;AADbAAAADwAAAGRycy9kb3ducmV2LnhtbESPT2sCMRTE74LfITzBm2Yt2patUaQiePRPaa+PzXOz&#10;uHlZkri79tM3gtDjMDO/YZbr3taiJR8qxwpm0wwEceF0xaWCr/Nu8g4iRGSNtWNScKcA69VwsMRc&#10;u46P1J5iKRKEQ44KTIxNLmUoDFkMU9cQJ+/ivMWYpC+l9tgluK3lS5a9SosVpwWDDX0aKq6nm1Vw&#10;3jVv18Nlq50z9fePbMuj/+2UGo/6zQeISH38Dz/be61gMYfH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Mm4KwgAAANsAAAAPAAAAAAAAAAAAAAAAAJgCAABkcnMvZG93&#10;bnJldi54bWxQSwUGAAAAAAQABAD1AAAAhwMAAAAA&#10;" fillcolor="#c00000" stroked="f" strokeweight="1pt">
                        <v:fill color2="#323e4f [2415]" angle="348" colors="0 #c00000;6554f #c00000" focus="100%" type="gradient"/>
                        <v:textbox inset="54pt,54pt,1in,5in">
                          <w:txbxContent>
                            <w:p w:rsidR="00394B13" w:rsidRDefault="00394B13">
                              <w:pPr>
                                <w:pStyle w:val="Sinespaciado"/>
                                <w:rPr>
                                  <w:color w:val="FFFFFF" w:themeColor="background1"/>
                                  <w:sz w:val="48"/>
                                  <w:szCs w:val="48"/>
                                </w:rPr>
                              </w:pPr>
                            </w:p>
                          </w:txbxContent>
                        </v:textbox>
                      </v:rect>
                      <v:group id="Grupo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orma libre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orma libre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orma libre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orma libre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orma libre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rect id="Rectángulo 10" o:spid="_x0000_s1035" style="position:absolute;top:72319;width:69351;height:11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eUy8UA&#10;AADbAAAADwAAAGRycy9kb3ducmV2LnhtbESPQWvCQBCF74X+h2UK3uqmHmwbXaWIpS14qFpoj0N2&#10;NglmZ0N2E9N/7xwEbzO8N+99s1yPvlEDdbEObOBpmoEiLoKtuTTwc3x/fAEVE7LFJjAZ+KcI69X9&#10;3RJzG868p+GQSiUhHHM0UKXU5lrHoiKPcRpaYtFc6DwmWbtS2w7PEu4bPcuyufZYszRU2NKmouJ0&#10;6L2BP4cfx+1X3Gk3G9xr/d3/uufemMnD+LYAlWhMN/P1+tMKvtDLLzK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5TLxQAAANsAAAAPAAAAAAAAAAAAAAAAAJgCAABkcnMv&#10;ZG93bnJldi54bWxQSwUGAAAAAAQABAD1AAAAigMAAAAA&#10;" fillcolor="white [3212]" strokecolor="white [3212]" strokeweight="1pt"/>
                  </v:group>
                </w:pict>
              </mc:Fallback>
            </mc:AlternateContent>
          </w:r>
        </w:p>
        <w:p w:rsidR="008A0652" w:rsidRDefault="008A0652" w:rsidP="008A0652">
          <w:pPr>
            <w:pStyle w:val="TtulodeTDC"/>
            <w:tabs>
              <w:tab w:val="right" w:pos="8838"/>
            </w:tabs>
          </w:pPr>
          <w:r>
            <w:rPr>
              <w:noProof/>
            </w:rPr>
            <mc:AlternateContent>
              <mc:Choice Requires="wps">
                <w:drawing>
                  <wp:anchor distT="0" distB="0" distL="114300" distR="114300" simplePos="0" relativeHeight="251668480" behindDoc="1" locked="0" layoutInCell="1" allowOverlap="1" wp14:anchorId="62731ED9" wp14:editId="757348A4">
                    <wp:simplePos x="0" y="0"/>
                    <wp:positionH relativeFrom="column">
                      <wp:posOffset>-1062882</wp:posOffset>
                    </wp:positionH>
                    <wp:positionV relativeFrom="paragraph">
                      <wp:posOffset>5465421</wp:posOffset>
                    </wp:positionV>
                    <wp:extent cx="6843395" cy="1049152"/>
                    <wp:effectExtent l="0" t="0" r="0" b="0"/>
                    <wp:wrapNone/>
                    <wp:docPr id="9" name="Cuadro de texto 61"/>
                    <wp:cNvGraphicFramePr/>
                    <a:graphic xmlns:a="http://schemas.openxmlformats.org/drawingml/2006/main">
                      <a:graphicData uri="http://schemas.microsoft.com/office/word/2010/wordprocessingShape">
                        <wps:wsp>
                          <wps:cNvSpPr txBox="1"/>
                          <wps:spPr>
                            <a:xfrm>
                              <a:off x="0" y="0"/>
                              <a:ext cx="6843395" cy="10491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0652" w:rsidRPr="008A0652" w:rsidRDefault="008A0652" w:rsidP="008A0652">
                                <w:pPr>
                                  <w:spacing w:after="0" w:line="360" w:lineRule="auto"/>
                                  <w:rPr>
                                    <w:rFonts w:ascii="Vectora LT Std Roman" w:hAnsi="Vectora LT Std Roman" w:cs="Arial"/>
                                    <w:color w:val="FFFFFF" w:themeColor="background1"/>
                                    <w:sz w:val="28"/>
                                    <w:szCs w:val="28"/>
                                  </w:rPr>
                                </w:pPr>
                                <w:r w:rsidRPr="008A0652">
                                  <w:rPr>
                                    <w:rFonts w:ascii="Vectora LT Std Roman" w:hAnsi="Vectora LT Std Roman" w:cs="Arial"/>
                                    <w:color w:val="FFFFFF" w:themeColor="background1"/>
                                    <w:sz w:val="28"/>
                                    <w:szCs w:val="28"/>
                                  </w:rPr>
                                  <w:t xml:space="preserve">Dirección Técnica de Evaluación del Desempeño </w:t>
                                </w:r>
                                <w:r w:rsidRPr="008A0652">
                                  <w:rPr>
                                    <w:rFonts w:ascii="Vectora LT Std Roman" w:hAnsi="Vectora LT Std Roman" w:cs="Arial"/>
                                    <w:color w:val="FFFFFF" w:themeColor="background1"/>
                                    <w:sz w:val="28"/>
                                    <w:szCs w:val="28"/>
                                  </w:rPr>
                                  <w:br/>
                                  <w:t xml:space="preserve">Secretaría de Planeación y Finanzas </w:t>
                                </w:r>
                                <w:r w:rsidRPr="008A0652">
                                  <w:rPr>
                                    <w:rFonts w:ascii="Vectora LT Std Roman" w:hAnsi="Vectora LT Std Roman" w:cs="Arial"/>
                                    <w:color w:val="FFFFFF" w:themeColor="background1"/>
                                    <w:sz w:val="28"/>
                                    <w:szCs w:val="28"/>
                                  </w:rPr>
                                  <w:br/>
                                  <w:t>Gobierno del Estado de Tlaxcala</w:t>
                                </w:r>
                              </w:p>
                              <w:p w:rsidR="008A0652" w:rsidRPr="00777B09" w:rsidRDefault="008A0652" w:rsidP="008A0652">
                                <w:pPr>
                                  <w:pStyle w:val="Sinespaciado"/>
                                  <w:spacing w:before="120"/>
                                  <w:rPr>
                                    <w:b/>
                                    <w:color w:val="5B9BD5" w:themeColor="accent1"/>
                                    <w:sz w:val="40"/>
                                    <w:szCs w:val="36"/>
                                  </w:rPr>
                                </w:pPr>
                              </w:p>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1" o:spid="_x0000_s1036" type="#_x0000_t202" style="position:absolute;margin-left:-83.7pt;margin-top:430.35pt;width:538.85pt;height:82.6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" filled="f" stroked="f" strokeweight=".5pt">
                    <v:textbox inset="54pt,0,1in,0">
                      <w:txbxContent>
                        <w:p w:rsidR="008A0652" w:rsidRPr="008A0652" w:rsidRDefault="008A0652" w:rsidP="008A0652">
                          <w:pPr>
                            <w:spacing w:after="0" w:line="360" w:lineRule="auto"/>
                            <w:rPr>
                              <w:rFonts w:ascii="Vectora LT Std Roman" w:hAnsi="Vectora LT Std Roman" w:cs="Arial"/>
                              <w:color w:val="FFFFFF" w:themeColor="background1"/>
                              <w:sz w:val="28"/>
                              <w:szCs w:val="28"/>
                            </w:rPr>
                          </w:pPr>
                          <w:r w:rsidRPr="008A0652">
                            <w:rPr>
                              <w:rFonts w:ascii="Vectora LT Std Roman" w:hAnsi="Vectora LT Std Roman" w:cs="Arial"/>
                              <w:color w:val="FFFFFF" w:themeColor="background1"/>
                              <w:sz w:val="28"/>
                              <w:szCs w:val="28"/>
                            </w:rPr>
                            <w:t xml:space="preserve">Dirección Técnica de Evaluación del Desempeño </w:t>
                          </w:r>
                          <w:r w:rsidRPr="008A0652">
                            <w:rPr>
                              <w:rFonts w:ascii="Vectora LT Std Roman" w:hAnsi="Vectora LT Std Roman" w:cs="Arial"/>
                              <w:color w:val="FFFFFF" w:themeColor="background1"/>
                              <w:sz w:val="28"/>
                              <w:szCs w:val="28"/>
                            </w:rPr>
                            <w:br/>
                            <w:t xml:space="preserve">Secretaría de Planeación y Finanzas </w:t>
                          </w:r>
                          <w:r w:rsidRPr="008A0652">
                            <w:rPr>
                              <w:rFonts w:ascii="Vectora LT Std Roman" w:hAnsi="Vectora LT Std Roman" w:cs="Arial"/>
                              <w:color w:val="FFFFFF" w:themeColor="background1"/>
                              <w:sz w:val="28"/>
                              <w:szCs w:val="28"/>
                            </w:rPr>
                            <w:br/>
                            <w:t>Gobierno del Estado de Tlaxcala</w:t>
                          </w:r>
                        </w:p>
                        <w:p w:rsidR="008A0652" w:rsidRPr="00777B09" w:rsidRDefault="008A0652" w:rsidP="008A0652">
                          <w:pPr>
                            <w:pStyle w:val="Sinespaciado"/>
                            <w:spacing w:before="120"/>
                            <w:rPr>
                              <w:b/>
                              <w:color w:val="5B9BD5" w:themeColor="accent1"/>
                              <w:sz w:val="40"/>
                              <w:szCs w:val="36"/>
                            </w:rPr>
                          </w:pPr>
                        </w:p>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0875C161" wp14:editId="28885838">
                    <wp:simplePos x="0" y="0"/>
                    <wp:positionH relativeFrom="column">
                      <wp:posOffset>-1170940</wp:posOffset>
                    </wp:positionH>
                    <wp:positionV relativeFrom="paragraph">
                      <wp:posOffset>3405505</wp:posOffset>
                    </wp:positionV>
                    <wp:extent cx="6843395" cy="1282065"/>
                    <wp:effectExtent l="0" t="0" r="0" b="13335"/>
                    <wp:wrapNone/>
                    <wp:docPr id="61" name="Cuadro de texto 61"/>
                    <wp:cNvGraphicFramePr/>
                    <a:graphic xmlns:a="http://schemas.openxmlformats.org/drawingml/2006/main">
                      <a:graphicData uri="http://schemas.microsoft.com/office/word/2010/wordprocessingShape">
                        <wps:wsp>
                          <wps:cNvSpPr txBox="1"/>
                          <wps:spPr>
                            <a:xfrm>
                              <a:off x="0" y="0"/>
                              <a:ext cx="6843395" cy="1282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FFFFFF" w:themeColor="background1"/>
                                    <w:sz w:val="52"/>
                                    <w:szCs w:val="88"/>
                                  </w:rPr>
                                  <w:alias w:val="Título"/>
                                  <w:tag w:val=""/>
                                  <w:id w:val="-281187923"/>
                                  <w:dataBinding w:prefixMappings="xmlns:ns0='http://purl.org/dc/elements/1.1/' xmlns:ns1='http://schemas.openxmlformats.org/package/2006/metadata/core-properties' " w:xpath="/ns1:coreProperties[1]/ns0:title[1]" w:storeItemID="{6C3C8BC8-F283-45AE-878A-BAB7291924A1}"/>
                                  <w:text/>
                                </w:sdtPr>
                                <w:sdtEndPr/>
                                <w:sdtContent>
                                  <w:p w:rsidR="00394B13" w:rsidRPr="00E1001A" w:rsidRDefault="008A0652">
                                    <w:pPr>
                                      <w:pStyle w:val="Sinespaciado"/>
                                      <w:rPr>
                                        <w:rFonts w:asciiTheme="majorHAnsi" w:eastAsiaTheme="majorEastAsia" w:hAnsiTheme="majorHAnsi" w:cstheme="majorBidi"/>
                                        <w:b/>
                                        <w:caps/>
                                        <w:color w:val="FFFFFF" w:themeColor="background1"/>
                                        <w:sz w:val="88"/>
                                        <w:szCs w:val="88"/>
                                      </w:rPr>
                                    </w:pPr>
                                    <w:r w:rsidRPr="008A0652">
                                      <w:rPr>
                                        <w:rFonts w:asciiTheme="majorHAnsi" w:eastAsiaTheme="majorEastAsia" w:hAnsiTheme="majorHAnsi" w:cstheme="majorBidi"/>
                                        <w:b/>
                                        <w:caps/>
                                        <w:color w:val="FFFFFF" w:themeColor="background1"/>
                                        <w:sz w:val="52"/>
                                        <w:szCs w:val="88"/>
                                      </w:rPr>
                                      <w:t>Modelo de terminos de referencia</w:t>
                                    </w:r>
                                  </w:p>
                                </w:sdtContent>
                              </w:sdt>
                              <w:sdt>
                                <w:sdtPr>
                                  <w:rPr>
                                    <w:b/>
                                    <w:color w:val="5B9BD5" w:themeColor="accent1"/>
                                    <w:sz w:val="40"/>
                                    <w:szCs w:val="36"/>
                                  </w:rPr>
                                  <w:alias w:val="Subtítulo"/>
                                  <w:tag w:val=""/>
                                  <w:id w:val="2080478264"/>
                                  <w:dataBinding w:prefixMappings="xmlns:ns0='http://purl.org/dc/elements/1.1/' xmlns:ns1='http://schemas.openxmlformats.org/package/2006/metadata/core-properties' " w:xpath="/ns1:coreProperties[1]/ns0:subject[1]" w:storeItemID="{6C3C8BC8-F283-45AE-878A-BAB7291924A1}"/>
                                  <w:text/>
                                </w:sdtPr>
                                <w:sdtEndPr/>
                                <w:sdtContent>
                                  <w:p w:rsidR="00394B13" w:rsidRPr="00777B09" w:rsidRDefault="002512B7">
                                    <w:pPr>
                                      <w:pStyle w:val="Sinespaciado"/>
                                      <w:spacing w:before="120"/>
                                      <w:rPr>
                                        <w:b/>
                                        <w:color w:val="5B9BD5" w:themeColor="accent1"/>
                                        <w:sz w:val="40"/>
                                        <w:szCs w:val="36"/>
                                      </w:rPr>
                                    </w:pPr>
                                    <w:r>
                                      <w:rPr>
                                        <w:b/>
                                        <w:color w:val="5B9BD5" w:themeColor="accent1"/>
                                        <w:sz w:val="40"/>
                                        <w:szCs w:val="36"/>
                                      </w:rPr>
                                      <w:t>E</w:t>
                                    </w:r>
                                    <w:r w:rsidR="008A0652" w:rsidRPr="002512B7">
                                      <w:rPr>
                                        <w:b/>
                                        <w:color w:val="5B9BD5" w:themeColor="accent1"/>
                                        <w:sz w:val="40"/>
                                        <w:szCs w:val="36"/>
                                      </w:rPr>
                                      <w:t xml:space="preserve">VALUACIÓN </w:t>
                                    </w:r>
                                    <w:r w:rsidR="00C463C9">
                                      <w:rPr>
                                        <w:b/>
                                        <w:color w:val="5B9BD5" w:themeColor="accent1"/>
                                        <w:sz w:val="40"/>
                                        <w:szCs w:val="36"/>
                                      </w:rPr>
                                      <w:t>DE PROCESOS</w:t>
                                    </w:r>
                                    <w:r w:rsidR="008A0652" w:rsidRPr="002512B7">
                                      <w:rPr>
                                        <w:b/>
                                        <w:color w:val="5B9BD5" w:themeColor="accent1"/>
                                        <w:sz w:val="40"/>
                                        <w:szCs w:val="36"/>
                                      </w:rPr>
                                      <w:t xml:space="preserve"> 2018</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id="_x0000_s1037" type="#_x0000_t202" style="position:absolute;margin-left:-92.2pt;margin-top:268.15pt;width:538.85pt;height:100.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" filled="f" stroked="f" strokeweight=".5pt">
                    <v:textbox inset="54pt,0,1in,0">
                      <w:txbxContent>
                        <w:sdt>
                          <w:sdtPr>
                            <w:rPr>
                              <w:rFonts w:asciiTheme="majorHAnsi" w:eastAsiaTheme="majorEastAsia" w:hAnsiTheme="majorHAnsi" w:cstheme="majorBidi"/>
                              <w:b/>
                              <w:caps/>
                              <w:color w:val="FFFFFF" w:themeColor="background1"/>
                              <w:sz w:val="52"/>
                              <w:szCs w:val="88"/>
                            </w:rPr>
                            <w:alias w:val="Título"/>
                            <w:tag w:val=""/>
                            <w:id w:val="-281187923"/>
                            <w:dataBinding w:prefixMappings="xmlns:ns0='http://purl.org/dc/elements/1.1/' xmlns:ns1='http://schemas.openxmlformats.org/package/2006/metadata/core-properties' " w:xpath="/ns1:coreProperties[1]/ns0:title[1]" w:storeItemID="{6C3C8BC8-F283-45AE-878A-BAB7291924A1}"/>
                            <w:text/>
                          </w:sdtPr>
                          <w:sdtEndPr/>
                          <w:sdtContent>
                            <w:p w:rsidR="00394B13" w:rsidRPr="00E1001A" w:rsidRDefault="008A0652">
                              <w:pPr>
                                <w:pStyle w:val="Sinespaciado"/>
                                <w:rPr>
                                  <w:rFonts w:asciiTheme="majorHAnsi" w:eastAsiaTheme="majorEastAsia" w:hAnsiTheme="majorHAnsi" w:cstheme="majorBidi"/>
                                  <w:b/>
                                  <w:caps/>
                                  <w:color w:val="FFFFFF" w:themeColor="background1"/>
                                  <w:sz w:val="88"/>
                                  <w:szCs w:val="88"/>
                                </w:rPr>
                              </w:pPr>
                              <w:r w:rsidRPr="008A0652">
                                <w:rPr>
                                  <w:rFonts w:asciiTheme="majorHAnsi" w:eastAsiaTheme="majorEastAsia" w:hAnsiTheme="majorHAnsi" w:cstheme="majorBidi"/>
                                  <w:b/>
                                  <w:caps/>
                                  <w:color w:val="FFFFFF" w:themeColor="background1"/>
                                  <w:sz w:val="52"/>
                                  <w:szCs w:val="88"/>
                                </w:rPr>
                                <w:t>Modelo de terminos de referencia</w:t>
                              </w:r>
                            </w:p>
                          </w:sdtContent>
                        </w:sdt>
                        <w:sdt>
                          <w:sdtPr>
                            <w:rPr>
                              <w:b/>
                              <w:color w:val="5B9BD5" w:themeColor="accent1"/>
                              <w:sz w:val="40"/>
                              <w:szCs w:val="36"/>
                            </w:rPr>
                            <w:alias w:val="Subtítulo"/>
                            <w:tag w:val=""/>
                            <w:id w:val="2080478264"/>
                            <w:dataBinding w:prefixMappings="xmlns:ns0='http://purl.org/dc/elements/1.1/' xmlns:ns1='http://schemas.openxmlformats.org/package/2006/metadata/core-properties' " w:xpath="/ns1:coreProperties[1]/ns0:subject[1]" w:storeItemID="{6C3C8BC8-F283-45AE-878A-BAB7291924A1}"/>
                            <w:text/>
                          </w:sdtPr>
                          <w:sdtEndPr/>
                          <w:sdtContent>
                            <w:p w:rsidR="00394B13" w:rsidRPr="00777B09" w:rsidRDefault="002512B7">
                              <w:pPr>
                                <w:pStyle w:val="Sinespaciado"/>
                                <w:spacing w:before="120"/>
                                <w:rPr>
                                  <w:b/>
                                  <w:color w:val="5B9BD5" w:themeColor="accent1"/>
                                  <w:sz w:val="40"/>
                                  <w:szCs w:val="36"/>
                                </w:rPr>
                              </w:pPr>
                              <w:r>
                                <w:rPr>
                                  <w:b/>
                                  <w:color w:val="5B9BD5" w:themeColor="accent1"/>
                                  <w:sz w:val="40"/>
                                  <w:szCs w:val="36"/>
                                </w:rPr>
                                <w:t>E</w:t>
                              </w:r>
                              <w:r w:rsidR="008A0652" w:rsidRPr="002512B7">
                                <w:rPr>
                                  <w:b/>
                                  <w:color w:val="5B9BD5" w:themeColor="accent1"/>
                                  <w:sz w:val="40"/>
                                  <w:szCs w:val="36"/>
                                </w:rPr>
                                <w:t xml:space="preserve">VALUACIÓN </w:t>
                              </w:r>
                              <w:r w:rsidR="00C463C9">
                                <w:rPr>
                                  <w:b/>
                                  <w:color w:val="5B9BD5" w:themeColor="accent1"/>
                                  <w:sz w:val="40"/>
                                  <w:szCs w:val="36"/>
                                </w:rPr>
                                <w:t>DE PROCESOS</w:t>
                              </w:r>
                              <w:r w:rsidR="008A0652" w:rsidRPr="002512B7">
                                <w:rPr>
                                  <w:b/>
                                  <w:color w:val="5B9BD5" w:themeColor="accent1"/>
                                  <w:sz w:val="40"/>
                                  <w:szCs w:val="36"/>
                                </w:rPr>
                                <w:t xml:space="preserve"> 2018</w:t>
                              </w:r>
                            </w:p>
                          </w:sdtContent>
                        </w:sdt>
                      </w:txbxContent>
                    </v:textbox>
                  </v:shape>
                </w:pict>
              </mc:Fallback>
            </mc:AlternateContent>
          </w:r>
          <w:r w:rsidR="00F3532A">
            <w:rPr>
              <w:noProof/>
            </w:rPr>
            <w:drawing>
              <wp:anchor distT="0" distB="0" distL="114300" distR="114300" simplePos="0" relativeHeight="251665408" behindDoc="0" locked="0" layoutInCell="1" allowOverlap="1" wp14:anchorId="5F26B450" wp14:editId="6AE05B31">
                <wp:simplePos x="0" y="0"/>
                <wp:positionH relativeFrom="margin">
                  <wp:posOffset>431165</wp:posOffset>
                </wp:positionH>
                <wp:positionV relativeFrom="paragraph">
                  <wp:posOffset>7077520</wp:posOffset>
                </wp:positionV>
                <wp:extent cx="4749800" cy="964565"/>
                <wp:effectExtent l="0" t="0" r="0" b="6985"/>
                <wp:wrapThrough wrapText="bothSides">
                  <wp:wrapPolygon edited="0">
                    <wp:start x="0" y="0"/>
                    <wp:lineTo x="0" y="21330"/>
                    <wp:lineTo x="21484" y="21330"/>
                    <wp:lineTo x="21484"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horizontal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9800" cy="964565"/>
                        </a:xfrm>
                        <a:prstGeom prst="rect">
                          <a:avLst/>
                        </a:prstGeom>
                      </pic:spPr>
                    </pic:pic>
                  </a:graphicData>
                </a:graphic>
                <wp14:sizeRelH relativeFrom="page">
                  <wp14:pctWidth>0</wp14:pctWidth>
                </wp14:sizeRelH>
                <wp14:sizeRelV relativeFrom="page">
                  <wp14:pctHeight>0</wp14:pctHeight>
                </wp14:sizeRelV>
              </wp:anchor>
            </w:drawing>
          </w:r>
          <w:r w:rsidR="0007025F">
            <w:rPr>
              <w:noProof/>
            </w:rPr>
            <mc:AlternateContent>
              <mc:Choice Requires="wps">
                <w:drawing>
                  <wp:anchor distT="0" distB="0" distL="114300" distR="114300" simplePos="0" relativeHeight="251666432" behindDoc="0" locked="0" layoutInCell="1" allowOverlap="1" wp14:anchorId="3C1769DA" wp14:editId="69449E32">
                    <wp:simplePos x="0" y="0"/>
                    <wp:positionH relativeFrom="column">
                      <wp:posOffset>-485775</wp:posOffset>
                    </wp:positionH>
                    <wp:positionV relativeFrom="paragraph">
                      <wp:posOffset>4704080</wp:posOffset>
                    </wp:positionV>
                    <wp:extent cx="6156000" cy="0"/>
                    <wp:effectExtent l="0" t="0" r="35560" b="19050"/>
                    <wp:wrapNone/>
                    <wp:docPr id="20" name="Conector recto 20"/>
                    <wp:cNvGraphicFramePr/>
                    <a:graphic xmlns:a="http://schemas.openxmlformats.org/drawingml/2006/main">
                      <a:graphicData uri="http://schemas.microsoft.com/office/word/2010/wordprocessingShape">
                        <wps:wsp>
                          <wps:cNvCnPr/>
                          <wps:spPr>
                            <a:xfrm>
                              <a:off x="0" y="0"/>
                              <a:ext cx="6156000" cy="0"/>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Conector recto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370.4pt" to="446.45pt,3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" strokecolor="white [3212]" strokeweight="1.5pt">
                    <v:stroke joinstyle="miter"/>
                  </v:line>
                </w:pict>
              </mc:Fallback>
            </mc:AlternateContent>
          </w:r>
          <w:r w:rsidR="00394B13">
            <w:br w:type="page"/>
          </w:r>
        </w:p>
      </w:sdtContent>
    </w:sdt>
    <w:bookmarkStart w:id="1" w:name="_Toc505164184" w:displacedByCustomXml="prev"/>
    <w:p w:rsidR="00C463C9" w:rsidRDefault="008A0652" w:rsidP="00C463C9">
      <w:pPr>
        <w:pStyle w:val="TtulodeTDC"/>
        <w:rPr>
          <w:b w:val="0"/>
          <w:bCs w:val="0"/>
          <w:lang w:val="es-ES"/>
        </w:rPr>
      </w:pPr>
      <w:r w:rsidRPr="008A0652">
        <w:rPr>
          <w:b w:val="0"/>
          <w:bCs w:val="0"/>
          <w:lang w:val="es-ES"/>
        </w:rPr>
        <w:lastRenderedPageBreak/>
        <w:t xml:space="preserve"> </w:t>
      </w:r>
      <w:bookmarkStart w:id="2" w:name="_Toc472864884"/>
      <w:bookmarkStart w:id="3" w:name="_Toc472636025"/>
      <w:bookmarkStart w:id="4" w:name="_Toc472633650"/>
    </w:p>
    <w:sdt>
      <w:sdtPr>
        <w:rPr>
          <w:rFonts w:asciiTheme="minorHAnsi" w:eastAsiaTheme="minorHAnsi" w:hAnsiTheme="minorHAnsi" w:cstheme="minorBidi"/>
          <w:b w:val="0"/>
          <w:bCs w:val="0"/>
          <w:color w:val="auto"/>
          <w:sz w:val="22"/>
          <w:szCs w:val="22"/>
          <w:lang w:val="es-ES"/>
        </w:rPr>
        <w:id w:val="-552473122"/>
        <w:docPartObj>
          <w:docPartGallery w:val="Table of Contents"/>
          <w:docPartUnique/>
        </w:docPartObj>
      </w:sdtPr>
      <w:sdtEndPr>
        <w:rPr>
          <w:rFonts w:ascii="Arial" w:hAnsi="Arial" w:cs="Arial"/>
          <w:lang w:eastAsia="en-US"/>
        </w:rPr>
      </w:sdtEndPr>
      <w:sdtContent>
        <w:p w:rsidR="00C463C9" w:rsidRPr="001A78D5" w:rsidRDefault="00C463C9" w:rsidP="00C463C9">
          <w:pPr>
            <w:pStyle w:val="TtulodeTDC"/>
            <w:rPr>
              <w:sz w:val="22"/>
              <w:szCs w:val="22"/>
            </w:rPr>
          </w:pPr>
          <w:r w:rsidRPr="001A78D5">
            <w:rPr>
              <w:sz w:val="22"/>
              <w:szCs w:val="22"/>
              <w:lang w:val="es-ES"/>
            </w:rPr>
            <w:t>Contenido</w:t>
          </w:r>
        </w:p>
        <w:p w:rsidR="00C463C9" w:rsidRDefault="00C463C9" w:rsidP="00C463C9">
          <w:pPr>
            <w:pStyle w:val="TDC1"/>
            <w:rPr>
              <w:rFonts w:eastAsiaTheme="minorEastAsia"/>
              <w:noProof/>
              <w:lang w:eastAsia="es-MX"/>
            </w:rPr>
          </w:pPr>
          <w:r w:rsidRPr="001A78D5">
            <w:fldChar w:fldCharType="begin"/>
          </w:r>
          <w:r w:rsidRPr="001A78D5">
            <w:instrText xml:space="preserve"> TOC \o "1-3" \h \z \u </w:instrText>
          </w:r>
          <w:r w:rsidRPr="001A78D5">
            <w:fldChar w:fldCharType="separate"/>
          </w:r>
          <w:hyperlink w:anchor="_Toc505335977" w:history="1">
            <w:r w:rsidRPr="00190620">
              <w:rPr>
                <w:rStyle w:val="Hipervnculo"/>
                <w:noProof/>
              </w:rPr>
              <w:t>PRESENTACIÓN</w:t>
            </w:r>
            <w:r>
              <w:rPr>
                <w:noProof/>
                <w:webHidden/>
              </w:rPr>
              <w:tab/>
            </w:r>
            <w:r>
              <w:rPr>
                <w:noProof/>
                <w:webHidden/>
              </w:rPr>
              <w:fldChar w:fldCharType="begin"/>
            </w:r>
            <w:r>
              <w:rPr>
                <w:noProof/>
                <w:webHidden/>
              </w:rPr>
              <w:instrText xml:space="preserve"> PAGEREF _Toc505335977 \h </w:instrText>
            </w:r>
            <w:r>
              <w:rPr>
                <w:noProof/>
                <w:webHidden/>
              </w:rPr>
            </w:r>
            <w:r>
              <w:rPr>
                <w:noProof/>
                <w:webHidden/>
              </w:rPr>
              <w:fldChar w:fldCharType="separate"/>
            </w:r>
            <w:r>
              <w:rPr>
                <w:noProof/>
                <w:webHidden/>
              </w:rPr>
              <w:t>4</w:t>
            </w:r>
            <w:r>
              <w:rPr>
                <w:noProof/>
                <w:webHidden/>
              </w:rPr>
              <w:fldChar w:fldCharType="end"/>
            </w:r>
          </w:hyperlink>
        </w:p>
        <w:p w:rsidR="00C463C9" w:rsidRDefault="00C463C9" w:rsidP="00C463C9">
          <w:pPr>
            <w:pStyle w:val="TDC1"/>
            <w:rPr>
              <w:rFonts w:eastAsiaTheme="minorEastAsia"/>
              <w:noProof/>
              <w:lang w:eastAsia="es-MX"/>
            </w:rPr>
          </w:pPr>
          <w:hyperlink w:anchor="_Toc505335978" w:history="1">
            <w:r w:rsidRPr="00190620">
              <w:rPr>
                <w:rStyle w:val="Hipervnculo"/>
                <w:rFonts w:eastAsia="Times New Roman"/>
                <w:noProof/>
              </w:rPr>
              <w:t>ANTECEDENTES</w:t>
            </w:r>
            <w:r>
              <w:rPr>
                <w:noProof/>
                <w:webHidden/>
              </w:rPr>
              <w:tab/>
            </w:r>
            <w:r>
              <w:rPr>
                <w:noProof/>
                <w:webHidden/>
              </w:rPr>
              <w:fldChar w:fldCharType="begin"/>
            </w:r>
            <w:r>
              <w:rPr>
                <w:noProof/>
                <w:webHidden/>
              </w:rPr>
              <w:instrText xml:space="preserve"> PAGEREF _Toc505335978 \h </w:instrText>
            </w:r>
            <w:r>
              <w:rPr>
                <w:noProof/>
                <w:webHidden/>
              </w:rPr>
            </w:r>
            <w:r>
              <w:rPr>
                <w:noProof/>
                <w:webHidden/>
              </w:rPr>
              <w:fldChar w:fldCharType="separate"/>
            </w:r>
            <w:r>
              <w:rPr>
                <w:noProof/>
                <w:webHidden/>
              </w:rPr>
              <w:t>5</w:t>
            </w:r>
            <w:r>
              <w:rPr>
                <w:noProof/>
                <w:webHidden/>
              </w:rPr>
              <w:fldChar w:fldCharType="end"/>
            </w:r>
          </w:hyperlink>
        </w:p>
        <w:p w:rsidR="00C463C9" w:rsidRDefault="00C463C9" w:rsidP="00C463C9">
          <w:pPr>
            <w:pStyle w:val="TDC2"/>
            <w:tabs>
              <w:tab w:val="right" w:leader="dot" w:pos="8544"/>
            </w:tabs>
            <w:rPr>
              <w:rFonts w:eastAsiaTheme="minorEastAsia"/>
              <w:noProof/>
              <w:lang w:eastAsia="es-MX"/>
            </w:rPr>
          </w:pPr>
          <w:hyperlink w:anchor="_Toc505335979" w:history="1">
            <w:r w:rsidRPr="00190620">
              <w:rPr>
                <w:rStyle w:val="Hipervnculo"/>
                <w:rFonts w:ascii="Arial" w:eastAsia="Times New Roman" w:hAnsi="Arial" w:cs="Arial"/>
                <w:b/>
                <w:bCs/>
                <w:smallCaps/>
                <w:noProof/>
                <w:lang w:eastAsia="es-ES"/>
              </w:rPr>
              <w:t>Objetivos de la Evaluación</w:t>
            </w:r>
            <w:r>
              <w:rPr>
                <w:noProof/>
                <w:webHidden/>
              </w:rPr>
              <w:tab/>
            </w:r>
            <w:r>
              <w:rPr>
                <w:noProof/>
                <w:webHidden/>
              </w:rPr>
              <w:fldChar w:fldCharType="begin"/>
            </w:r>
            <w:r>
              <w:rPr>
                <w:noProof/>
                <w:webHidden/>
              </w:rPr>
              <w:instrText xml:space="preserve"> PAGEREF _Toc505335979 \h </w:instrText>
            </w:r>
            <w:r>
              <w:rPr>
                <w:noProof/>
                <w:webHidden/>
              </w:rPr>
            </w:r>
            <w:r>
              <w:rPr>
                <w:noProof/>
                <w:webHidden/>
              </w:rPr>
              <w:fldChar w:fldCharType="separate"/>
            </w:r>
            <w:r>
              <w:rPr>
                <w:noProof/>
                <w:webHidden/>
              </w:rPr>
              <w:t>6</w:t>
            </w:r>
            <w:r>
              <w:rPr>
                <w:noProof/>
                <w:webHidden/>
              </w:rPr>
              <w:fldChar w:fldCharType="end"/>
            </w:r>
          </w:hyperlink>
        </w:p>
        <w:p w:rsidR="00C463C9" w:rsidRDefault="00C463C9" w:rsidP="00C463C9">
          <w:pPr>
            <w:pStyle w:val="TDC2"/>
            <w:tabs>
              <w:tab w:val="right" w:leader="dot" w:pos="8544"/>
            </w:tabs>
            <w:rPr>
              <w:rFonts w:eastAsiaTheme="minorEastAsia"/>
              <w:noProof/>
              <w:lang w:eastAsia="es-MX"/>
            </w:rPr>
          </w:pPr>
          <w:hyperlink w:anchor="_Toc505335980" w:history="1">
            <w:r w:rsidRPr="00190620">
              <w:rPr>
                <w:rStyle w:val="Hipervnculo"/>
                <w:rFonts w:ascii="Arial" w:eastAsia="Times New Roman" w:hAnsi="Arial" w:cs="Arial"/>
                <w:b/>
                <w:bCs/>
                <w:smallCaps/>
                <w:noProof/>
                <w:lang w:eastAsia="es-ES"/>
              </w:rPr>
              <w:t>Objetivo general</w:t>
            </w:r>
            <w:r>
              <w:rPr>
                <w:noProof/>
                <w:webHidden/>
              </w:rPr>
              <w:tab/>
            </w:r>
            <w:r>
              <w:rPr>
                <w:noProof/>
                <w:webHidden/>
              </w:rPr>
              <w:fldChar w:fldCharType="begin"/>
            </w:r>
            <w:r>
              <w:rPr>
                <w:noProof/>
                <w:webHidden/>
              </w:rPr>
              <w:instrText xml:space="preserve"> PAGEREF _Toc505335980 \h </w:instrText>
            </w:r>
            <w:r>
              <w:rPr>
                <w:noProof/>
                <w:webHidden/>
              </w:rPr>
            </w:r>
            <w:r>
              <w:rPr>
                <w:noProof/>
                <w:webHidden/>
              </w:rPr>
              <w:fldChar w:fldCharType="separate"/>
            </w:r>
            <w:r>
              <w:rPr>
                <w:noProof/>
                <w:webHidden/>
              </w:rPr>
              <w:t>6</w:t>
            </w:r>
            <w:r>
              <w:rPr>
                <w:noProof/>
                <w:webHidden/>
              </w:rPr>
              <w:fldChar w:fldCharType="end"/>
            </w:r>
          </w:hyperlink>
        </w:p>
        <w:p w:rsidR="00C463C9" w:rsidRDefault="00C463C9" w:rsidP="00C463C9">
          <w:pPr>
            <w:pStyle w:val="TDC2"/>
            <w:tabs>
              <w:tab w:val="right" w:leader="dot" w:pos="8544"/>
            </w:tabs>
            <w:rPr>
              <w:rFonts w:eastAsiaTheme="minorEastAsia"/>
              <w:noProof/>
              <w:lang w:eastAsia="es-MX"/>
            </w:rPr>
          </w:pPr>
          <w:hyperlink w:anchor="_Toc505335981" w:history="1">
            <w:r w:rsidRPr="00190620">
              <w:rPr>
                <w:rStyle w:val="Hipervnculo"/>
                <w:rFonts w:ascii="Arial" w:eastAsia="Times New Roman" w:hAnsi="Arial" w:cs="Arial"/>
                <w:b/>
                <w:bCs/>
                <w:smallCaps/>
                <w:noProof/>
                <w:lang w:eastAsia="es-ES"/>
              </w:rPr>
              <w:t>Objetivos específicos</w:t>
            </w:r>
            <w:r>
              <w:rPr>
                <w:noProof/>
                <w:webHidden/>
              </w:rPr>
              <w:tab/>
            </w:r>
            <w:r>
              <w:rPr>
                <w:noProof/>
                <w:webHidden/>
              </w:rPr>
              <w:fldChar w:fldCharType="begin"/>
            </w:r>
            <w:r>
              <w:rPr>
                <w:noProof/>
                <w:webHidden/>
              </w:rPr>
              <w:instrText xml:space="preserve"> PAGEREF _Toc505335981 \h </w:instrText>
            </w:r>
            <w:r>
              <w:rPr>
                <w:noProof/>
                <w:webHidden/>
              </w:rPr>
            </w:r>
            <w:r>
              <w:rPr>
                <w:noProof/>
                <w:webHidden/>
              </w:rPr>
              <w:fldChar w:fldCharType="separate"/>
            </w:r>
            <w:r>
              <w:rPr>
                <w:noProof/>
                <w:webHidden/>
              </w:rPr>
              <w:t>6</w:t>
            </w:r>
            <w:r>
              <w:rPr>
                <w:noProof/>
                <w:webHidden/>
              </w:rPr>
              <w:fldChar w:fldCharType="end"/>
            </w:r>
          </w:hyperlink>
        </w:p>
        <w:p w:rsidR="00C463C9" w:rsidRDefault="00C463C9" w:rsidP="00C463C9">
          <w:pPr>
            <w:pStyle w:val="TDC2"/>
            <w:tabs>
              <w:tab w:val="right" w:leader="dot" w:pos="8544"/>
            </w:tabs>
            <w:rPr>
              <w:rFonts w:eastAsiaTheme="minorEastAsia"/>
              <w:noProof/>
              <w:lang w:eastAsia="es-MX"/>
            </w:rPr>
          </w:pPr>
          <w:hyperlink w:anchor="_Toc505335982" w:history="1">
            <w:r w:rsidRPr="00190620">
              <w:rPr>
                <w:rStyle w:val="Hipervnculo"/>
                <w:rFonts w:ascii="Arial" w:eastAsia="Times New Roman" w:hAnsi="Arial" w:cs="Arial"/>
                <w:b/>
                <w:bCs/>
                <w:smallCaps/>
                <w:noProof/>
                <w:lang w:eastAsia="es-ES"/>
              </w:rPr>
              <w:t>Alcances</w:t>
            </w:r>
            <w:r>
              <w:rPr>
                <w:noProof/>
                <w:webHidden/>
              </w:rPr>
              <w:tab/>
            </w:r>
            <w:r>
              <w:rPr>
                <w:noProof/>
                <w:webHidden/>
              </w:rPr>
              <w:fldChar w:fldCharType="begin"/>
            </w:r>
            <w:r>
              <w:rPr>
                <w:noProof/>
                <w:webHidden/>
              </w:rPr>
              <w:instrText xml:space="preserve"> PAGEREF _Toc505335982 \h </w:instrText>
            </w:r>
            <w:r>
              <w:rPr>
                <w:noProof/>
                <w:webHidden/>
              </w:rPr>
            </w:r>
            <w:r>
              <w:rPr>
                <w:noProof/>
                <w:webHidden/>
              </w:rPr>
              <w:fldChar w:fldCharType="separate"/>
            </w:r>
            <w:r>
              <w:rPr>
                <w:noProof/>
                <w:webHidden/>
              </w:rPr>
              <w:t>6</w:t>
            </w:r>
            <w:r>
              <w:rPr>
                <w:noProof/>
                <w:webHidden/>
              </w:rPr>
              <w:fldChar w:fldCharType="end"/>
            </w:r>
          </w:hyperlink>
        </w:p>
        <w:p w:rsidR="00C463C9" w:rsidRDefault="00C463C9" w:rsidP="00C463C9">
          <w:pPr>
            <w:pStyle w:val="TDC2"/>
            <w:tabs>
              <w:tab w:val="right" w:leader="dot" w:pos="8544"/>
            </w:tabs>
            <w:rPr>
              <w:rFonts w:eastAsiaTheme="minorEastAsia"/>
              <w:noProof/>
              <w:lang w:eastAsia="es-MX"/>
            </w:rPr>
          </w:pPr>
          <w:hyperlink w:anchor="_Toc505335983" w:history="1">
            <w:r w:rsidRPr="00190620">
              <w:rPr>
                <w:rStyle w:val="Hipervnculo"/>
                <w:rFonts w:ascii="Arial" w:eastAsia="Times New Roman" w:hAnsi="Arial" w:cs="Arial"/>
                <w:b/>
                <w:bCs/>
                <w:smallCaps/>
                <w:noProof/>
                <w:lang w:eastAsia="es-ES"/>
              </w:rPr>
              <w:t>Descripción Específica del Servicio</w:t>
            </w:r>
            <w:r>
              <w:rPr>
                <w:noProof/>
                <w:webHidden/>
              </w:rPr>
              <w:tab/>
            </w:r>
            <w:r>
              <w:rPr>
                <w:noProof/>
                <w:webHidden/>
              </w:rPr>
              <w:fldChar w:fldCharType="begin"/>
            </w:r>
            <w:r>
              <w:rPr>
                <w:noProof/>
                <w:webHidden/>
              </w:rPr>
              <w:instrText xml:space="preserve"> PAGEREF _Toc505335983 \h </w:instrText>
            </w:r>
            <w:r>
              <w:rPr>
                <w:noProof/>
                <w:webHidden/>
              </w:rPr>
            </w:r>
            <w:r>
              <w:rPr>
                <w:noProof/>
                <w:webHidden/>
              </w:rPr>
              <w:fldChar w:fldCharType="separate"/>
            </w:r>
            <w:r>
              <w:rPr>
                <w:noProof/>
                <w:webHidden/>
              </w:rPr>
              <w:t>7</w:t>
            </w:r>
            <w:r>
              <w:rPr>
                <w:noProof/>
                <w:webHidden/>
              </w:rPr>
              <w:fldChar w:fldCharType="end"/>
            </w:r>
          </w:hyperlink>
        </w:p>
        <w:p w:rsidR="00C463C9" w:rsidRDefault="00C463C9" w:rsidP="00C463C9">
          <w:pPr>
            <w:pStyle w:val="TDC1"/>
            <w:rPr>
              <w:rFonts w:eastAsiaTheme="minorEastAsia"/>
              <w:noProof/>
              <w:lang w:eastAsia="es-MX"/>
            </w:rPr>
          </w:pPr>
          <w:hyperlink w:anchor="_Toc505335984" w:history="1">
            <w:r w:rsidRPr="00190620">
              <w:rPr>
                <w:rStyle w:val="Hipervnculo"/>
                <w:rFonts w:eastAsia="Times" w:cstheme="minorHAnsi"/>
                <w:b/>
                <w:smallCaps/>
                <w:noProof/>
                <w:lang w:eastAsia="es-ES"/>
              </w:rPr>
              <w:t>coordinación de la Evaluación</w:t>
            </w:r>
            <w:r>
              <w:rPr>
                <w:noProof/>
                <w:webHidden/>
              </w:rPr>
              <w:tab/>
            </w:r>
            <w:r>
              <w:rPr>
                <w:noProof/>
                <w:webHidden/>
              </w:rPr>
              <w:fldChar w:fldCharType="begin"/>
            </w:r>
            <w:r>
              <w:rPr>
                <w:noProof/>
                <w:webHidden/>
              </w:rPr>
              <w:instrText xml:space="preserve"> PAGEREF _Toc505335984 \h </w:instrText>
            </w:r>
            <w:r>
              <w:rPr>
                <w:noProof/>
                <w:webHidden/>
              </w:rPr>
            </w:r>
            <w:r>
              <w:rPr>
                <w:noProof/>
                <w:webHidden/>
              </w:rPr>
              <w:fldChar w:fldCharType="separate"/>
            </w:r>
            <w:r>
              <w:rPr>
                <w:noProof/>
                <w:webHidden/>
              </w:rPr>
              <w:t>7</w:t>
            </w:r>
            <w:r>
              <w:rPr>
                <w:noProof/>
                <w:webHidden/>
              </w:rPr>
              <w:fldChar w:fldCharType="end"/>
            </w:r>
          </w:hyperlink>
        </w:p>
        <w:p w:rsidR="00C463C9" w:rsidRDefault="00C463C9" w:rsidP="00C463C9">
          <w:pPr>
            <w:pStyle w:val="TDC1"/>
            <w:rPr>
              <w:rFonts w:eastAsiaTheme="minorEastAsia"/>
              <w:noProof/>
              <w:lang w:eastAsia="es-MX"/>
            </w:rPr>
          </w:pPr>
          <w:hyperlink w:anchor="_Toc505335985" w:history="1">
            <w:r w:rsidRPr="00190620">
              <w:rPr>
                <w:rStyle w:val="Hipervnculo"/>
                <w:rFonts w:ascii="Arial" w:eastAsia="Times" w:hAnsi="Arial" w:cs="Arial"/>
                <w:b/>
                <w:smallCaps/>
                <w:noProof/>
                <w:lang w:eastAsia="es-ES"/>
              </w:rPr>
              <w:t>Productos y plazos de entregas</w:t>
            </w:r>
            <w:r>
              <w:rPr>
                <w:noProof/>
                <w:webHidden/>
              </w:rPr>
              <w:tab/>
            </w:r>
            <w:r>
              <w:rPr>
                <w:noProof/>
                <w:webHidden/>
              </w:rPr>
              <w:fldChar w:fldCharType="begin"/>
            </w:r>
            <w:r>
              <w:rPr>
                <w:noProof/>
                <w:webHidden/>
              </w:rPr>
              <w:instrText xml:space="preserve"> PAGEREF _Toc505335985 \h </w:instrText>
            </w:r>
            <w:r>
              <w:rPr>
                <w:noProof/>
                <w:webHidden/>
              </w:rPr>
            </w:r>
            <w:r>
              <w:rPr>
                <w:noProof/>
                <w:webHidden/>
              </w:rPr>
              <w:fldChar w:fldCharType="separate"/>
            </w:r>
            <w:r>
              <w:rPr>
                <w:noProof/>
                <w:webHidden/>
              </w:rPr>
              <w:t>8</w:t>
            </w:r>
            <w:r>
              <w:rPr>
                <w:noProof/>
                <w:webHidden/>
              </w:rPr>
              <w:fldChar w:fldCharType="end"/>
            </w:r>
          </w:hyperlink>
        </w:p>
        <w:p w:rsidR="00C463C9" w:rsidRDefault="00C463C9" w:rsidP="00C463C9">
          <w:pPr>
            <w:pStyle w:val="TDC1"/>
            <w:rPr>
              <w:rFonts w:eastAsiaTheme="minorEastAsia"/>
              <w:noProof/>
              <w:lang w:eastAsia="es-MX"/>
            </w:rPr>
          </w:pPr>
          <w:hyperlink w:anchor="_Toc505335986" w:history="1">
            <w:r w:rsidRPr="00190620">
              <w:rPr>
                <w:rStyle w:val="Hipervnculo"/>
                <w:rFonts w:ascii="Arial" w:eastAsia="Times" w:hAnsi="Arial" w:cs="Arial"/>
                <w:b/>
                <w:smallCaps/>
                <w:noProof/>
                <w:lang w:eastAsia="es-ES"/>
              </w:rPr>
              <w:t xml:space="preserve">Responsabilidad y compromisos del </w:t>
            </w:r>
            <w:r w:rsidRPr="00190620">
              <w:rPr>
                <w:rStyle w:val="Hipervnculo"/>
                <w:rFonts w:ascii="Arial" w:eastAsia="Times" w:hAnsi="Arial" w:cs="Arial"/>
                <w:b/>
                <w:i/>
                <w:smallCaps/>
                <w:noProof/>
                <w:lang w:eastAsia="es-ES"/>
              </w:rPr>
              <w:t>proveedor</w:t>
            </w:r>
            <w:r>
              <w:rPr>
                <w:noProof/>
                <w:webHidden/>
              </w:rPr>
              <w:tab/>
            </w:r>
            <w:r>
              <w:rPr>
                <w:noProof/>
                <w:webHidden/>
              </w:rPr>
              <w:fldChar w:fldCharType="begin"/>
            </w:r>
            <w:r>
              <w:rPr>
                <w:noProof/>
                <w:webHidden/>
              </w:rPr>
              <w:instrText xml:space="preserve"> PAGEREF _Toc505335986 \h </w:instrText>
            </w:r>
            <w:r>
              <w:rPr>
                <w:noProof/>
                <w:webHidden/>
              </w:rPr>
            </w:r>
            <w:r>
              <w:rPr>
                <w:noProof/>
                <w:webHidden/>
              </w:rPr>
              <w:fldChar w:fldCharType="separate"/>
            </w:r>
            <w:r>
              <w:rPr>
                <w:noProof/>
                <w:webHidden/>
              </w:rPr>
              <w:t>8</w:t>
            </w:r>
            <w:r>
              <w:rPr>
                <w:noProof/>
                <w:webHidden/>
              </w:rPr>
              <w:fldChar w:fldCharType="end"/>
            </w:r>
          </w:hyperlink>
        </w:p>
        <w:p w:rsidR="00C463C9" w:rsidRDefault="00C463C9" w:rsidP="00C463C9">
          <w:pPr>
            <w:pStyle w:val="TDC2"/>
            <w:tabs>
              <w:tab w:val="right" w:leader="dot" w:pos="8544"/>
            </w:tabs>
            <w:rPr>
              <w:rFonts w:eastAsiaTheme="minorEastAsia"/>
              <w:noProof/>
              <w:lang w:eastAsia="es-MX"/>
            </w:rPr>
          </w:pPr>
          <w:hyperlink w:anchor="_Toc505335987" w:history="1">
            <w:r w:rsidRPr="00190620">
              <w:rPr>
                <w:rStyle w:val="Hipervnculo"/>
                <w:rFonts w:ascii="Arial" w:eastAsia="Times" w:hAnsi="Arial" w:cs="Arial"/>
                <w:b/>
                <w:bCs/>
                <w:smallCaps/>
                <w:noProof/>
                <w:lang w:eastAsia="es-ES"/>
              </w:rPr>
              <w:t>ANEXO A. CRITERIOS TÉCNICOS DE LA EVALUACIÓN</w:t>
            </w:r>
            <w:r>
              <w:rPr>
                <w:noProof/>
                <w:webHidden/>
              </w:rPr>
              <w:tab/>
            </w:r>
            <w:r>
              <w:rPr>
                <w:noProof/>
                <w:webHidden/>
              </w:rPr>
              <w:fldChar w:fldCharType="begin"/>
            </w:r>
            <w:r>
              <w:rPr>
                <w:noProof/>
                <w:webHidden/>
              </w:rPr>
              <w:instrText xml:space="preserve"> PAGEREF _Toc505335987 \h </w:instrText>
            </w:r>
            <w:r>
              <w:rPr>
                <w:noProof/>
                <w:webHidden/>
              </w:rPr>
            </w:r>
            <w:r>
              <w:rPr>
                <w:noProof/>
                <w:webHidden/>
              </w:rPr>
              <w:fldChar w:fldCharType="separate"/>
            </w:r>
            <w:r>
              <w:rPr>
                <w:noProof/>
                <w:webHidden/>
              </w:rPr>
              <w:t>9</w:t>
            </w:r>
            <w:r>
              <w:rPr>
                <w:noProof/>
                <w:webHidden/>
              </w:rPr>
              <w:fldChar w:fldCharType="end"/>
            </w:r>
          </w:hyperlink>
        </w:p>
        <w:p w:rsidR="00C463C9" w:rsidRDefault="00C463C9" w:rsidP="00C463C9">
          <w:pPr>
            <w:pStyle w:val="TDC2"/>
            <w:tabs>
              <w:tab w:val="right" w:leader="dot" w:pos="8544"/>
            </w:tabs>
            <w:rPr>
              <w:rFonts w:eastAsiaTheme="minorEastAsia"/>
              <w:noProof/>
              <w:lang w:eastAsia="es-MX"/>
            </w:rPr>
          </w:pPr>
          <w:hyperlink w:anchor="_Toc505335988" w:history="1">
            <w:r w:rsidRPr="00190620">
              <w:rPr>
                <w:rStyle w:val="Hipervnculo"/>
                <w:rFonts w:ascii="Arial" w:eastAsia="Times" w:hAnsi="Arial" w:cs="Arial"/>
                <w:b/>
                <w:bCs/>
                <w:smallCaps/>
                <w:noProof/>
                <w:lang w:eastAsia="es-ES"/>
              </w:rPr>
              <w:t>1. Descripción del Programa</w:t>
            </w:r>
            <w:r>
              <w:rPr>
                <w:noProof/>
                <w:webHidden/>
              </w:rPr>
              <w:tab/>
            </w:r>
            <w:r>
              <w:rPr>
                <w:noProof/>
                <w:webHidden/>
              </w:rPr>
              <w:fldChar w:fldCharType="begin"/>
            </w:r>
            <w:r>
              <w:rPr>
                <w:noProof/>
                <w:webHidden/>
              </w:rPr>
              <w:instrText xml:space="preserve"> PAGEREF _Toc505335988 \h </w:instrText>
            </w:r>
            <w:r>
              <w:rPr>
                <w:noProof/>
                <w:webHidden/>
              </w:rPr>
            </w:r>
            <w:r>
              <w:rPr>
                <w:noProof/>
                <w:webHidden/>
              </w:rPr>
              <w:fldChar w:fldCharType="separate"/>
            </w:r>
            <w:r>
              <w:rPr>
                <w:noProof/>
                <w:webHidden/>
              </w:rPr>
              <w:t>9</w:t>
            </w:r>
            <w:r>
              <w:rPr>
                <w:noProof/>
                <w:webHidden/>
              </w:rPr>
              <w:fldChar w:fldCharType="end"/>
            </w:r>
          </w:hyperlink>
        </w:p>
        <w:p w:rsidR="00C463C9" w:rsidRDefault="00C463C9" w:rsidP="00C463C9">
          <w:pPr>
            <w:pStyle w:val="TDC2"/>
            <w:tabs>
              <w:tab w:val="right" w:leader="dot" w:pos="8544"/>
            </w:tabs>
            <w:rPr>
              <w:rFonts w:eastAsiaTheme="minorEastAsia"/>
              <w:noProof/>
              <w:lang w:eastAsia="es-MX"/>
            </w:rPr>
          </w:pPr>
          <w:hyperlink w:anchor="_Toc505335989" w:history="1">
            <w:r w:rsidRPr="00190620">
              <w:rPr>
                <w:rStyle w:val="Hipervnculo"/>
                <w:rFonts w:ascii="Arial" w:eastAsia="Times New Roman" w:hAnsi="Arial" w:cs="Arial"/>
                <w:b/>
                <w:bCs/>
                <w:smallCaps/>
                <w:noProof/>
                <w:lang w:eastAsia="es-ES"/>
              </w:rPr>
              <w:t>2. Diseño metodológico y estrategia del trabajo de campo</w:t>
            </w:r>
            <w:r>
              <w:rPr>
                <w:noProof/>
                <w:webHidden/>
              </w:rPr>
              <w:tab/>
            </w:r>
            <w:r>
              <w:rPr>
                <w:noProof/>
                <w:webHidden/>
              </w:rPr>
              <w:fldChar w:fldCharType="begin"/>
            </w:r>
            <w:r>
              <w:rPr>
                <w:noProof/>
                <w:webHidden/>
              </w:rPr>
              <w:instrText xml:space="preserve"> PAGEREF _Toc505335989 \h </w:instrText>
            </w:r>
            <w:r>
              <w:rPr>
                <w:noProof/>
                <w:webHidden/>
              </w:rPr>
            </w:r>
            <w:r>
              <w:rPr>
                <w:noProof/>
                <w:webHidden/>
              </w:rPr>
              <w:fldChar w:fldCharType="separate"/>
            </w:r>
            <w:r>
              <w:rPr>
                <w:noProof/>
                <w:webHidden/>
              </w:rPr>
              <w:t>9</w:t>
            </w:r>
            <w:r>
              <w:rPr>
                <w:noProof/>
                <w:webHidden/>
              </w:rPr>
              <w:fldChar w:fldCharType="end"/>
            </w:r>
          </w:hyperlink>
        </w:p>
        <w:p w:rsidR="00C463C9" w:rsidRDefault="00C463C9" w:rsidP="00C463C9">
          <w:pPr>
            <w:pStyle w:val="TDC3"/>
            <w:tabs>
              <w:tab w:val="right" w:leader="dot" w:pos="8544"/>
            </w:tabs>
            <w:rPr>
              <w:rFonts w:eastAsiaTheme="minorEastAsia"/>
              <w:noProof/>
              <w:lang w:eastAsia="es-MX"/>
            </w:rPr>
          </w:pPr>
          <w:hyperlink w:anchor="_Toc505335990" w:history="1">
            <w:r w:rsidRPr="00190620">
              <w:rPr>
                <w:rStyle w:val="Hipervnculo"/>
                <w:rFonts w:ascii="Arial" w:eastAsia="Times New Roman" w:hAnsi="Arial" w:cs="Arial"/>
                <w:b/>
                <w:bCs/>
                <w:smallCaps/>
                <w:noProof/>
                <w:lang w:eastAsia="es-ES"/>
              </w:rPr>
              <w:t>Análisis cualitativo</w:t>
            </w:r>
            <w:r>
              <w:rPr>
                <w:noProof/>
                <w:webHidden/>
              </w:rPr>
              <w:tab/>
            </w:r>
            <w:r>
              <w:rPr>
                <w:noProof/>
                <w:webHidden/>
              </w:rPr>
              <w:fldChar w:fldCharType="begin"/>
            </w:r>
            <w:r>
              <w:rPr>
                <w:noProof/>
                <w:webHidden/>
              </w:rPr>
              <w:instrText xml:space="preserve"> PAGEREF _Toc505335990 \h </w:instrText>
            </w:r>
            <w:r>
              <w:rPr>
                <w:noProof/>
                <w:webHidden/>
              </w:rPr>
            </w:r>
            <w:r>
              <w:rPr>
                <w:noProof/>
                <w:webHidden/>
              </w:rPr>
              <w:fldChar w:fldCharType="separate"/>
            </w:r>
            <w:r>
              <w:rPr>
                <w:noProof/>
                <w:webHidden/>
              </w:rPr>
              <w:t>11</w:t>
            </w:r>
            <w:r>
              <w:rPr>
                <w:noProof/>
                <w:webHidden/>
              </w:rPr>
              <w:fldChar w:fldCharType="end"/>
            </w:r>
          </w:hyperlink>
        </w:p>
        <w:p w:rsidR="00C463C9" w:rsidRDefault="00C463C9" w:rsidP="00C463C9">
          <w:pPr>
            <w:pStyle w:val="TDC3"/>
            <w:tabs>
              <w:tab w:val="right" w:leader="dot" w:pos="8544"/>
            </w:tabs>
            <w:rPr>
              <w:rFonts w:eastAsiaTheme="minorEastAsia"/>
              <w:noProof/>
              <w:lang w:eastAsia="es-MX"/>
            </w:rPr>
          </w:pPr>
          <w:hyperlink w:anchor="_Toc505335991" w:history="1">
            <w:r w:rsidRPr="00190620">
              <w:rPr>
                <w:rStyle w:val="Hipervnculo"/>
                <w:rFonts w:ascii="Arial" w:eastAsia="Times New Roman" w:hAnsi="Arial" w:cs="Arial"/>
                <w:b/>
                <w:bCs/>
                <w:smallCaps/>
                <w:noProof/>
                <w:lang w:eastAsia="es-ES"/>
              </w:rPr>
              <w:t>Análisis cuantitativo</w:t>
            </w:r>
            <w:r>
              <w:rPr>
                <w:noProof/>
                <w:webHidden/>
              </w:rPr>
              <w:tab/>
            </w:r>
            <w:r>
              <w:rPr>
                <w:noProof/>
                <w:webHidden/>
              </w:rPr>
              <w:fldChar w:fldCharType="begin"/>
            </w:r>
            <w:r>
              <w:rPr>
                <w:noProof/>
                <w:webHidden/>
              </w:rPr>
              <w:instrText xml:space="preserve"> PAGEREF _Toc505335991 \h </w:instrText>
            </w:r>
            <w:r>
              <w:rPr>
                <w:noProof/>
                <w:webHidden/>
              </w:rPr>
            </w:r>
            <w:r>
              <w:rPr>
                <w:noProof/>
                <w:webHidden/>
              </w:rPr>
              <w:fldChar w:fldCharType="separate"/>
            </w:r>
            <w:r>
              <w:rPr>
                <w:noProof/>
                <w:webHidden/>
              </w:rPr>
              <w:t>12</w:t>
            </w:r>
            <w:r>
              <w:rPr>
                <w:noProof/>
                <w:webHidden/>
              </w:rPr>
              <w:fldChar w:fldCharType="end"/>
            </w:r>
          </w:hyperlink>
        </w:p>
        <w:p w:rsidR="00C463C9" w:rsidRDefault="00C463C9" w:rsidP="00C463C9">
          <w:pPr>
            <w:pStyle w:val="TDC2"/>
            <w:tabs>
              <w:tab w:val="right" w:leader="dot" w:pos="8544"/>
            </w:tabs>
            <w:rPr>
              <w:rFonts w:eastAsiaTheme="minorEastAsia"/>
              <w:noProof/>
              <w:lang w:eastAsia="es-MX"/>
            </w:rPr>
          </w:pPr>
          <w:hyperlink w:anchor="_Toc505335992" w:history="1">
            <w:r w:rsidRPr="00190620">
              <w:rPr>
                <w:rStyle w:val="Hipervnculo"/>
                <w:rFonts w:ascii="Arial" w:eastAsia="Times New Roman" w:hAnsi="Arial" w:cs="Arial"/>
                <w:b/>
                <w:bCs/>
                <w:smallCaps/>
                <w:noProof/>
                <w:lang w:eastAsia="es-ES"/>
              </w:rPr>
              <w:t xml:space="preserve">3. </w:t>
            </w:r>
            <w:r w:rsidRPr="00190620">
              <w:rPr>
                <w:rStyle w:val="Hipervnculo"/>
                <w:rFonts w:ascii="Arial" w:eastAsia="Times" w:hAnsi="Arial" w:cs="Arial"/>
                <w:b/>
                <w:bCs/>
                <w:smallCaps/>
                <w:noProof/>
                <w:lang w:eastAsia="es-ES"/>
              </w:rPr>
              <w:t>Descripción y análisis de los procesos del Programa</w:t>
            </w:r>
            <w:r>
              <w:rPr>
                <w:noProof/>
                <w:webHidden/>
              </w:rPr>
              <w:tab/>
            </w:r>
            <w:r>
              <w:rPr>
                <w:noProof/>
                <w:webHidden/>
              </w:rPr>
              <w:fldChar w:fldCharType="begin"/>
            </w:r>
            <w:r>
              <w:rPr>
                <w:noProof/>
                <w:webHidden/>
              </w:rPr>
              <w:instrText xml:space="preserve"> PAGEREF _Toc505335992 \h </w:instrText>
            </w:r>
            <w:r>
              <w:rPr>
                <w:noProof/>
                <w:webHidden/>
              </w:rPr>
            </w:r>
            <w:r>
              <w:rPr>
                <w:noProof/>
                <w:webHidden/>
              </w:rPr>
              <w:fldChar w:fldCharType="separate"/>
            </w:r>
            <w:r>
              <w:rPr>
                <w:noProof/>
                <w:webHidden/>
              </w:rPr>
              <w:t>14</w:t>
            </w:r>
            <w:r>
              <w:rPr>
                <w:noProof/>
                <w:webHidden/>
              </w:rPr>
              <w:fldChar w:fldCharType="end"/>
            </w:r>
          </w:hyperlink>
        </w:p>
        <w:p w:rsidR="00C463C9" w:rsidRDefault="00C463C9" w:rsidP="00C463C9">
          <w:pPr>
            <w:pStyle w:val="TDC2"/>
            <w:tabs>
              <w:tab w:val="right" w:leader="dot" w:pos="8544"/>
            </w:tabs>
            <w:rPr>
              <w:rFonts w:eastAsiaTheme="minorEastAsia"/>
              <w:noProof/>
              <w:lang w:eastAsia="es-MX"/>
            </w:rPr>
          </w:pPr>
          <w:hyperlink w:anchor="_Toc505335993" w:history="1">
            <w:r w:rsidRPr="00190620">
              <w:rPr>
                <w:rStyle w:val="Hipervnculo"/>
                <w:rFonts w:ascii="Arial" w:eastAsia="Times New Roman" w:hAnsi="Arial" w:cs="Arial"/>
                <w:b/>
                <w:bCs/>
                <w:smallCaps/>
                <w:noProof/>
                <w:lang w:eastAsia="es-ES"/>
              </w:rPr>
              <w:t>4. Hallazgos y resultados</w:t>
            </w:r>
            <w:r>
              <w:rPr>
                <w:noProof/>
                <w:webHidden/>
              </w:rPr>
              <w:tab/>
            </w:r>
            <w:r>
              <w:rPr>
                <w:noProof/>
                <w:webHidden/>
              </w:rPr>
              <w:fldChar w:fldCharType="begin"/>
            </w:r>
            <w:r>
              <w:rPr>
                <w:noProof/>
                <w:webHidden/>
              </w:rPr>
              <w:instrText xml:space="preserve"> PAGEREF _Toc505335993 \h </w:instrText>
            </w:r>
            <w:r>
              <w:rPr>
                <w:noProof/>
                <w:webHidden/>
              </w:rPr>
            </w:r>
            <w:r>
              <w:rPr>
                <w:noProof/>
                <w:webHidden/>
              </w:rPr>
              <w:fldChar w:fldCharType="separate"/>
            </w:r>
            <w:r>
              <w:rPr>
                <w:noProof/>
                <w:webHidden/>
              </w:rPr>
              <w:t>18</w:t>
            </w:r>
            <w:r>
              <w:rPr>
                <w:noProof/>
                <w:webHidden/>
              </w:rPr>
              <w:fldChar w:fldCharType="end"/>
            </w:r>
          </w:hyperlink>
        </w:p>
        <w:p w:rsidR="00C463C9" w:rsidRDefault="00C463C9" w:rsidP="00C463C9">
          <w:pPr>
            <w:pStyle w:val="TDC2"/>
            <w:tabs>
              <w:tab w:val="right" w:leader="dot" w:pos="8544"/>
            </w:tabs>
            <w:rPr>
              <w:rFonts w:eastAsiaTheme="minorEastAsia"/>
              <w:noProof/>
              <w:lang w:eastAsia="es-MX"/>
            </w:rPr>
          </w:pPr>
          <w:hyperlink w:anchor="_Toc505335994" w:history="1">
            <w:r w:rsidRPr="00190620">
              <w:rPr>
                <w:rStyle w:val="Hipervnculo"/>
                <w:rFonts w:ascii="Arial" w:eastAsia="Times New Roman" w:hAnsi="Arial" w:cs="Arial"/>
                <w:b/>
                <w:bCs/>
                <w:smallCaps/>
                <w:noProof/>
                <w:lang w:eastAsia="es-ES"/>
              </w:rPr>
              <w:t>5. Recomendaciones y conclusiones</w:t>
            </w:r>
            <w:r>
              <w:rPr>
                <w:noProof/>
                <w:webHidden/>
              </w:rPr>
              <w:tab/>
            </w:r>
            <w:r>
              <w:rPr>
                <w:noProof/>
                <w:webHidden/>
              </w:rPr>
              <w:fldChar w:fldCharType="begin"/>
            </w:r>
            <w:r>
              <w:rPr>
                <w:noProof/>
                <w:webHidden/>
              </w:rPr>
              <w:instrText xml:space="preserve"> PAGEREF _Toc505335994 \h </w:instrText>
            </w:r>
            <w:r>
              <w:rPr>
                <w:noProof/>
                <w:webHidden/>
              </w:rPr>
            </w:r>
            <w:r>
              <w:rPr>
                <w:noProof/>
                <w:webHidden/>
              </w:rPr>
              <w:fldChar w:fldCharType="separate"/>
            </w:r>
            <w:r>
              <w:rPr>
                <w:noProof/>
                <w:webHidden/>
              </w:rPr>
              <w:t>20</w:t>
            </w:r>
            <w:r>
              <w:rPr>
                <w:noProof/>
                <w:webHidden/>
              </w:rPr>
              <w:fldChar w:fldCharType="end"/>
            </w:r>
          </w:hyperlink>
        </w:p>
        <w:p w:rsidR="00C463C9" w:rsidRDefault="00C463C9" w:rsidP="00C463C9">
          <w:pPr>
            <w:pStyle w:val="TDC2"/>
            <w:tabs>
              <w:tab w:val="right" w:leader="dot" w:pos="8544"/>
            </w:tabs>
            <w:rPr>
              <w:rFonts w:eastAsiaTheme="minorEastAsia"/>
              <w:noProof/>
              <w:lang w:eastAsia="es-MX"/>
            </w:rPr>
          </w:pPr>
          <w:hyperlink w:anchor="_Toc505335995" w:history="1">
            <w:r w:rsidRPr="00190620">
              <w:rPr>
                <w:rStyle w:val="Hipervnculo"/>
                <w:rFonts w:ascii="Arial" w:eastAsia="Times New Roman" w:hAnsi="Arial" w:cs="Arial"/>
                <w:b/>
                <w:bCs/>
                <w:smallCaps/>
                <w:noProof/>
                <w:lang w:eastAsia="es-ES"/>
              </w:rPr>
              <w:t>FORMATOS DE ANEXOS</w:t>
            </w:r>
            <w:r>
              <w:rPr>
                <w:noProof/>
                <w:webHidden/>
              </w:rPr>
              <w:tab/>
            </w:r>
            <w:r>
              <w:rPr>
                <w:noProof/>
                <w:webHidden/>
              </w:rPr>
              <w:fldChar w:fldCharType="begin"/>
            </w:r>
            <w:r>
              <w:rPr>
                <w:noProof/>
                <w:webHidden/>
              </w:rPr>
              <w:instrText xml:space="preserve"> PAGEREF _Toc505335995 \h </w:instrText>
            </w:r>
            <w:r>
              <w:rPr>
                <w:noProof/>
                <w:webHidden/>
              </w:rPr>
            </w:r>
            <w:r>
              <w:rPr>
                <w:noProof/>
                <w:webHidden/>
              </w:rPr>
              <w:fldChar w:fldCharType="separate"/>
            </w:r>
            <w:r>
              <w:rPr>
                <w:noProof/>
                <w:webHidden/>
              </w:rPr>
              <w:t>22</w:t>
            </w:r>
            <w:r>
              <w:rPr>
                <w:noProof/>
                <w:webHidden/>
              </w:rPr>
              <w:fldChar w:fldCharType="end"/>
            </w:r>
          </w:hyperlink>
        </w:p>
        <w:p w:rsidR="00C463C9" w:rsidRDefault="00C463C9" w:rsidP="00C463C9">
          <w:pPr>
            <w:pStyle w:val="TDC2"/>
            <w:tabs>
              <w:tab w:val="right" w:leader="dot" w:pos="8544"/>
            </w:tabs>
            <w:rPr>
              <w:rFonts w:eastAsiaTheme="minorEastAsia"/>
              <w:noProof/>
              <w:lang w:eastAsia="es-MX"/>
            </w:rPr>
          </w:pPr>
          <w:hyperlink w:anchor="_Toc505335996" w:history="1">
            <w:r w:rsidRPr="00190620">
              <w:rPr>
                <w:rStyle w:val="Hipervnculo"/>
                <w:rFonts w:ascii="Arial" w:eastAsia="Times New Roman" w:hAnsi="Arial" w:cs="Arial"/>
                <w:b/>
                <w:bCs/>
                <w:smallCaps/>
                <w:noProof/>
                <w:lang w:eastAsia="es-ES"/>
              </w:rPr>
              <w:t>ANEXO I. FICHA TÉCNICA DE IDENTIFICACIÓN DEL PROGRAMA</w:t>
            </w:r>
            <w:r>
              <w:rPr>
                <w:noProof/>
                <w:webHidden/>
              </w:rPr>
              <w:tab/>
            </w:r>
            <w:r>
              <w:rPr>
                <w:noProof/>
                <w:webHidden/>
              </w:rPr>
              <w:fldChar w:fldCharType="begin"/>
            </w:r>
            <w:r>
              <w:rPr>
                <w:noProof/>
                <w:webHidden/>
              </w:rPr>
              <w:instrText xml:space="preserve"> PAGEREF _Toc505335996 \h </w:instrText>
            </w:r>
            <w:r>
              <w:rPr>
                <w:noProof/>
                <w:webHidden/>
              </w:rPr>
            </w:r>
            <w:r>
              <w:rPr>
                <w:noProof/>
                <w:webHidden/>
              </w:rPr>
              <w:fldChar w:fldCharType="separate"/>
            </w:r>
            <w:r>
              <w:rPr>
                <w:noProof/>
                <w:webHidden/>
              </w:rPr>
              <w:t>22</w:t>
            </w:r>
            <w:r>
              <w:rPr>
                <w:noProof/>
                <w:webHidden/>
              </w:rPr>
              <w:fldChar w:fldCharType="end"/>
            </w:r>
          </w:hyperlink>
        </w:p>
        <w:p w:rsidR="00C463C9" w:rsidRDefault="00C463C9" w:rsidP="00C463C9">
          <w:pPr>
            <w:pStyle w:val="TDC2"/>
            <w:tabs>
              <w:tab w:val="right" w:leader="dot" w:pos="8544"/>
            </w:tabs>
            <w:rPr>
              <w:rFonts w:eastAsiaTheme="minorEastAsia"/>
              <w:noProof/>
              <w:lang w:eastAsia="es-MX"/>
            </w:rPr>
          </w:pPr>
          <w:hyperlink w:anchor="_Toc505335997" w:history="1">
            <w:r w:rsidRPr="00190620">
              <w:rPr>
                <w:rStyle w:val="Hipervnculo"/>
                <w:rFonts w:asciiTheme="majorHAnsi" w:eastAsia="Times New Roman" w:hAnsiTheme="majorHAnsi" w:cstheme="majorHAnsi"/>
                <w:b/>
                <w:bCs/>
                <w:smallCaps/>
                <w:noProof/>
                <w:lang w:eastAsia="es-ES"/>
              </w:rPr>
              <w:t>ANEXO II.  FICHA DE IDENTIFICACIÓN Y EQUIVALENCIA DE PROCESOS EVALUACIÓN DE PROCESOS DEL PROGRAMA</w:t>
            </w:r>
            <w:r>
              <w:rPr>
                <w:noProof/>
                <w:webHidden/>
              </w:rPr>
              <w:tab/>
            </w:r>
            <w:r>
              <w:rPr>
                <w:noProof/>
                <w:webHidden/>
              </w:rPr>
              <w:fldChar w:fldCharType="begin"/>
            </w:r>
            <w:r>
              <w:rPr>
                <w:noProof/>
                <w:webHidden/>
              </w:rPr>
              <w:instrText xml:space="preserve"> PAGEREF _Toc505335997 \h </w:instrText>
            </w:r>
            <w:r>
              <w:rPr>
                <w:noProof/>
                <w:webHidden/>
              </w:rPr>
            </w:r>
            <w:r>
              <w:rPr>
                <w:noProof/>
                <w:webHidden/>
              </w:rPr>
              <w:fldChar w:fldCharType="separate"/>
            </w:r>
            <w:r>
              <w:rPr>
                <w:noProof/>
                <w:webHidden/>
              </w:rPr>
              <w:t>23</w:t>
            </w:r>
            <w:r>
              <w:rPr>
                <w:noProof/>
                <w:webHidden/>
              </w:rPr>
              <w:fldChar w:fldCharType="end"/>
            </w:r>
          </w:hyperlink>
        </w:p>
        <w:p w:rsidR="00C463C9" w:rsidRDefault="00C463C9" w:rsidP="00C463C9">
          <w:pPr>
            <w:pStyle w:val="TDC2"/>
            <w:tabs>
              <w:tab w:val="right" w:leader="dot" w:pos="8544"/>
            </w:tabs>
            <w:rPr>
              <w:rFonts w:eastAsiaTheme="minorEastAsia"/>
              <w:noProof/>
              <w:lang w:eastAsia="es-MX"/>
            </w:rPr>
          </w:pPr>
          <w:hyperlink w:anchor="_Toc505335998" w:history="1">
            <w:r w:rsidRPr="00190620">
              <w:rPr>
                <w:rStyle w:val="Hipervnculo"/>
                <w:rFonts w:ascii="Arial" w:eastAsia="Times New Roman" w:hAnsi="Arial" w:cs="Arial"/>
                <w:b/>
                <w:bCs/>
                <w:smallCaps/>
                <w:noProof/>
                <w:lang w:eastAsia="es-ES"/>
              </w:rPr>
              <w:t>ANEXO III. FLUJOGRAMAS DEL PROGRAMA</w:t>
            </w:r>
            <w:r>
              <w:rPr>
                <w:noProof/>
                <w:webHidden/>
              </w:rPr>
              <w:tab/>
            </w:r>
            <w:r>
              <w:rPr>
                <w:noProof/>
                <w:webHidden/>
              </w:rPr>
              <w:fldChar w:fldCharType="begin"/>
            </w:r>
            <w:r>
              <w:rPr>
                <w:noProof/>
                <w:webHidden/>
              </w:rPr>
              <w:instrText xml:space="preserve"> PAGEREF _Toc505335998 \h </w:instrText>
            </w:r>
            <w:r>
              <w:rPr>
                <w:noProof/>
                <w:webHidden/>
              </w:rPr>
            </w:r>
            <w:r>
              <w:rPr>
                <w:noProof/>
                <w:webHidden/>
              </w:rPr>
              <w:fldChar w:fldCharType="separate"/>
            </w:r>
            <w:r>
              <w:rPr>
                <w:noProof/>
                <w:webHidden/>
              </w:rPr>
              <w:t>25</w:t>
            </w:r>
            <w:r>
              <w:rPr>
                <w:noProof/>
                <w:webHidden/>
              </w:rPr>
              <w:fldChar w:fldCharType="end"/>
            </w:r>
          </w:hyperlink>
        </w:p>
        <w:p w:rsidR="00C463C9" w:rsidRDefault="00C463C9" w:rsidP="00C463C9">
          <w:pPr>
            <w:pStyle w:val="TDC2"/>
            <w:tabs>
              <w:tab w:val="right" w:leader="dot" w:pos="8544"/>
            </w:tabs>
            <w:rPr>
              <w:rFonts w:eastAsiaTheme="minorEastAsia"/>
              <w:noProof/>
              <w:lang w:eastAsia="es-MX"/>
            </w:rPr>
          </w:pPr>
          <w:hyperlink w:anchor="_Toc505335999" w:history="1">
            <w:r w:rsidRPr="00190620">
              <w:rPr>
                <w:rStyle w:val="Hipervnculo"/>
                <w:rFonts w:ascii="Arial" w:eastAsia="Times New Roman" w:hAnsi="Arial" w:cs="Arial"/>
                <w:b/>
                <w:bCs/>
                <w:smallCaps/>
                <w:noProof/>
                <w:lang w:eastAsia="es-ES"/>
              </w:rPr>
              <w:t>ANEXO IV: GRADO DE CONSOLIDACIÓN OPERATIVA DEL PROGRAMA</w:t>
            </w:r>
            <w:r>
              <w:rPr>
                <w:noProof/>
                <w:webHidden/>
              </w:rPr>
              <w:tab/>
            </w:r>
            <w:r>
              <w:rPr>
                <w:noProof/>
                <w:webHidden/>
              </w:rPr>
              <w:fldChar w:fldCharType="begin"/>
            </w:r>
            <w:r>
              <w:rPr>
                <w:noProof/>
                <w:webHidden/>
              </w:rPr>
              <w:instrText xml:space="preserve"> PAGEREF _Toc505335999 \h </w:instrText>
            </w:r>
            <w:r>
              <w:rPr>
                <w:noProof/>
                <w:webHidden/>
              </w:rPr>
            </w:r>
            <w:r>
              <w:rPr>
                <w:noProof/>
                <w:webHidden/>
              </w:rPr>
              <w:fldChar w:fldCharType="separate"/>
            </w:r>
            <w:r>
              <w:rPr>
                <w:noProof/>
                <w:webHidden/>
              </w:rPr>
              <w:t>25</w:t>
            </w:r>
            <w:r>
              <w:rPr>
                <w:noProof/>
                <w:webHidden/>
              </w:rPr>
              <w:fldChar w:fldCharType="end"/>
            </w:r>
          </w:hyperlink>
        </w:p>
        <w:p w:rsidR="00C463C9" w:rsidRDefault="00C463C9" w:rsidP="00C463C9">
          <w:pPr>
            <w:pStyle w:val="TDC2"/>
            <w:tabs>
              <w:tab w:val="right" w:leader="dot" w:pos="8544"/>
            </w:tabs>
            <w:rPr>
              <w:rFonts w:eastAsiaTheme="minorEastAsia"/>
              <w:noProof/>
              <w:lang w:eastAsia="es-MX"/>
            </w:rPr>
          </w:pPr>
          <w:hyperlink w:anchor="_Toc505336000" w:history="1">
            <w:r w:rsidRPr="00190620">
              <w:rPr>
                <w:rStyle w:val="Hipervnculo"/>
                <w:rFonts w:ascii="Arial" w:eastAsia="Times New Roman" w:hAnsi="Arial" w:cs="Arial"/>
                <w:b/>
                <w:bCs/>
                <w:smallCaps/>
                <w:noProof/>
                <w:lang w:eastAsia="es-ES"/>
              </w:rPr>
              <w:t>ANEXO V. LÍMITES, ARTICULACIÓN, INSUMOS Y RECURSOS, PRODUCTOS Y SISTEMAS DE INFORMACIÓN DE LOS PROCESOS DEL PROGRAMA</w:t>
            </w:r>
            <w:r>
              <w:rPr>
                <w:noProof/>
                <w:webHidden/>
              </w:rPr>
              <w:tab/>
            </w:r>
            <w:r>
              <w:rPr>
                <w:noProof/>
                <w:webHidden/>
              </w:rPr>
              <w:fldChar w:fldCharType="begin"/>
            </w:r>
            <w:r>
              <w:rPr>
                <w:noProof/>
                <w:webHidden/>
              </w:rPr>
              <w:instrText xml:space="preserve"> PAGEREF _Toc505336000 \h </w:instrText>
            </w:r>
            <w:r>
              <w:rPr>
                <w:noProof/>
                <w:webHidden/>
              </w:rPr>
            </w:r>
            <w:r>
              <w:rPr>
                <w:noProof/>
                <w:webHidden/>
              </w:rPr>
              <w:fldChar w:fldCharType="separate"/>
            </w:r>
            <w:r>
              <w:rPr>
                <w:noProof/>
                <w:webHidden/>
              </w:rPr>
              <w:t>26</w:t>
            </w:r>
            <w:r>
              <w:rPr>
                <w:noProof/>
                <w:webHidden/>
              </w:rPr>
              <w:fldChar w:fldCharType="end"/>
            </w:r>
          </w:hyperlink>
        </w:p>
        <w:p w:rsidR="00C463C9" w:rsidRDefault="00C463C9" w:rsidP="00C463C9">
          <w:pPr>
            <w:pStyle w:val="TDC2"/>
            <w:tabs>
              <w:tab w:val="right" w:leader="dot" w:pos="8544"/>
            </w:tabs>
            <w:rPr>
              <w:rFonts w:eastAsiaTheme="minorEastAsia"/>
              <w:noProof/>
              <w:lang w:eastAsia="es-MX"/>
            </w:rPr>
          </w:pPr>
          <w:hyperlink w:anchor="_Toc505336001" w:history="1">
            <w:r w:rsidRPr="00190620">
              <w:rPr>
                <w:rStyle w:val="Hipervnculo"/>
                <w:rFonts w:ascii="Arial" w:eastAsia="Times New Roman" w:hAnsi="Arial" w:cs="Arial"/>
                <w:b/>
                <w:bCs/>
                <w:smallCaps/>
                <w:noProof/>
                <w:lang w:eastAsia="es-ES"/>
              </w:rPr>
              <w:t>ANEXO VI.PROPUESTA DE MODIFICACIÓN A LA NORMATIVIDAD DEL PROGRAMA</w:t>
            </w:r>
            <w:r>
              <w:rPr>
                <w:noProof/>
                <w:webHidden/>
              </w:rPr>
              <w:tab/>
            </w:r>
            <w:r>
              <w:rPr>
                <w:noProof/>
                <w:webHidden/>
              </w:rPr>
              <w:fldChar w:fldCharType="begin"/>
            </w:r>
            <w:r>
              <w:rPr>
                <w:noProof/>
                <w:webHidden/>
              </w:rPr>
              <w:instrText xml:space="preserve"> PAGEREF _Toc505336001 \h </w:instrText>
            </w:r>
            <w:r>
              <w:rPr>
                <w:noProof/>
                <w:webHidden/>
              </w:rPr>
            </w:r>
            <w:r>
              <w:rPr>
                <w:noProof/>
                <w:webHidden/>
              </w:rPr>
              <w:fldChar w:fldCharType="separate"/>
            </w:r>
            <w:r>
              <w:rPr>
                <w:noProof/>
                <w:webHidden/>
              </w:rPr>
              <w:t>26</w:t>
            </w:r>
            <w:r>
              <w:rPr>
                <w:noProof/>
                <w:webHidden/>
              </w:rPr>
              <w:fldChar w:fldCharType="end"/>
            </w:r>
          </w:hyperlink>
        </w:p>
        <w:p w:rsidR="00C463C9" w:rsidRDefault="00C463C9" w:rsidP="00C463C9">
          <w:pPr>
            <w:pStyle w:val="TDC2"/>
            <w:tabs>
              <w:tab w:val="right" w:leader="dot" w:pos="8544"/>
            </w:tabs>
            <w:rPr>
              <w:rFonts w:eastAsiaTheme="minorEastAsia"/>
              <w:noProof/>
              <w:lang w:eastAsia="es-MX"/>
            </w:rPr>
          </w:pPr>
          <w:hyperlink w:anchor="_Toc505336002" w:history="1">
            <w:r w:rsidRPr="00190620">
              <w:rPr>
                <w:rStyle w:val="Hipervnculo"/>
                <w:rFonts w:ascii="Arial" w:eastAsia="Times New Roman" w:hAnsi="Arial" w:cs="Arial"/>
                <w:b/>
                <w:bCs/>
                <w:smallCaps/>
                <w:noProof/>
                <w:lang w:eastAsia="es-ES"/>
              </w:rPr>
              <w:t>ANEXO VII. ANÁLISIS FODA DEL PROGRAMA</w:t>
            </w:r>
            <w:r>
              <w:rPr>
                <w:noProof/>
                <w:webHidden/>
              </w:rPr>
              <w:tab/>
            </w:r>
            <w:r>
              <w:rPr>
                <w:noProof/>
                <w:webHidden/>
              </w:rPr>
              <w:fldChar w:fldCharType="begin"/>
            </w:r>
            <w:r>
              <w:rPr>
                <w:noProof/>
                <w:webHidden/>
              </w:rPr>
              <w:instrText xml:space="preserve"> PAGEREF _Toc505336002 \h </w:instrText>
            </w:r>
            <w:r>
              <w:rPr>
                <w:noProof/>
                <w:webHidden/>
              </w:rPr>
            </w:r>
            <w:r>
              <w:rPr>
                <w:noProof/>
                <w:webHidden/>
              </w:rPr>
              <w:fldChar w:fldCharType="separate"/>
            </w:r>
            <w:r>
              <w:rPr>
                <w:noProof/>
                <w:webHidden/>
              </w:rPr>
              <w:t>27</w:t>
            </w:r>
            <w:r>
              <w:rPr>
                <w:noProof/>
                <w:webHidden/>
              </w:rPr>
              <w:fldChar w:fldCharType="end"/>
            </w:r>
          </w:hyperlink>
        </w:p>
        <w:p w:rsidR="00C463C9" w:rsidRDefault="00C463C9" w:rsidP="00C463C9">
          <w:pPr>
            <w:pStyle w:val="TDC2"/>
            <w:tabs>
              <w:tab w:val="right" w:leader="dot" w:pos="8544"/>
            </w:tabs>
            <w:rPr>
              <w:rFonts w:eastAsiaTheme="minorEastAsia"/>
              <w:noProof/>
              <w:lang w:eastAsia="es-MX"/>
            </w:rPr>
          </w:pPr>
          <w:hyperlink w:anchor="_Toc505336003" w:history="1">
            <w:r w:rsidRPr="00190620">
              <w:rPr>
                <w:rStyle w:val="Hipervnculo"/>
                <w:rFonts w:ascii="Arial" w:eastAsia="Times New Roman" w:hAnsi="Arial" w:cs="Arial"/>
                <w:b/>
                <w:bCs/>
                <w:smallCaps/>
                <w:noProof/>
                <w:lang w:eastAsia="es-ES"/>
              </w:rPr>
              <w:t>ANEXO VIII. RECOMENDACIONES DEL PROGRAMA</w:t>
            </w:r>
            <w:r>
              <w:rPr>
                <w:noProof/>
                <w:webHidden/>
              </w:rPr>
              <w:tab/>
            </w:r>
            <w:r>
              <w:rPr>
                <w:noProof/>
                <w:webHidden/>
              </w:rPr>
              <w:fldChar w:fldCharType="begin"/>
            </w:r>
            <w:r>
              <w:rPr>
                <w:noProof/>
                <w:webHidden/>
              </w:rPr>
              <w:instrText xml:space="preserve"> PAGEREF _Toc505336003 \h </w:instrText>
            </w:r>
            <w:r>
              <w:rPr>
                <w:noProof/>
                <w:webHidden/>
              </w:rPr>
            </w:r>
            <w:r>
              <w:rPr>
                <w:noProof/>
                <w:webHidden/>
              </w:rPr>
              <w:fldChar w:fldCharType="separate"/>
            </w:r>
            <w:r>
              <w:rPr>
                <w:noProof/>
                <w:webHidden/>
              </w:rPr>
              <w:t>27</w:t>
            </w:r>
            <w:r>
              <w:rPr>
                <w:noProof/>
                <w:webHidden/>
              </w:rPr>
              <w:fldChar w:fldCharType="end"/>
            </w:r>
          </w:hyperlink>
        </w:p>
        <w:p w:rsidR="00C463C9" w:rsidRDefault="00C463C9" w:rsidP="00C463C9">
          <w:pPr>
            <w:pStyle w:val="TDC2"/>
            <w:tabs>
              <w:tab w:val="right" w:leader="dot" w:pos="8544"/>
            </w:tabs>
            <w:rPr>
              <w:rFonts w:eastAsiaTheme="minorEastAsia"/>
              <w:noProof/>
              <w:lang w:eastAsia="es-MX"/>
            </w:rPr>
          </w:pPr>
          <w:hyperlink w:anchor="_Toc505336004" w:history="1">
            <w:r w:rsidRPr="00190620">
              <w:rPr>
                <w:rStyle w:val="Hipervnculo"/>
                <w:rFonts w:ascii="Arial" w:eastAsia="Times New Roman" w:hAnsi="Arial" w:cs="Arial"/>
                <w:b/>
                <w:bCs/>
                <w:smallCaps/>
                <w:noProof/>
                <w:lang w:eastAsia="es-ES"/>
              </w:rPr>
              <w:t>ANEXO IX. SISTEMA DE MONITOREO E INDICADORES DE GESTIÓN DEL PROGRAMA</w:t>
            </w:r>
            <w:r>
              <w:rPr>
                <w:noProof/>
                <w:webHidden/>
              </w:rPr>
              <w:tab/>
            </w:r>
            <w:r>
              <w:rPr>
                <w:noProof/>
                <w:webHidden/>
              </w:rPr>
              <w:fldChar w:fldCharType="begin"/>
            </w:r>
            <w:r>
              <w:rPr>
                <w:noProof/>
                <w:webHidden/>
              </w:rPr>
              <w:instrText xml:space="preserve"> PAGEREF _Toc505336004 \h </w:instrText>
            </w:r>
            <w:r>
              <w:rPr>
                <w:noProof/>
                <w:webHidden/>
              </w:rPr>
            </w:r>
            <w:r>
              <w:rPr>
                <w:noProof/>
                <w:webHidden/>
              </w:rPr>
              <w:fldChar w:fldCharType="separate"/>
            </w:r>
            <w:r>
              <w:rPr>
                <w:noProof/>
                <w:webHidden/>
              </w:rPr>
              <w:t>27</w:t>
            </w:r>
            <w:r>
              <w:rPr>
                <w:noProof/>
                <w:webHidden/>
              </w:rPr>
              <w:fldChar w:fldCharType="end"/>
            </w:r>
          </w:hyperlink>
        </w:p>
        <w:p w:rsidR="00C463C9" w:rsidRDefault="00C463C9" w:rsidP="00C463C9">
          <w:pPr>
            <w:pStyle w:val="TDC2"/>
            <w:tabs>
              <w:tab w:val="right" w:leader="dot" w:pos="8544"/>
            </w:tabs>
            <w:rPr>
              <w:rFonts w:eastAsiaTheme="minorEastAsia"/>
              <w:noProof/>
              <w:lang w:eastAsia="es-MX"/>
            </w:rPr>
          </w:pPr>
          <w:hyperlink w:anchor="_Toc505336005" w:history="1">
            <w:r w:rsidRPr="00190620">
              <w:rPr>
                <w:rStyle w:val="Hipervnculo"/>
                <w:rFonts w:ascii="Arial" w:eastAsia="Times New Roman" w:hAnsi="Arial" w:cs="Arial"/>
                <w:b/>
                <w:bCs/>
                <w:smallCaps/>
                <w:noProof/>
                <w:lang w:eastAsia="es-ES"/>
              </w:rPr>
              <w:t>ANEXO X. TRABAJO DE CAMPO REALIZADO</w:t>
            </w:r>
            <w:r>
              <w:rPr>
                <w:noProof/>
                <w:webHidden/>
              </w:rPr>
              <w:tab/>
            </w:r>
            <w:r>
              <w:rPr>
                <w:noProof/>
                <w:webHidden/>
              </w:rPr>
              <w:fldChar w:fldCharType="begin"/>
            </w:r>
            <w:r>
              <w:rPr>
                <w:noProof/>
                <w:webHidden/>
              </w:rPr>
              <w:instrText xml:space="preserve"> PAGEREF _Toc505336005 \h </w:instrText>
            </w:r>
            <w:r>
              <w:rPr>
                <w:noProof/>
                <w:webHidden/>
              </w:rPr>
            </w:r>
            <w:r>
              <w:rPr>
                <w:noProof/>
                <w:webHidden/>
              </w:rPr>
              <w:fldChar w:fldCharType="separate"/>
            </w:r>
            <w:r>
              <w:rPr>
                <w:noProof/>
                <w:webHidden/>
              </w:rPr>
              <w:t>27</w:t>
            </w:r>
            <w:r>
              <w:rPr>
                <w:noProof/>
                <w:webHidden/>
              </w:rPr>
              <w:fldChar w:fldCharType="end"/>
            </w:r>
          </w:hyperlink>
        </w:p>
        <w:p w:rsidR="00C463C9" w:rsidRDefault="00C463C9" w:rsidP="00C463C9">
          <w:pPr>
            <w:pStyle w:val="TDC2"/>
            <w:tabs>
              <w:tab w:val="right" w:leader="dot" w:pos="8544"/>
            </w:tabs>
            <w:rPr>
              <w:rFonts w:eastAsiaTheme="minorEastAsia"/>
              <w:noProof/>
              <w:lang w:eastAsia="es-MX"/>
            </w:rPr>
          </w:pPr>
          <w:hyperlink w:anchor="_Toc505336006" w:history="1">
            <w:r w:rsidRPr="00190620">
              <w:rPr>
                <w:rStyle w:val="Hipervnculo"/>
                <w:rFonts w:ascii="Arial" w:eastAsia="Times New Roman" w:hAnsi="Arial" w:cs="Arial"/>
                <w:b/>
                <w:bCs/>
                <w:smallCaps/>
                <w:noProof/>
                <w:lang w:eastAsia="es-ES"/>
              </w:rPr>
              <w:t>ANEXO XI. INSTRUMENTOS DE RECOLECCIÓN DE INFORMACIÓN DE LA EVALUACIÓN DE PROCESOS DEL PROGRAMA</w:t>
            </w:r>
            <w:r>
              <w:rPr>
                <w:noProof/>
                <w:webHidden/>
              </w:rPr>
              <w:tab/>
            </w:r>
            <w:r>
              <w:rPr>
                <w:noProof/>
                <w:webHidden/>
              </w:rPr>
              <w:fldChar w:fldCharType="begin"/>
            </w:r>
            <w:r>
              <w:rPr>
                <w:noProof/>
                <w:webHidden/>
              </w:rPr>
              <w:instrText xml:space="preserve"> PAGEREF _Toc505336006 \h </w:instrText>
            </w:r>
            <w:r>
              <w:rPr>
                <w:noProof/>
                <w:webHidden/>
              </w:rPr>
            </w:r>
            <w:r>
              <w:rPr>
                <w:noProof/>
                <w:webHidden/>
              </w:rPr>
              <w:fldChar w:fldCharType="separate"/>
            </w:r>
            <w:r>
              <w:rPr>
                <w:noProof/>
                <w:webHidden/>
              </w:rPr>
              <w:t>28</w:t>
            </w:r>
            <w:r>
              <w:rPr>
                <w:noProof/>
                <w:webHidden/>
              </w:rPr>
              <w:fldChar w:fldCharType="end"/>
            </w:r>
          </w:hyperlink>
        </w:p>
        <w:p w:rsidR="00C463C9" w:rsidRDefault="00C463C9" w:rsidP="00C463C9">
          <w:pPr>
            <w:pStyle w:val="TDC2"/>
            <w:tabs>
              <w:tab w:val="right" w:leader="dot" w:pos="8544"/>
            </w:tabs>
            <w:rPr>
              <w:rFonts w:eastAsiaTheme="minorEastAsia"/>
              <w:noProof/>
              <w:lang w:eastAsia="es-MX"/>
            </w:rPr>
          </w:pPr>
          <w:hyperlink w:anchor="_Toc505336007" w:history="1">
            <w:r w:rsidRPr="00190620">
              <w:rPr>
                <w:rStyle w:val="Hipervnculo"/>
                <w:rFonts w:ascii="Arial" w:eastAsia="Times New Roman" w:hAnsi="Arial" w:cs="Arial"/>
                <w:b/>
                <w:bCs/>
                <w:smallCaps/>
                <w:noProof/>
                <w:lang w:eastAsia="es-ES"/>
              </w:rPr>
              <w:t>ANEXO XII.  FICHA TÉCNICA CON LOS DATOS GENERALES DE LA INSTANCIA EVALUADORA Y EL COSTO DE LA EVALUACIÓN</w:t>
            </w:r>
            <w:r>
              <w:rPr>
                <w:noProof/>
                <w:webHidden/>
              </w:rPr>
              <w:tab/>
            </w:r>
            <w:r>
              <w:rPr>
                <w:noProof/>
                <w:webHidden/>
              </w:rPr>
              <w:fldChar w:fldCharType="begin"/>
            </w:r>
            <w:r>
              <w:rPr>
                <w:noProof/>
                <w:webHidden/>
              </w:rPr>
              <w:instrText xml:space="preserve"> PAGEREF _Toc505336007 \h </w:instrText>
            </w:r>
            <w:r>
              <w:rPr>
                <w:noProof/>
                <w:webHidden/>
              </w:rPr>
            </w:r>
            <w:r>
              <w:rPr>
                <w:noProof/>
                <w:webHidden/>
              </w:rPr>
              <w:fldChar w:fldCharType="separate"/>
            </w:r>
            <w:r>
              <w:rPr>
                <w:noProof/>
                <w:webHidden/>
              </w:rPr>
              <w:t>28</w:t>
            </w:r>
            <w:r>
              <w:rPr>
                <w:noProof/>
                <w:webHidden/>
              </w:rPr>
              <w:fldChar w:fldCharType="end"/>
            </w:r>
          </w:hyperlink>
        </w:p>
        <w:p w:rsidR="00C463C9" w:rsidRDefault="00C463C9" w:rsidP="00C463C9">
          <w:r w:rsidRPr="001A78D5">
            <w:rPr>
              <w:b/>
              <w:bCs/>
              <w:lang w:val="es-ES"/>
            </w:rPr>
            <w:fldChar w:fldCharType="end"/>
          </w:r>
        </w:p>
      </w:sdtContent>
    </w:sdt>
    <w:p w:rsidR="00C463C9" w:rsidRDefault="00C463C9" w:rsidP="00C463C9">
      <w:pPr>
        <w:rPr>
          <w:rFonts w:ascii="Arial" w:eastAsia="Times New Roman" w:hAnsi="Arial" w:cs="Arial"/>
          <w:sz w:val="24"/>
          <w:szCs w:val="24"/>
          <w:lang w:eastAsia="es-MX"/>
        </w:rPr>
      </w:pPr>
    </w:p>
    <w:p w:rsidR="00C463C9" w:rsidRDefault="00C463C9" w:rsidP="00C463C9">
      <w:pPr>
        <w:rPr>
          <w:rFonts w:ascii="Arial" w:eastAsia="Times New Roman" w:hAnsi="Arial" w:cs="Arial"/>
          <w:sz w:val="24"/>
          <w:szCs w:val="24"/>
          <w:lang w:eastAsia="es-MX"/>
        </w:rPr>
      </w:pPr>
      <w:r>
        <w:rPr>
          <w:rFonts w:ascii="Arial" w:eastAsia="Times New Roman" w:hAnsi="Arial" w:cs="Arial"/>
          <w:sz w:val="24"/>
          <w:szCs w:val="24"/>
          <w:lang w:eastAsia="es-MX"/>
        </w:rPr>
        <w:br w:type="page"/>
      </w:r>
    </w:p>
    <w:p w:rsidR="00C463C9" w:rsidRDefault="00C463C9" w:rsidP="00C463C9">
      <w:pPr>
        <w:pStyle w:val="Estilo2"/>
        <w:spacing w:before="100" w:beforeAutospacing="1" w:after="100" w:afterAutospacing="1" w:line="240" w:lineRule="auto"/>
      </w:pPr>
      <w:bookmarkStart w:id="5" w:name="_Toc505335977"/>
      <w:r>
        <w:lastRenderedPageBreak/>
        <w:t>PRESENTACIÓN</w:t>
      </w:r>
      <w:bookmarkEnd w:id="2"/>
      <w:bookmarkEnd w:id="3"/>
      <w:bookmarkEnd w:id="4"/>
      <w:bookmarkEnd w:id="5"/>
      <w:r w:rsidRPr="00C63FED">
        <w:t xml:space="preserve"> </w:t>
      </w:r>
    </w:p>
    <w:p w:rsidR="00C463C9" w:rsidRPr="00B25392" w:rsidRDefault="00C463C9" w:rsidP="00C463C9">
      <w:pPr>
        <w:pStyle w:val="Textoindependiente"/>
        <w:spacing w:before="100" w:beforeAutospacing="1" w:after="100" w:afterAutospacing="1" w:line="360" w:lineRule="auto"/>
        <w:rPr>
          <w:rFonts w:ascii="Arial" w:hAnsi="Arial" w:cs="Arial"/>
          <w:lang w:val="es-ES_tradnl"/>
        </w:rPr>
      </w:pPr>
      <w:r w:rsidRPr="00B25392">
        <w:rPr>
          <w:rFonts w:ascii="Arial" w:hAnsi="Arial" w:cs="Arial"/>
        </w:rPr>
        <w:t xml:space="preserve">Los Términos de Referencia (TdR) para la Evaluación de Procesos están diseñados en apego a lo establecido </w:t>
      </w:r>
      <w:r w:rsidRPr="00B25392">
        <w:rPr>
          <w:rFonts w:ascii="Arial" w:hAnsi="Arial" w:cs="Arial"/>
          <w:lang w:val="es-ES_tradnl"/>
        </w:rPr>
        <w:t>en el artículo 134 de la Constitución Política de los Estados Unidos Mexicanos, artículos 85, 110, 111 de la Ley Federal de Presupuesto y Responsabilidad Hacendaria; artículo 49 de la Ley de Coordinación Fiscal; artículo 79 de la Ley General de Contabilidad Gubernamental; artículos 8 y 32 de la Ley Orgánica de la Administración Pública del Estado de Tlaxcala y artículo 35 del Reglamento Interior de la Secretaría de Planeación y Finanzas.</w:t>
      </w:r>
    </w:p>
    <w:p w:rsidR="00C463C9" w:rsidRPr="00B25392" w:rsidRDefault="00C463C9" w:rsidP="00C463C9">
      <w:pPr>
        <w:pStyle w:val="Textoindependiente"/>
        <w:spacing w:before="100" w:beforeAutospacing="1" w:after="100" w:afterAutospacing="1" w:line="360" w:lineRule="auto"/>
        <w:rPr>
          <w:rFonts w:ascii="Arial" w:hAnsi="Arial" w:cs="Arial"/>
        </w:rPr>
      </w:pPr>
      <w:r w:rsidRPr="00B25392">
        <w:rPr>
          <w:rFonts w:ascii="Arial" w:hAnsi="Arial" w:cs="Arial"/>
          <w:lang w:val="es-ES_tradnl"/>
        </w:rPr>
        <w:t xml:space="preserve">Los TdR para </w:t>
      </w:r>
      <w:r w:rsidRPr="00B25392">
        <w:rPr>
          <w:rFonts w:ascii="Arial" w:hAnsi="Arial" w:cs="Arial"/>
        </w:rPr>
        <w:t>la Evaluación de Procesos consideran los Lineamientos general para la evaluación de los Programas Federales de la Administración Pública Federal, los fundamentos metodológicos de evaluación de los fondos que integran el Ramo General 33, diseñados por el Consejo Nacional de Evaluación de la Política de Desarrollo Social (CONEVAL), así como los análisis de fondos realizados por la Auditoría Superior de la Federación (ASF).</w:t>
      </w:r>
    </w:p>
    <w:p w:rsidR="00C463C9" w:rsidRDefault="00C463C9" w:rsidP="00C463C9">
      <w:pPr>
        <w:rPr>
          <w:rFonts w:ascii="Arial" w:hAnsi="Arial" w:cs="Arial"/>
          <w:sz w:val="24"/>
          <w:szCs w:val="24"/>
          <w:lang w:val="es-ES_tradnl"/>
        </w:rPr>
      </w:pPr>
      <w:r>
        <w:rPr>
          <w:rFonts w:ascii="Arial" w:hAnsi="Arial" w:cs="Arial"/>
          <w:sz w:val="24"/>
          <w:szCs w:val="24"/>
          <w:lang w:val="es-ES_tradnl"/>
        </w:rPr>
        <w:br w:type="page"/>
      </w:r>
    </w:p>
    <w:p w:rsidR="00C463C9" w:rsidRPr="00D27A73" w:rsidRDefault="00C463C9" w:rsidP="00C463C9">
      <w:pPr>
        <w:pStyle w:val="Estilo2"/>
        <w:rPr>
          <w:rFonts w:eastAsia="Times New Roman"/>
        </w:rPr>
      </w:pPr>
      <w:bookmarkStart w:id="6" w:name="_Toc505335978"/>
      <w:r w:rsidRPr="00D27A73">
        <w:rPr>
          <w:rFonts w:eastAsia="Times New Roman"/>
        </w:rPr>
        <w:lastRenderedPageBreak/>
        <w:t>ANTECEDENTES</w:t>
      </w:r>
      <w:bookmarkEnd w:id="6"/>
    </w:p>
    <w:p w:rsidR="00C463C9" w:rsidRPr="00B25392" w:rsidRDefault="00C463C9" w:rsidP="00C463C9">
      <w:pPr>
        <w:spacing w:before="100" w:beforeAutospacing="1" w:after="100" w:afterAutospacing="1" w:line="360" w:lineRule="auto"/>
        <w:jc w:val="both"/>
        <w:rPr>
          <w:rFonts w:ascii="Arial" w:eastAsia="Times New Roman" w:hAnsi="Arial" w:cs="Arial"/>
        </w:rPr>
      </w:pPr>
      <w:r w:rsidRPr="00B25392">
        <w:rPr>
          <w:rFonts w:ascii="Arial" w:eastAsia="Times New Roman" w:hAnsi="Arial" w:cs="Arial"/>
        </w:rPr>
        <w:t xml:space="preserve">La Ley General de Desarrollo Social en sus artículos 72 al 80 establece que el objetivo de la evaluación de la política de desarrollo social es revisar periódicamente el cumplimiento del objetivo social de los programas, metas y acciones de la misma, para corregirlos, modificarlos, adicionarlos, reorientarlos o suspenderlos total o parcialmente. Asimismo, los Lineamientos Generales para la Evaluación de los programas Federales de la Administración Pública Federal, en su numeral décimo sexto fracción I, inciso c, establecen los tipos de evaluación, entre los que se encuentra la evaluación de procesos, la cual analiza “mediante el trabajo de campo si el programa lleva a cabo sus procesos operativos de manera eficaz y eficiente y si contribuye al mejoramiento de la gestión”. </w:t>
      </w:r>
    </w:p>
    <w:p w:rsidR="00C463C9" w:rsidRPr="00B25392" w:rsidRDefault="00C463C9" w:rsidP="00C463C9">
      <w:pPr>
        <w:pStyle w:val="Textoindependiente"/>
        <w:spacing w:before="100" w:beforeAutospacing="1" w:after="100" w:afterAutospacing="1" w:line="360" w:lineRule="auto"/>
        <w:rPr>
          <w:rFonts w:ascii="Arial" w:eastAsia="Times New Roman" w:hAnsi="Arial" w:cs="Arial"/>
          <w:lang w:val="es-MX"/>
        </w:rPr>
      </w:pPr>
      <w:r w:rsidRPr="00B25392">
        <w:rPr>
          <w:rFonts w:ascii="Arial" w:eastAsia="Times New Roman" w:hAnsi="Arial" w:cs="Arial"/>
          <w:lang w:val="es-MX"/>
        </w:rPr>
        <w:t>Es decir, esta evaluación permite contrastar los aspectos normativos, la operación cotidiana y los elementos contextuales, con la finalidad de determinar si los procesos del Programa, que lo componen y que posibilitan su realización, son eficaces y eficientes en el logro de metas a nivel Propósito. Mediante este análisis es posible conocer los factores que sustentan la implementación de programas con énfasis en su dinámica de operación. La evaluación de procesos busca documentar las buenas prácticas y las áreas de oportunidad de la operación de un programa para contribuir al mejoramiento de la gestión a través de la elaboración de recomendaciones cuya aplicación sea viable (material, técnica y normativamente). Por lo tanto, esta evaluación profundiza en el estudio del funcionamiento y la organización de los programas</w:t>
      </w:r>
    </w:p>
    <w:p w:rsidR="00C463C9" w:rsidRDefault="00C463C9" w:rsidP="00C463C9">
      <w:pPr>
        <w:rPr>
          <w:rFonts w:ascii="Century Gothic" w:eastAsia="Times New Roman" w:hAnsi="Century Gothic" w:cs="Times New Roman"/>
        </w:rPr>
      </w:pPr>
      <w:r>
        <w:rPr>
          <w:rFonts w:ascii="Century Gothic" w:eastAsia="Times New Roman" w:hAnsi="Century Gothic" w:cs="Times New Roman"/>
        </w:rPr>
        <w:br w:type="page"/>
      </w:r>
    </w:p>
    <w:p w:rsidR="00C463C9" w:rsidRPr="00990AB4" w:rsidRDefault="00C463C9" w:rsidP="00C463C9">
      <w:pPr>
        <w:spacing w:after="0" w:line="240" w:lineRule="auto"/>
        <w:jc w:val="both"/>
        <w:outlineLvl w:val="1"/>
        <w:rPr>
          <w:rFonts w:ascii="Arial" w:eastAsia="Times New Roman" w:hAnsi="Arial" w:cs="Arial"/>
          <w:b/>
          <w:bCs/>
          <w:smallCaps/>
          <w:sz w:val="28"/>
          <w:szCs w:val="28"/>
          <w:lang w:eastAsia="es-ES"/>
        </w:rPr>
      </w:pPr>
      <w:bookmarkStart w:id="7" w:name="_Toc505335979"/>
      <w:r w:rsidRPr="00990AB4">
        <w:rPr>
          <w:rFonts w:ascii="Arial" w:eastAsia="Times New Roman" w:hAnsi="Arial" w:cs="Arial"/>
          <w:b/>
          <w:bCs/>
          <w:smallCaps/>
          <w:sz w:val="28"/>
          <w:szCs w:val="28"/>
          <w:lang w:eastAsia="es-ES"/>
        </w:rPr>
        <w:lastRenderedPageBreak/>
        <w:t>Objetivos de la Evaluación</w:t>
      </w:r>
      <w:bookmarkEnd w:id="7"/>
    </w:p>
    <w:p w:rsidR="00C463C9" w:rsidRPr="00990AB4" w:rsidRDefault="00C463C9" w:rsidP="00C463C9">
      <w:pPr>
        <w:spacing w:after="0" w:line="240" w:lineRule="auto"/>
        <w:jc w:val="both"/>
        <w:rPr>
          <w:rFonts w:ascii="Arial" w:eastAsia="Times New Roman" w:hAnsi="Arial" w:cs="Arial"/>
          <w:sz w:val="28"/>
          <w:szCs w:val="28"/>
        </w:rPr>
      </w:pPr>
    </w:p>
    <w:p w:rsidR="00C463C9" w:rsidRPr="00990AB4" w:rsidRDefault="00C463C9" w:rsidP="00C463C9">
      <w:pPr>
        <w:spacing w:after="0" w:line="240" w:lineRule="auto"/>
        <w:jc w:val="both"/>
        <w:outlineLvl w:val="1"/>
        <w:rPr>
          <w:rFonts w:ascii="Arial" w:eastAsia="Times New Roman" w:hAnsi="Arial" w:cs="Arial"/>
          <w:b/>
          <w:bCs/>
          <w:smallCaps/>
          <w:sz w:val="28"/>
          <w:szCs w:val="28"/>
          <w:lang w:eastAsia="es-ES"/>
        </w:rPr>
      </w:pPr>
      <w:bookmarkStart w:id="8" w:name="_Toc505335980"/>
      <w:r w:rsidRPr="00990AB4">
        <w:rPr>
          <w:rFonts w:ascii="Arial" w:eastAsia="Times New Roman" w:hAnsi="Arial" w:cs="Arial"/>
          <w:b/>
          <w:bCs/>
          <w:smallCaps/>
          <w:sz w:val="28"/>
          <w:szCs w:val="28"/>
          <w:lang w:eastAsia="es-ES"/>
        </w:rPr>
        <w:t>Objetivo general</w:t>
      </w:r>
      <w:bookmarkEnd w:id="8"/>
      <w:r w:rsidRPr="00990AB4">
        <w:rPr>
          <w:rFonts w:ascii="Arial" w:eastAsia="Times New Roman" w:hAnsi="Arial" w:cs="Arial"/>
          <w:b/>
          <w:bCs/>
          <w:smallCaps/>
          <w:sz w:val="28"/>
          <w:szCs w:val="28"/>
          <w:lang w:eastAsia="es-ES"/>
        </w:rPr>
        <w:t xml:space="preserve"> </w:t>
      </w:r>
    </w:p>
    <w:p w:rsidR="00C463C9" w:rsidRPr="004B25D8" w:rsidRDefault="00C463C9" w:rsidP="00C463C9">
      <w:pPr>
        <w:spacing w:before="100" w:beforeAutospacing="1" w:after="100" w:afterAutospacing="1" w:line="360" w:lineRule="auto"/>
        <w:jc w:val="both"/>
        <w:rPr>
          <w:rFonts w:ascii="Arial" w:eastAsia="Times New Roman" w:hAnsi="Arial" w:cs="Arial"/>
        </w:rPr>
      </w:pPr>
      <w:r w:rsidRPr="004B25D8">
        <w:rPr>
          <w:rFonts w:ascii="Arial" w:eastAsia="Times New Roman" w:hAnsi="Arial" w:cs="Arial"/>
        </w:rPr>
        <w:t xml:space="preserve">Realizar un análisis sistemático de la gestión operativa del Programa que permita valorar si dicha gestión cumple con lo necesario para el logro de las metas y objetivo del Programa. Así como, hacer recomendaciones que permitan la instrumentación de mejoras.  </w:t>
      </w:r>
    </w:p>
    <w:p w:rsidR="00C463C9" w:rsidRPr="00990AB4" w:rsidRDefault="00C463C9" w:rsidP="00C463C9">
      <w:pPr>
        <w:spacing w:after="0" w:line="240" w:lineRule="auto"/>
        <w:jc w:val="both"/>
        <w:outlineLvl w:val="1"/>
        <w:rPr>
          <w:rFonts w:ascii="Arial" w:eastAsia="Times New Roman" w:hAnsi="Arial" w:cs="Arial"/>
          <w:b/>
          <w:bCs/>
          <w:smallCaps/>
          <w:sz w:val="28"/>
          <w:szCs w:val="28"/>
          <w:lang w:eastAsia="es-ES"/>
        </w:rPr>
      </w:pPr>
      <w:bookmarkStart w:id="9" w:name="_Toc505335981"/>
      <w:r w:rsidRPr="00990AB4">
        <w:rPr>
          <w:rFonts w:ascii="Arial" w:eastAsia="Times New Roman" w:hAnsi="Arial" w:cs="Arial"/>
          <w:b/>
          <w:bCs/>
          <w:smallCaps/>
          <w:sz w:val="28"/>
          <w:szCs w:val="28"/>
          <w:lang w:eastAsia="es-ES"/>
        </w:rPr>
        <w:t>Objetivos específicos</w:t>
      </w:r>
      <w:bookmarkEnd w:id="9"/>
    </w:p>
    <w:p w:rsidR="00C463C9" w:rsidRPr="00990AB4" w:rsidRDefault="00C463C9" w:rsidP="00C463C9">
      <w:pPr>
        <w:tabs>
          <w:tab w:val="num" w:pos="284"/>
        </w:tabs>
        <w:spacing w:after="0" w:line="240" w:lineRule="auto"/>
        <w:jc w:val="both"/>
        <w:rPr>
          <w:rFonts w:ascii="Arial" w:eastAsia="Times New Roman" w:hAnsi="Arial" w:cs="Arial"/>
          <w:sz w:val="24"/>
          <w:szCs w:val="24"/>
        </w:rPr>
      </w:pPr>
    </w:p>
    <w:p w:rsidR="00C463C9" w:rsidRPr="00B25392" w:rsidRDefault="00C463C9" w:rsidP="00AC531B">
      <w:pPr>
        <w:numPr>
          <w:ilvl w:val="0"/>
          <w:numId w:val="6"/>
        </w:numPr>
        <w:tabs>
          <w:tab w:val="num" w:pos="284"/>
        </w:tabs>
        <w:spacing w:before="100" w:beforeAutospacing="1" w:after="100" w:afterAutospacing="1" w:line="360" w:lineRule="auto"/>
        <w:ind w:left="714" w:hanging="357"/>
        <w:contextualSpacing/>
        <w:jc w:val="both"/>
        <w:rPr>
          <w:rFonts w:ascii="Arial" w:eastAsia="Times" w:hAnsi="Arial" w:cs="Arial"/>
          <w:lang w:eastAsia="es-ES"/>
        </w:rPr>
      </w:pPr>
      <w:r w:rsidRPr="00B25392">
        <w:rPr>
          <w:rFonts w:ascii="Arial" w:eastAsia="Times" w:hAnsi="Arial" w:cs="Arial"/>
          <w:lang w:eastAsia="es-ES"/>
        </w:rPr>
        <w:t xml:space="preserve">Describir la gestión operativa del Programa mediante sus procesos, en los distintos niveles de desagregación geográfica donde se lleva a cabo. </w:t>
      </w:r>
    </w:p>
    <w:p w:rsidR="00C463C9" w:rsidRPr="00B25392" w:rsidRDefault="00C463C9" w:rsidP="00AC531B">
      <w:pPr>
        <w:numPr>
          <w:ilvl w:val="0"/>
          <w:numId w:val="6"/>
        </w:numPr>
        <w:tabs>
          <w:tab w:val="num" w:pos="284"/>
        </w:tabs>
        <w:spacing w:before="100" w:beforeAutospacing="1" w:after="100" w:afterAutospacing="1" w:line="360" w:lineRule="auto"/>
        <w:ind w:left="714" w:hanging="357"/>
        <w:contextualSpacing/>
        <w:jc w:val="both"/>
        <w:rPr>
          <w:rFonts w:ascii="Arial" w:eastAsia="Times" w:hAnsi="Arial" w:cs="Arial"/>
          <w:lang w:eastAsia="es-ES"/>
        </w:rPr>
      </w:pPr>
      <w:r w:rsidRPr="00B25392">
        <w:rPr>
          <w:rFonts w:ascii="Arial" w:eastAsia="Times" w:hAnsi="Arial" w:cs="Arial"/>
          <w:lang w:eastAsia="es-ES"/>
        </w:rPr>
        <w:t>Identificar y analizar los problemas o limitantes, tanto normativos como operativos, que obstaculizan la gestión del Programa, así como las fortalezas y buenas prácticas que mejoran la capacidad de gestión del mismo.</w:t>
      </w:r>
    </w:p>
    <w:p w:rsidR="00C463C9" w:rsidRPr="00B25392" w:rsidRDefault="00C463C9" w:rsidP="00AC531B">
      <w:pPr>
        <w:numPr>
          <w:ilvl w:val="0"/>
          <w:numId w:val="6"/>
        </w:numPr>
        <w:tabs>
          <w:tab w:val="num" w:pos="284"/>
        </w:tabs>
        <w:spacing w:before="100" w:beforeAutospacing="1" w:after="100" w:afterAutospacing="1" w:line="360" w:lineRule="auto"/>
        <w:ind w:left="714" w:hanging="357"/>
        <w:contextualSpacing/>
        <w:jc w:val="both"/>
        <w:rPr>
          <w:rFonts w:ascii="Arial" w:eastAsia="Times" w:hAnsi="Arial" w:cs="Arial"/>
          <w:lang w:eastAsia="es-ES"/>
        </w:rPr>
      </w:pPr>
      <w:r w:rsidRPr="00B25392">
        <w:rPr>
          <w:rFonts w:ascii="Arial" w:eastAsia="Times" w:hAnsi="Arial" w:cs="Arial"/>
          <w:lang w:eastAsia="es-ES"/>
        </w:rPr>
        <w:t>Analizar si la gestión y la articulación de los procesos contribuyen al logro del objetivo del Programa.</w:t>
      </w:r>
    </w:p>
    <w:p w:rsidR="00C463C9" w:rsidRPr="00B25392" w:rsidRDefault="00C463C9" w:rsidP="00AC531B">
      <w:pPr>
        <w:numPr>
          <w:ilvl w:val="0"/>
          <w:numId w:val="6"/>
        </w:numPr>
        <w:tabs>
          <w:tab w:val="num" w:pos="284"/>
        </w:tabs>
        <w:spacing w:before="100" w:beforeAutospacing="1" w:after="100" w:afterAutospacing="1" w:line="360" w:lineRule="auto"/>
        <w:ind w:left="714" w:hanging="357"/>
        <w:contextualSpacing/>
        <w:jc w:val="both"/>
        <w:rPr>
          <w:rFonts w:ascii="Arial" w:eastAsia="Times" w:hAnsi="Arial" w:cs="Arial"/>
          <w:lang w:eastAsia="es-ES"/>
        </w:rPr>
      </w:pPr>
      <w:r w:rsidRPr="00B25392">
        <w:rPr>
          <w:rFonts w:ascii="Arial" w:eastAsia="Times" w:hAnsi="Arial" w:cs="Arial"/>
          <w:lang w:eastAsia="es-ES"/>
        </w:rPr>
        <w:t>Elaborar recomendaciones generales y específicas que el Programa pueda implementar, tanto a nivel normativo como operativo.</w:t>
      </w:r>
    </w:p>
    <w:p w:rsidR="00C463C9" w:rsidRPr="00B25392" w:rsidRDefault="00C463C9" w:rsidP="00C463C9">
      <w:pPr>
        <w:spacing w:after="0" w:line="240" w:lineRule="auto"/>
        <w:jc w:val="both"/>
        <w:rPr>
          <w:rFonts w:ascii="Arial" w:eastAsia="Times New Roman" w:hAnsi="Arial" w:cs="Arial"/>
          <w:b/>
          <w:bCs/>
        </w:rPr>
      </w:pPr>
    </w:p>
    <w:p w:rsidR="00C463C9" w:rsidRPr="00990AB4" w:rsidRDefault="00C463C9" w:rsidP="00C463C9">
      <w:pPr>
        <w:spacing w:after="0" w:line="240" w:lineRule="auto"/>
        <w:jc w:val="both"/>
        <w:outlineLvl w:val="1"/>
        <w:rPr>
          <w:rFonts w:ascii="Arial" w:eastAsia="Times New Roman" w:hAnsi="Arial" w:cs="Arial"/>
          <w:b/>
          <w:bCs/>
          <w:smallCaps/>
          <w:sz w:val="28"/>
          <w:szCs w:val="28"/>
          <w:lang w:eastAsia="es-ES"/>
        </w:rPr>
      </w:pPr>
      <w:bookmarkStart w:id="10" w:name="_Toc505335982"/>
      <w:r w:rsidRPr="00990AB4">
        <w:rPr>
          <w:rFonts w:ascii="Arial" w:eastAsia="Times New Roman" w:hAnsi="Arial" w:cs="Arial"/>
          <w:b/>
          <w:bCs/>
          <w:smallCaps/>
          <w:sz w:val="28"/>
          <w:szCs w:val="28"/>
          <w:lang w:eastAsia="es-ES"/>
        </w:rPr>
        <w:t>Alcances</w:t>
      </w:r>
      <w:bookmarkEnd w:id="10"/>
      <w:r w:rsidRPr="00990AB4">
        <w:rPr>
          <w:rFonts w:ascii="Arial" w:eastAsia="Times New Roman" w:hAnsi="Arial" w:cs="Arial"/>
          <w:b/>
          <w:bCs/>
          <w:smallCaps/>
          <w:sz w:val="28"/>
          <w:szCs w:val="28"/>
          <w:lang w:eastAsia="es-ES"/>
        </w:rPr>
        <w:tab/>
      </w:r>
    </w:p>
    <w:p w:rsidR="00C463C9" w:rsidRPr="00B25392" w:rsidRDefault="00C463C9" w:rsidP="00C463C9">
      <w:pPr>
        <w:spacing w:before="100" w:beforeAutospacing="1" w:after="100" w:afterAutospacing="1" w:line="360" w:lineRule="auto"/>
        <w:jc w:val="both"/>
        <w:rPr>
          <w:rFonts w:ascii="Arial" w:eastAsia="Times New Roman" w:hAnsi="Arial" w:cs="Arial"/>
        </w:rPr>
      </w:pPr>
      <w:r w:rsidRPr="00B25392">
        <w:rPr>
          <w:rFonts w:ascii="Arial" w:eastAsia="Times New Roman" w:hAnsi="Arial" w:cs="Arial"/>
        </w:rPr>
        <w:t>Contar con un análisis puntual de los procesos que el Programa lleva a cabo así como con una descripción de los mecanismos de coordinación que realiza para lograr el complimiento de sus objetivos. Además, identificar fortalezas y debilidades de los procesos y a partir de ello, proveer recomendaciones encaminadas a la mejora del Programa.</w:t>
      </w:r>
    </w:p>
    <w:p w:rsidR="00C463C9" w:rsidRPr="00990AB4" w:rsidRDefault="00C463C9" w:rsidP="00C463C9">
      <w:pPr>
        <w:spacing w:after="0" w:line="240" w:lineRule="auto"/>
        <w:jc w:val="both"/>
        <w:rPr>
          <w:rFonts w:ascii="Arial" w:eastAsia="Times New Roman" w:hAnsi="Arial" w:cs="Arial"/>
          <w:sz w:val="24"/>
          <w:szCs w:val="24"/>
        </w:rPr>
      </w:pPr>
    </w:p>
    <w:p w:rsidR="00C463C9" w:rsidRDefault="00C463C9" w:rsidP="00C463C9">
      <w:pPr>
        <w:rPr>
          <w:rFonts w:ascii="Arial" w:eastAsia="Times New Roman" w:hAnsi="Arial" w:cs="Arial"/>
          <w:b/>
          <w:bCs/>
          <w:smallCaps/>
          <w:sz w:val="28"/>
          <w:szCs w:val="28"/>
          <w:lang w:eastAsia="es-ES"/>
        </w:rPr>
      </w:pPr>
      <w:r>
        <w:rPr>
          <w:rFonts w:ascii="Arial" w:eastAsia="Times New Roman" w:hAnsi="Arial" w:cs="Arial"/>
          <w:b/>
          <w:bCs/>
          <w:smallCaps/>
          <w:sz w:val="28"/>
          <w:szCs w:val="28"/>
          <w:lang w:eastAsia="es-ES"/>
        </w:rPr>
        <w:br w:type="page"/>
      </w:r>
    </w:p>
    <w:p w:rsidR="00C463C9" w:rsidRPr="00990AB4" w:rsidRDefault="00C463C9" w:rsidP="00C463C9">
      <w:pPr>
        <w:spacing w:before="100" w:beforeAutospacing="1" w:after="100" w:afterAutospacing="1" w:line="360" w:lineRule="auto"/>
        <w:jc w:val="both"/>
        <w:outlineLvl w:val="1"/>
        <w:rPr>
          <w:rFonts w:ascii="Arial" w:eastAsia="Times New Roman" w:hAnsi="Arial" w:cs="Arial"/>
          <w:b/>
          <w:bCs/>
          <w:smallCaps/>
          <w:sz w:val="28"/>
          <w:szCs w:val="28"/>
          <w:lang w:eastAsia="es-ES"/>
        </w:rPr>
      </w:pPr>
      <w:bookmarkStart w:id="11" w:name="_Toc505335983"/>
      <w:r w:rsidRPr="00990AB4">
        <w:rPr>
          <w:rFonts w:ascii="Arial" w:eastAsia="Times New Roman" w:hAnsi="Arial" w:cs="Arial"/>
          <w:b/>
          <w:bCs/>
          <w:smallCaps/>
          <w:sz w:val="28"/>
          <w:szCs w:val="28"/>
          <w:lang w:eastAsia="es-ES"/>
        </w:rPr>
        <w:lastRenderedPageBreak/>
        <w:t>Descripción Específica del Servicio</w:t>
      </w:r>
      <w:bookmarkEnd w:id="11"/>
    </w:p>
    <w:p w:rsidR="00C463C9" w:rsidRPr="00B25392" w:rsidRDefault="00C463C9" w:rsidP="00C463C9">
      <w:pPr>
        <w:spacing w:before="100" w:beforeAutospacing="1" w:after="100" w:afterAutospacing="1" w:line="360" w:lineRule="auto"/>
        <w:jc w:val="both"/>
        <w:rPr>
          <w:rFonts w:ascii="Arial" w:hAnsi="Arial" w:cs="Arial"/>
        </w:rPr>
      </w:pPr>
      <w:bookmarkStart w:id="12" w:name="h.dznndovlbfjj" w:colFirst="0" w:colLast="0"/>
      <w:bookmarkStart w:id="13" w:name="h.2dfu5mlu0c9t" w:colFirst="0" w:colLast="0"/>
      <w:bookmarkStart w:id="14" w:name="h.gpbq5iufg87d" w:colFirst="0" w:colLast="0"/>
      <w:bookmarkEnd w:id="12"/>
      <w:bookmarkEnd w:id="13"/>
      <w:bookmarkEnd w:id="14"/>
      <w:r w:rsidRPr="00B25392">
        <w:rPr>
          <w:rFonts w:ascii="Arial" w:hAnsi="Arial" w:cs="Arial"/>
        </w:rPr>
        <w:t>Para cumplir con el objetivo de la evaluación, se debe organizar, revisar y valorar la información disponible para la evaluación proporcionada por las dependencias responsables en la entidad a través de la Dirección Técnica de Evaluación del Desempeño de la Secretaría de Planeación y Finanzas del Gobierno del Estado de Tlaxcala.</w:t>
      </w:r>
    </w:p>
    <w:p w:rsidR="00C463C9" w:rsidRPr="00B25392" w:rsidRDefault="00C463C9" w:rsidP="00C463C9">
      <w:pPr>
        <w:spacing w:before="100" w:beforeAutospacing="1" w:after="100" w:afterAutospacing="1" w:line="360" w:lineRule="auto"/>
        <w:jc w:val="both"/>
        <w:rPr>
          <w:rFonts w:ascii="Arial" w:hAnsi="Arial" w:cs="Arial"/>
        </w:rPr>
      </w:pPr>
      <w:r w:rsidRPr="00B25392">
        <w:rPr>
          <w:rFonts w:ascii="Arial" w:hAnsi="Arial" w:cs="Arial"/>
        </w:rPr>
        <w:t xml:space="preserve">La revisión documental se complementará con entrevistas a profundidad con los servidores públicos responsables de la gestión. La cantidad de las entrevistas y reuniones de trabajo, así como el perfil de los entrevistados dependerán de la calidad y cantidad de la evidencia documental proporcionada, y de la gestión en la entidad. La valoración de la información y el esquema de las entrevistas se deben presentar en formato libre. </w:t>
      </w:r>
    </w:p>
    <w:p w:rsidR="00C463C9" w:rsidRPr="00B25392" w:rsidRDefault="00C463C9" w:rsidP="00C463C9">
      <w:pPr>
        <w:spacing w:before="100" w:beforeAutospacing="1" w:after="100" w:afterAutospacing="1" w:line="360" w:lineRule="auto"/>
        <w:jc w:val="both"/>
        <w:rPr>
          <w:rFonts w:ascii="Arial" w:hAnsi="Arial" w:cs="Arial"/>
        </w:rPr>
      </w:pPr>
      <w:r w:rsidRPr="00B25392">
        <w:rPr>
          <w:rFonts w:ascii="Arial" w:hAnsi="Arial" w:cs="Arial"/>
        </w:rPr>
        <w:t>Se deberá considerar la realización de al menos tres reuniones de trabajo durante el proceso de evaluación entre el investigador evaluador, la Dirección Técnica de Evaluación del Desempeño y las dependencias o entidades responsables de la gestión del fondo en el Estado de Tlaxcala. Una reunión inicial, en la que se presenten los objetivos, el proceso y el instrumento de evaluación, y en la que se discutirá las necesidades y las dudas sobre la evidencia documental. Una reunión intermedia, posterior a la entrega del primer avance de los informes de evaluación, en la que se discuta los alcances de la información proporcionada y los resultados preliminares. Y una reunión final, posterior a la entrega del Informe Preliminar de Evaluación, en la que se discuta el informe final.</w:t>
      </w:r>
    </w:p>
    <w:p w:rsidR="00C463C9" w:rsidRDefault="00C463C9" w:rsidP="00C463C9">
      <w:pPr>
        <w:keepNext/>
        <w:spacing w:before="100" w:beforeAutospacing="1" w:after="100" w:afterAutospacing="1" w:line="360" w:lineRule="auto"/>
        <w:outlineLvl w:val="0"/>
        <w:rPr>
          <w:rFonts w:eastAsia="Times" w:cstheme="minorHAnsi"/>
          <w:b/>
          <w:smallCaps/>
          <w:sz w:val="28"/>
          <w:szCs w:val="28"/>
          <w:lang w:eastAsia="es-ES"/>
        </w:rPr>
      </w:pPr>
      <w:bookmarkStart w:id="15" w:name="_Toc350779758"/>
      <w:bookmarkStart w:id="16" w:name="_Toc505335984"/>
      <w:r>
        <w:rPr>
          <w:rFonts w:eastAsia="Times" w:cstheme="minorHAnsi"/>
          <w:b/>
          <w:smallCaps/>
          <w:sz w:val="28"/>
          <w:szCs w:val="28"/>
          <w:lang w:eastAsia="es-ES"/>
        </w:rPr>
        <w:t>coordinación</w:t>
      </w:r>
      <w:r w:rsidRPr="00C17A9A">
        <w:rPr>
          <w:rFonts w:eastAsia="Times" w:cstheme="minorHAnsi"/>
          <w:b/>
          <w:smallCaps/>
          <w:sz w:val="28"/>
          <w:szCs w:val="28"/>
          <w:lang w:eastAsia="es-ES"/>
        </w:rPr>
        <w:t xml:space="preserve"> </w:t>
      </w:r>
      <w:bookmarkEnd w:id="15"/>
      <w:r w:rsidRPr="00C17A9A">
        <w:rPr>
          <w:rFonts w:eastAsia="Times" w:cstheme="minorHAnsi"/>
          <w:b/>
          <w:smallCaps/>
          <w:sz w:val="28"/>
          <w:szCs w:val="28"/>
          <w:lang w:eastAsia="es-ES"/>
        </w:rPr>
        <w:t>de la Evaluación</w:t>
      </w:r>
      <w:bookmarkEnd w:id="16"/>
    </w:p>
    <w:p w:rsidR="00C463C9" w:rsidRPr="00B25392" w:rsidRDefault="00C463C9" w:rsidP="00C463C9">
      <w:pPr>
        <w:spacing w:before="100" w:beforeAutospacing="1" w:after="100" w:afterAutospacing="1" w:line="360" w:lineRule="auto"/>
        <w:jc w:val="both"/>
        <w:rPr>
          <w:rFonts w:ascii="Arial" w:hAnsi="Arial" w:cs="Arial"/>
        </w:rPr>
      </w:pPr>
      <w:r w:rsidRPr="00B25392">
        <w:rPr>
          <w:rFonts w:ascii="Arial" w:hAnsi="Arial" w:cs="Arial"/>
        </w:rPr>
        <w:t>La Evaluación de Procesos, para el ejercicio fiscal 2018, estará coordinada por la Dirección Técnica de Evaluación del Desempeño de la Secretaría de Planeación y Finanzas del Gobierno del Estado de Tlaxcala,</w:t>
      </w:r>
    </w:p>
    <w:p w:rsidR="00C463C9" w:rsidRPr="00990AB4" w:rsidRDefault="00C463C9" w:rsidP="00C463C9">
      <w:pPr>
        <w:spacing w:before="100" w:beforeAutospacing="1" w:after="100" w:afterAutospacing="1" w:line="360" w:lineRule="auto"/>
        <w:rPr>
          <w:rFonts w:ascii="Arial" w:eastAsia="Times New Roman" w:hAnsi="Arial" w:cs="Arial"/>
          <w:sz w:val="24"/>
          <w:szCs w:val="24"/>
        </w:rPr>
      </w:pPr>
    </w:p>
    <w:p w:rsidR="00C463C9" w:rsidRPr="00990AB4" w:rsidRDefault="00C463C9" w:rsidP="00C463C9">
      <w:pPr>
        <w:keepNext/>
        <w:spacing w:before="100" w:beforeAutospacing="1" w:after="100" w:afterAutospacing="1" w:line="360" w:lineRule="auto"/>
        <w:outlineLvl w:val="0"/>
        <w:rPr>
          <w:rFonts w:ascii="Arial" w:eastAsia="Times" w:hAnsi="Arial" w:cs="Arial"/>
          <w:b/>
          <w:smallCaps/>
          <w:sz w:val="28"/>
          <w:szCs w:val="28"/>
          <w:lang w:eastAsia="es-ES"/>
        </w:rPr>
      </w:pPr>
      <w:bookmarkStart w:id="17" w:name="_Toc350779759"/>
      <w:bookmarkStart w:id="18" w:name="_Toc505335985"/>
      <w:r w:rsidRPr="00990AB4">
        <w:rPr>
          <w:rFonts w:ascii="Arial" w:eastAsia="Times" w:hAnsi="Arial" w:cs="Arial"/>
          <w:b/>
          <w:smallCaps/>
          <w:sz w:val="28"/>
          <w:szCs w:val="28"/>
          <w:lang w:eastAsia="es-ES"/>
        </w:rPr>
        <w:lastRenderedPageBreak/>
        <w:t>Productos y plazos de entregas</w:t>
      </w:r>
      <w:bookmarkEnd w:id="17"/>
      <w:bookmarkEnd w:id="18"/>
    </w:p>
    <w:p w:rsidR="00C463C9" w:rsidRPr="00210872" w:rsidRDefault="00C463C9" w:rsidP="00C463C9">
      <w:pPr>
        <w:spacing w:before="100" w:beforeAutospacing="1" w:after="100" w:afterAutospacing="1" w:line="360" w:lineRule="auto"/>
        <w:jc w:val="both"/>
        <w:rPr>
          <w:rFonts w:ascii="Arial" w:hAnsi="Arial" w:cs="Arial"/>
          <w:sz w:val="24"/>
          <w:szCs w:val="24"/>
        </w:rPr>
      </w:pPr>
      <w:r w:rsidRPr="00B25392">
        <w:rPr>
          <w:rFonts w:ascii="Arial" w:hAnsi="Arial" w:cs="Arial"/>
        </w:rPr>
        <w:t>La presente evaluación se deberá apegar a los plazos establecidos en los presentes TdR, los cuales se detallan en el cronograma de actividades</w:t>
      </w:r>
      <w:r w:rsidRPr="00210872">
        <w:rPr>
          <w:rFonts w:ascii="Arial" w:hAnsi="Arial" w:cs="Arial"/>
          <w:sz w:val="24"/>
          <w:szCs w:val="24"/>
        </w:rPr>
        <w:t>:</w:t>
      </w:r>
    </w:p>
    <w:p w:rsidR="00C463C9" w:rsidRPr="00990AB4" w:rsidRDefault="00C463C9" w:rsidP="00C463C9">
      <w:pPr>
        <w:tabs>
          <w:tab w:val="left" w:pos="9923"/>
        </w:tabs>
        <w:spacing w:after="0" w:line="240" w:lineRule="auto"/>
        <w:ind w:right="51"/>
        <w:contextualSpacing/>
        <w:rPr>
          <w:rFonts w:ascii="Arial" w:eastAsia="Times" w:hAnsi="Arial" w:cs="Arial"/>
          <w:b/>
          <w:sz w:val="24"/>
          <w:szCs w:val="24"/>
          <w:lang w:eastAsia="es-ES"/>
        </w:rPr>
      </w:pPr>
      <w:r w:rsidRPr="00C53B4F">
        <w:rPr>
          <w:noProof/>
          <w:lang w:eastAsia="es-MX"/>
        </w:rPr>
        <w:drawing>
          <wp:inline distT="0" distB="0" distL="0" distR="0" wp14:anchorId="2A2EA8DC" wp14:editId="5B10C288">
            <wp:extent cx="5431790" cy="2856637"/>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1790" cy="2856637"/>
                    </a:xfrm>
                    <a:prstGeom prst="rect">
                      <a:avLst/>
                    </a:prstGeom>
                    <a:noFill/>
                    <a:ln>
                      <a:noFill/>
                    </a:ln>
                  </pic:spPr>
                </pic:pic>
              </a:graphicData>
            </a:graphic>
          </wp:inline>
        </w:drawing>
      </w:r>
    </w:p>
    <w:p w:rsidR="00C463C9" w:rsidRDefault="00C463C9" w:rsidP="00C463C9">
      <w:pPr>
        <w:tabs>
          <w:tab w:val="left" w:pos="9923"/>
        </w:tabs>
        <w:spacing w:after="0" w:line="240" w:lineRule="auto"/>
        <w:ind w:right="51"/>
        <w:contextualSpacing/>
        <w:jc w:val="center"/>
        <w:rPr>
          <w:rFonts w:ascii="Arial" w:eastAsia="Times" w:hAnsi="Arial" w:cs="Arial"/>
          <w:b/>
          <w:smallCaps/>
          <w:sz w:val="28"/>
          <w:szCs w:val="28"/>
          <w:lang w:eastAsia="es-ES"/>
        </w:rPr>
      </w:pPr>
    </w:p>
    <w:p w:rsidR="00C463C9" w:rsidRPr="00990AB4" w:rsidRDefault="00C463C9" w:rsidP="00C463C9">
      <w:pPr>
        <w:spacing w:after="0" w:line="240" w:lineRule="auto"/>
        <w:jc w:val="both"/>
        <w:rPr>
          <w:rFonts w:ascii="Arial" w:eastAsia="Times New Roman" w:hAnsi="Arial" w:cs="Arial"/>
          <w:sz w:val="24"/>
          <w:szCs w:val="24"/>
        </w:rPr>
      </w:pPr>
    </w:p>
    <w:p w:rsidR="00C463C9" w:rsidRPr="00990AB4" w:rsidRDefault="00C463C9" w:rsidP="00C463C9">
      <w:pPr>
        <w:keepNext/>
        <w:keepLines/>
        <w:spacing w:before="100" w:beforeAutospacing="1" w:after="100" w:afterAutospacing="1" w:line="360" w:lineRule="auto"/>
        <w:jc w:val="both"/>
        <w:outlineLvl w:val="0"/>
        <w:rPr>
          <w:rFonts w:ascii="Arial" w:eastAsia="Times" w:hAnsi="Arial" w:cs="Arial"/>
          <w:b/>
          <w:smallCaps/>
          <w:sz w:val="28"/>
          <w:szCs w:val="28"/>
          <w:lang w:eastAsia="es-ES"/>
        </w:rPr>
      </w:pPr>
      <w:bookmarkStart w:id="19" w:name="_Toc366082678"/>
      <w:bookmarkStart w:id="20" w:name="_Toc414883288"/>
      <w:bookmarkStart w:id="21" w:name="_Toc505335986"/>
      <w:r w:rsidRPr="00990AB4">
        <w:rPr>
          <w:rFonts w:ascii="Arial" w:eastAsia="Times" w:hAnsi="Arial" w:cs="Arial"/>
          <w:b/>
          <w:smallCaps/>
          <w:sz w:val="28"/>
          <w:szCs w:val="28"/>
          <w:lang w:eastAsia="es-ES"/>
        </w:rPr>
        <w:t xml:space="preserve">Responsabilidad y compromisos del </w:t>
      </w:r>
      <w:r w:rsidRPr="00990AB4">
        <w:rPr>
          <w:rFonts w:ascii="Arial" w:eastAsia="Times" w:hAnsi="Arial" w:cs="Arial"/>
          <w:b/>
          <w:i/>
          <w:smallCaps/>
          <w:sz w:val="28"/>
          <w:szCs w:val="28"/>
          <w:lang w:eastAsia="es-ES"/>
        </w:rPr>
        <w:t>proveedor</w:t>
      </w:r>
      <w:bookmarkEnd w:id="19"/>
      <w:bookmarkEnd w:id="20"/>
      <w:bookmarkEnd w:id="21"/>
    </w:p>
    <w:p w:rsidR="00C463C9" w:rsidRPr="00B25392" w:rsidRDefault="00C463C9" w:rsidP="00AC531B">
      <w:pPr>
        <w:pStyle w:val="Prrafodelista"/>
        <w:numPr>
          <w:ilvl w:val="0"/>
          <w:numId w:val="1"/>
        </w:numPr>
        <w:spacing w:before="100" w:beforeAutospacing="1" w:after="100" w:afterAutospacing="1" w:line="360" w:lineRule="auto"/>
        <w:jc w:val="both"/>
        <w:rPr>
          <w:rFonts w:ascii="Arial" w:hAnsi="Arial" w:cs="Arial"/>
        </w:rPr>
      </w:pPr>
      <w:r w:rsidRPr="00B25392">
        <w:rPr>
          <w:rFonts w:ascii="Arial" w:hAnsi="Arial" w:cs="Arial"/>
        </w:rPr>
        <w:t>Cumplir con las fechas establecidas en el cronograma del Programa Anual de Evaluación 2018, el cual valora la información relativa al ejercicio fiscal 2017.</w:t>
      </w:r>
    </w:p>
    <w:p w:rsidR="00C463C9" w:rsidRPr="00B25392" w:rsidRDefault="00C463C9" w:rsidP="00AC531B">
      <w:pPr>
        <w:pStyle w:val="Prrafodelista"/>
        <w:numPr>
          <w:ilvl w:val="0"/>
          <w:numId w:val="1"/>
        </w:numPr>
        <w:spacing w:before="100" w:beforeAutospacing="1" w:after="100" w:afterAutospacing="1" w:line="360" w:lineRule="auto"/>
        <w:jc w:val="both"/>
        <w:rPr>
          <w:rFonts w:ascii="Arial" w:hAnsi="Arial" w:cs="Arial"/>
        </w:rPr>
      </w:pPr>
      <w:r w:rsidRPr="00B25392">
        <w:rPr>
          <w:rFonts w:ascii="Arial" w:hAnsi="Arial" w:cs="Arial"/>
        </w:rPr>
        <w:t>Los puntos de encuentro para reuniones de trabajo los determinará la DTED.</w:t>
      </w:r>
    </w:p>
    <w:p w:rsidR="00C463C9" w:rsidRPr="00B25392" w:rsidRDefault="00C463C9" w:rsidP="00AC531B">
      <w:pPr>
        <w:pStyle w:val="Prrafodelista"/>
        <w:numPr>
          <w:ilvl w:val="0"/>
          <w:numId w:val="1"/>
        </w:numPr>
        <w:spacing w:before="100" w:beforeAutospacing="1" w:after="100" w:afterAutospacing="1" w:line="360" w:lineRule="auto"/>
        <w:jc w:val="both"/>
        <w:rPr>
          <w:rFonts w:ascii="Arial" w:hAnsi="Arial" w:cs="Arial"/>
        </w:rPr>
      </w:pPr>
      <w:r w:rsidRPr="00B25392">
        <w:rPr>
          <w:rFonts w:ascii="Arial" w:hAnsi="Arial" w:cs="Arial"/>
        </w:rPr>
        <w:t>Una vez revisados los informes preliminares de evaluación por la DTED, los evaluadores tendrán una semana para integrar las últimas recomendaciones y robustecer el Informe final de la evaluación.</w:t>
      </w:r>
    </w:p>
    <w:p w:rsidR="00C463C9" w:rsidRPr="00B25392" w:rsidRDefault="00C463C9" w:rsidP="00AC531B">
      <w:pPr>
        <w:pStyle w:val="Prrafodelista"/>
        <w:numPr>
          <w:ilvl w:val="0"/>
          <w:numId w:val="1"/>
        </w:numPr>
        <w:spacing w:before="100" w:beforeAutospacing="1" w:after="100" w:afterAutospacing="1" w:line="360" w:lineRule="auto"/>
        <w:jc w:val="both"/>
        <w:rPr>
          <w:rFonts w:ascii="Arial" w:hAnsi="Arial" w:cs="Arial"/>
          <w:lang w:val="es-ES_tradnl"/>
        </w:rPr>
      </w:pPr>
      <w:r w:rsidRPr="00B25392">
        <w:rPr>
          <w:rFonts w:ascii="Arial" w:hAnsi="Arial" w:cs="Arial"/>
        </w:rPr>
        <w:t xml:space="preserve">Los evaluadores entregarán a la DTED el Informe final de evaluación y el Anexo 1 </w:t>
      </w:r>
      <w:r w:rsidRPr="00B25392">
        <w:rPr>
          <w:rFonts w:ascii="Arial" w:hAnsi="Arial" w:cs="Arial"/>
          <w:lang w:val="es-ES_tradnl"/>
        </w:rPr>
        <w:t>Formato para la Difusión de los Resultados de las Evaluaciones</w:t>
      </w:r>
      <w:r w:rsidRPr="00B25392">
        <w:rPr>
          <w:rFonts w:ascii="Arial" w:hAnsi="Arial" w:cs="Arial"/>
        </w:rPr>
        <w:t xml:space="preserve"> del Consejo de Armonización Contable (CONAC) en las fechas establecidas en el Convenio.</w:t>
      </w:r>
    </w:p>
    <w:p w:rsidR="00C463C9" w:rsidRDefault="00C463C9" w:rsidP="00AC531B">
      <w:pPr>
        <w:pStyle w:val="Prrafodelista"/>
        <w:numPr>
          <w:ilvl w:val="0"/>
          <w:numId w:val="1"/>
        </w:numPr>
        <w:spacing w:before="100" w:beforeAutospacing="1" w:after="100" w:afterAutospacing="1" w:line="360" w:lineRule="auto"/>
        <w:jc w:val="both"/>
        <w:rPr>
          <w:rFonts w:ascii="Arial" w:hAnsi="Arial" w:cs="Arial"/>
          <w:sz w:val="24"/>
          <w:szCs w:val="24"/>
        </w:rPr>
      </w:pPr>
      <w:r w:rsidRPr="00B25392">
        <w:rPr>
          <w:rFonts w:ascii="Arial" w:hAnsi="Arial" w:cs="Arial"/>
        </w:rPr>
        <w:t>Los evaluadores estarán disponibles en caso de aclaraciones, dudas o comentarios por parte de la DTED, SHCP, ASF y OFS</w:t>
      </w:r>
      <w:r>
        <w:rPr>
          <w:rFonts w:ascii="Arial" w:hAnsi="Arial" w:cs="Arial"/>
          <w:sz w:val="24"/>
          <w:szCs w:val="24"/>
        </w:rPr>
        <w:t>.</w:t>
      </w:r>
    </w:p>
    <w:p w:rsidR="00C463C9" w:rsidRPr="00990AB4" w:rsidRDefault="00C463C9" w:rsidP="00C463C9">
      <w:pPr>
        <w:keepNext/>
        <w:keepLines/>
        <w:spacing w:after="0" w:line="240" w:lineRule="auto"/>
        <w:outlineLvl w:val="1"/>
        <w:rPr>
          <w:rFonts w:ascii="Arial" w:eastAsia="Times" w:hAnsi="Arial" w:cs="Arial"/>
          <w:b/>
          <w:bCs/>
          <w:smallCaps/>
          <w:sz w:val="28"/>
          <w:szCs w:val="28"/>
          <w:lang w:eastAsia="es-ES"/>
        </w:rPr>
      </w:pPr>
      <w:bookmarkStart w:id="22" w:name="_Toc505335987"/>
      <w:bookmarkStart w:id="23" w:name="_Toc350779765"/>
      <w:r w:rsidRPr="00990AB4">
        <w:rPr>
          <w:rFonts w:ascii="Arial" w:eastAsia="Times" w:hAnsi="Arial" w:cs="Arial"/>
          <w:b/>
          <w:bCs/>
          <w:smallCaps/>
          <w:sz w:val="28"/>
          <w:szCs w:val="28"/>
          <w:lang w:eastAsia="es-ES"/>
        </w:rPr>
        <w:lastRenderedPageBreak/>
        <w:t>ANEXO A. CRITERIOS TÉCNICOS DE LA EVALUACIÓN</w:t>
      </w:r>
      <w:bookmarkEnd w:id="22"/>
      <w:r w:rsidRPr="00990AB4">
        <w:rPr>
          <w:rFonts w:ascii="Arial" w:eastAsia="Times" w:hAnsi="Arial" w:cs="Arial"/>
          <w:b/>
          <w:bCs/>
          <w:smallCaps/>
          <w:sz w:val="28"/>
          <w:szCs w:val="28"/>
          <w:lang w:eastAsia="es-ES"/>
        </w:rPr>
        <w:t xml:space="preserve"> </w:t>
      </w:r>
    </w:p>
    <w:p w:rsidR="00C463C9" w:rsidRPr="00B25392" w:rsidRDefault="00C463C9" w:rsidP="00C463C9">
      <w:pPr>
        <w:keepNext/>
        <w:keepLines/>
        <w:spacing w:before="100" w:beforeAutospacing="1" w:after="100" w:afterAutospacing="1" w:line="360" w:lineRule="auto"/>
        <w:outlineLvl w:val="1"/>
        <w:rPr>
          <w:rFonts w:ascii="Arial" w:eastAsia="Times New Roman" w:hAnsi="Arial" w:cs="Arial"/>
          <w:b/>
          <w:bCs/>
          <w:i/>
          <w:smallCaps/>
          <w:sz w:val="26"/>
          <w:szCs w:val="26"/>
          <w:lang w:eastAsia="es-ES"/>
        </w:rPr>
      </w:pPr>
      <w:bookmarkStart w:id="24" w:name="_Toc505335988"/>
      <w:r w:rsidRPr="00B25392">
        <w:rPr>
          <w:rFonts w:ascii="Arial" w:eastAsia="Times" w:hAnsi="Arial" w:cs="Arial"/>
          <w:b/>
          <w:bCs/>
          <w:smallCaps/>
          <w:sz w:val="26"/>
          <w:szCs w:val="26"/>
          <w:lang w:eastAsia="es-ES"/>
        </w:rPr>
        <w:t>1. Descripción del Programa</w:t>
      </w:r>
      <w:bookmarkEnd w:id="24"/>
      <w:r w:rsidRPr="00B25392">
        <w:rPr>
          <w:rFonts w:ascii="Arial" w:eastAsia="Times" w:hAnsi="Arial" w:cs="Arial"/>
          <w:b/>
          <w:bCs/>
          <w:smallCaps/>
          <w:sz w:val="26"/>
          <w:szCs w:val="26"/>
          <w:lang w:eastAsia="es-ES"/>
        </w:rPr>
        <w:t xml:space="preserve"> </w:t>
      </w:r>
    </w:p>
    <w:p w:rsidR="00C463C9" w:rsidRPr="00B25392" w:rsidRDefault="00C463C9" w:rsidP="00C463C9">
      <w:pPr>
        <w:spacing w:before="100" w:beforeAutospacing="1" w:after="100" w:afterAutospacing="1" w:line="360" w:lineRule="auto"/>
        <w:jc w:val="both"/>
        <w:rPr>
          <w:rFonts w:ascii="Arial" w:eastAsia="Times New Roman" w:hAnsi="Arial" w:cs="Arial"/>
        </w:rPr>
      </w:pPr>
      <w:r w:rsidRPr="002D6860">
        <w:rPr>
          <w:rFonts w:ascii="Arial" w:eastAsia="Times New Roman" w:hAnsi="Arial" w:cs="Arial"/>
        </w:rPr>
        <w:t>El proveedor</w:t>
      </w:r>
      <w:r w:rsidRPr="00B25392">
        <w:rPr>
          <w:rFonts w:ascii="Arial" w:eastAsia="Times New Roman" w:hAnsi="Arial" w:cs="Arial"/>
        </w:rPr>
        <w:t xml:space="preserve"> deberá presentar una descripción detallada del Programa, en el que se dé cuenta de: 1) la problemática que pretende atender (objetivo, población potencial, objetivo, atendida, etc.); 2) el contexto y las condiciones en las que opera; 3) se identifiquen los principales procesos en la normatividad vigente que conducen a la generación y entrega de los bienes y/o servicios que contribuyen al logro de sus objetivos; y 4) así como toda aquella información que permita entender la operación del programa, incluso de carácter histórico. </w:t>
      </w:r>
    </w:p>
    <w:p w:rsidR="00C463C9" w:rsidRPr="002D6860" w:rsidRDefault="00C463C9" w:rsidP="00C463C9">
      <w:pPr>
        <w:spacing w:before="100" w:beforeAutospacing="1" w:after="100" w:afterAutospacing="1" w:line="360" w:lineRule="auto"/>
        <w:jc w:val="both"/>
        <w:rPr>
          <w:rFonts w:ascii="Arial" w:eastAsia="Times New Roman" w:hAnsi="Arial" w:cs="Arial"/>
          <w:b/>
        </w:rPr>
      </w:pPr>
      <w:r w:rsidRPr="00B25392">
        <w:rPr>
          <w:rFonts w:ascii="Arial" w:eastAsia="Times New Roman" w:hAnsi="Arial" w:cs="Arial"/>
        </w:rPr>
        <w:t xml:space="preserve">La descripción del Programa es parte del </w:t>
      </w:r>
      <w:r w:rsidRPr="00B25392">
        <w:rPr>
          <w:rFonts w:ascii="Arial" w:eastAsia="Times New Roman" w:hAnsi="Arial" w:cs="Arial"/>
          <w:i/>
        </w:rPr>
        <w:t>entregable 1</w:t>
      </w:r>
      <w:r w:rsidRPr="00B25392">
        <w:rPr>
          <w:rFonts w:ascii="Arial" w:eastAsia="Times New Roman" w:hAnsi="Arial" w:cs="Arial"/>
        </w:rPr>
        <w:t xml:space="preserve">. Además, se deberá incluir una ficha técnica con los datos mínimos del Programa en el </w:t>
      </w:r>
      <w:r w:rsidRPr="00B25392">
        <w:rPr>
          <w:rFonts w:ascii="Arial" w:eastAsia="Times New Roman" w:hAnsi="Arial" w:cs="Arial"/>
          <w:i/>
        </w:rPr>
        <w:t>Anexo I</w:t>
      </w:r>
      <w:r w:rsidRPr="00B25392">
        <w:rPr>
          <w:rFonts w:ascii="Arial" w:eastAsia="Times New Roman" w:hAnsi="Arial" w:cs="Arial"/>
        </w:rPr>
        <w:t xml:space="preserve"> </w:t>
      </w:r>
      <w:r w:rsidRPr="002D6860">
        <w:rPr>
          <w:rFonts w:ascii="Arial" w:eastAsia="Times New Roman" w:hAnsi="Arial" w:cs="Arial"/>
          <w:b/>
        </w:rPr>
        <w:t>“Ficha técnica de identificación”.</w:t>
      </w:r>
    </w:p>
    <w:p w:rsidR="00C463C9" w:rsidRPr="00990AB4" w:rsidRDefault="00C463C9" w:rsidP="00C463C9">
      <w:pPr>
        <w:spacing w:before="100" w:beforeAutospacing="1" w:after="100" w:afterAutospacing="1" w:line="360" w:lineRule="auto"/>
        <w:jc w:val="both"/>
        <w:outlineLvl w:val="1"/>
        <w:rPr>
          <w:rFonts w:ascii="Arial" w:eastAsia="Times New Roman" w:hAnsi="Arial" w:cs="Arial"/>
          <w:b/>
          <w:bCs/>
          <w:smallCaps/>
          <w:sz w:val="28"/>
          <w:szCs w:val="28"/>
          <w:lang w:eastAsia="es-ES"/>
        </w:rPr>
      </w:pPr>
      <w:bookmarkStart w:id="25" w:name="_Toc505335989"/>
      <w:r w:rsidRPr="00990AB4">
        <w:rPr>
          <w:rFonts w:ascii="Arial" w:eastAsia="Times New Roman" w:hAnsi="Arial" w:cs="Arial"/>
          <w:b/>
          <w:bCs/>
          <w:smallCaps/>
          <w:sz w:val="28"/>
          <w:szCs w:val="28"/>
          <w:lang w:eastAsia="es-ES"/>
        </w:rPr>
        <w:t>2. Diseño metodológico y estrategia del trabajo de campo</w:t>
      </w:r>
      <w:bookmarkEnd w:id="25"/>
    </w:p>
    <w:p w:rsidR="00C463C9" w:rsidRPr="00B25392" w:rsidRDefault="00C463C9" w:rsidP="00C463C9">
      <w:pPr>
        <w:spacing w:before="100" w:beforeAutospacing="1" w:after="100" w:afterAutospacing="1" w:line="360" w:lineRule="auto"/>
        <w:jc w:val="both"/>
        <w:rPr>
          <w:rFonts w:ascii="Arial" w:eastAsia="Times New Roman" w:hAnsi="Arial" w:cs="Arial"/>
        </w:rPr>
      </w:pPr>
      <w:r w:rsidRPr="00B25392">
        <w:rPr>
          <w:rFonts w:ascii="Arial" w:eastAsia="Times New Roman" w:hAnsi="Arial" w:cs="Arial"/>
        </w:rPr>
        <w:t xml:space="preserve">La Evaluación de Procesos es un estudio de carácter cualitativo que, a través de diversas estrategias de corte analítico, busca establecer y explicar las interacciones que son la condición de posibilidad de los resultados en la gestión del Programa. El enfoque cualitativo, pretende la comprensión profunda de procesos sociales, sus dinámicas y estructuras, así como de su relación con los resultados observables de la interacción entre los distintos elementos que componen la unidad de análisis (un programa de desarrollo social, en este caso). </w:t>
      </w:r>
    </w:p>
    <w:p w:rsidR="00C463C9" w:rsidRPr="00B25392" w:rsidRDefault="00C463C9" w:rsidP="00C463C9">
      <w:pPr>
        <w:spacing w:before="100" w:beforeAutospacing="1" w:after="100" w:afterAutospacing="1" w:line="360" w:lineRule="auto"/>
        <w:jc w:val="both"/>
        <w:rPr>
          <w:rFonts w:ascii="Arial" w:eastAsia="Times New Roman" w:hAnsi="Arial" w:cs="Arial"/>
        </w:rPr>
      </w:pPr>
      <w:r w:rsidRPr="00B25392">
        <w:rPr>
          <w:rFonts w:ascii="Arial" w:eastAsia="Times New Roman" w:hAnsi="Arial" w:cs="Arial"/>
        </w:rPr>
        <w:t xml:space="preserve">Para lograr su propósito, el enfoque cualitativo de esta evaluación sigue estrategias analíticas de estudio de caso o multicaso, en los que el análisis y descripción a profundidad proporcionan la evidencia empírica suficiente para comprender y explicar el fenómeno estudiado, en el caso de la gestión operativa del Programa: sus relaciones del contexto social, cultural, político e institucional en que opera.  En ese sentido, la información derivada del análisis de caso servirá para identificar de manera general la operación del Programa así como aquellas diferencias que se presenten entre cada uno de los casos observados. También deberán utilizarse como una herramienta que permita </w:t>
      </w:r>
      <w:r w:rsidRPr="00B25392">
        <w:rPr>
          <w:rFonts w:ascii="Arial" w:eastAsia="Times New Roman" w:hAnsi="Arial" w:cs="Arial"/>
        </w:rPr>
        <w:lastRenderedPageBreak/>
        <w:t>dar fundamento a lo incluido en la sección de hallazgos y recomendaciones, por lo que sólo se deberá incluir la información relevante de cada caso analizado.</w:t>
      </w:r>
    </w:p>
    <w:p w:rsidR="00C463C9" w:rsidRPr="00B25392" w:rsidRDefault="00C463C9" w:rsidP="00C463C9">
      <w:pPr>
        <w:spacing w:before="100" w:beforeAutospacing="1" w:after="100" w:afterAutospacing="1" w:line="360" w:lineRule="auto"/>
        <w:jc w:val="both"/>
        <w:rPr>
          <w:rFonts w:ascii="Arial" w:eastAsia="Times New Roman" w:hAnsi="Arial" w:cs="Arial"/>
        </w:rPr>
      </w:pPr>
      <w:r w:rsidRPr="00B25392">
        <w:rPr>
          <w:rFonts w:ascii="Arial" w:eastAsia="Times New Roman" w:hAnsi="Arial" w:cs="Arial"/>
        </w:rPr>
        <w:t xml:space="preserve">La evaluación de procesos deberá describir en detalle el proceso general del Programa con base en la normatividad aplicable y con los hallazgos del trabajo de campo. En este sentido, la Evaluación de Procesos del Programa implicará la realización de análisis de gabinete y trabajo en campo mediante el análisis cualitativo de los procesos en la práctica. Cabe señalar que el área requirente podrá solicitar un análisis cuantitativo, en caso de considerarlo necesario, con la finalidad de contar con datos a mayor escala. </w:t>
      </w:r>
    </w:p>
    <w:p w:rsidR="00C463C9" w:rsidRPr="00990AB4" w:rsidRDefault="00C463C9" w:rsidP="00C463C9">
      <w:pPr>
        <w:spacing w:before="100" w:beforeAutospacing="1" w:after="100" w:afterAutospacing="1" w:line="360" w:lineRule="auto"/>
        <w:jc w:val="both"/>
        <w:rPr>
          <w:rFonts w:ascii="Arial" w:eastAsia="Times New Roman" w:hAnsi="Arial" w:cs="Arial"/>
          <w:b/>
          <w:sz w:val="28"/>
          <w:szCs w:val="28"/>
        </w:rPr>
      </w:pPr>
      <w:r w:rsidRPr="00990AB4">
        <w:rPr>
          <w:rFonts w:ascii="Arial" w:eastAsia="Times New Roman" w:hAnsi="Arial" w:cs="Arial"/>
          <w:b/>
          <w:smallCaps/>
          <w:sz w:val="28"/>
          <w:szCs w:val="28"/>
        </w:rPr>
        <w:t>Análisis de Gabinete</w:t>
      </w:r>
    </w:p>
    <w:p w:rsidR="00C463C9" w:rsidRPr="00B25392" w:rsidRDefault="00C463C9" w:rsidP="00C463C9">
      <w:pPr>
        <w:spacing w:before="100" w:beforeAutospacing="1" w:after="100" w:afterAutospacing="1" w:line="360" w:lineRule="auto"/>
        <w:jc w:val="both"/>
        <w:rPr>
          <w:rFonts w:ascii="Arial" w:eastAsia="Times New Roman" w:hAnsi="Arial" w:cs="Arial"/>
        </w:rPr>
      </w:pPr>
      <w:r w:rsidRPr="00B25392">
        <w:rPr>
          <w:rFonts w:ascii="Arial" w:eastAsia="Times New Roman" w:hAnsi="Arial" w:cs="Arial"/>
        </w:rPr>
        <w:t>El desarrollo de la evaluación de procesos requerirá de una revisión del contexto en el que el Programa se ejecuta, y un análisis del marco normativo que lo rige. Llevar a cabo este análisis requiere de trabajo de gabinete que incluye acopio, organización, sistematización y valoración de información contenida en registros administrativos, evaluaciones externas, documentos oficiales, documentos normativos, sistemas de información, y documentos relacionados con el Programa.</w:t>
      </w:r>
    </w:p>
    <w:p w:rsidR="00C463C9" w:rsidRPr="00B25392" w:rsidRDefault="00C463C9" w:rsidP="00C463C9">
      <w:pPr>
        <w:spacing w:before="100" w:beforeAutospacing="1" w:after="100" w:afterAutospacing="1" w:line="360" w:lineRule="auto"/>
        <w:jc w:val="both"/>
        <w:rPr>
          <w:rFonts w:ascii="Arial" w:eastAsia="Times New Roman" w:hAnsi="Arial" w:cs="Arial"/>
        </w:rPr>
      </w:pPr>
      <w:r w:rsidRPr="00B25392">
        <w:rPr>
          <w:rFonts w:ascii="Arial" w:eastAsia="Times New Roman" w:hAnsi="Arial" w:cs="Arial"/>
        </w:rPr>
        <w:t>El análisis de gabinete proveerá la información para mapear el proceso general de implementación del Programa y cada uno de sus elementos, identificar los puntos clave de la operación y los actores relevantes que intervienen. Esto permitirá determinar los criterios de selección de la muestra analítica así como las características del trabajo de campo que se requeriría como parte de la evaluación de procesos en una etapa posterior.</w:t>
      </w:r>
    </w:p>
    <w:p w:rsidR="00C463C9" w:rsidRPr="00B25392" w:rsidRDefault="00C463C9" w:rsidP="00C463C9">
      <w:pPr>
        <w:spacing w:before="100" w:beforeAutospacing="1" w:after="100" w:afterAutospacing="1" w:line="360" w:lineRule="auto"/>
        <w:jc w:val="both"/>
        <w:rPr>
          <w:rFonts w:ascii="Arial" w:eastAsia="Times New Roman" w:hAnsi="Arial" w:cs="Arial"/>
        </w:rPr>
      </w:pPr>
      <w:r w:rsidRPr="00B25392">
        <w:rPr>
          <w:rFonts w:ascii="Arial" w:eastAsia="Times New Roman" w:hAnsi="Arial" w:cs="Arial"/>
        </w:rPr>
        <w:t xml:space="preserve">La selección de las fuentes de información para la evaluación deberá considerar la normatividad asociada a la implementación del Programa y la información que se genere de cada una de las instancias implicadas en la operación del Programa, gobiernos estatales y otros actores relevantes; así como fuentes de información externa que se consideren pertinentes para la evaluación. </w:t>
      </w:r>
    </w:p>
    <w:p w:rsidR="00C463C9" w:rsidRPr="00B25392" w:rsidRDefault="00C463C9" w:rsidP="00C463C9">
      <w:pPr>
        <w:spacing w:before="100" w:beforeAutospacing="1" w:after="100" w:afterAutospacing="1" w:line="360" w:lineRule="auto"/>
        <w:jc w:val="both"/>
        <w:rPr>
          <w:rFonts w:ascii="Arial" w:eastAsia="Times New Roman" w:hAnsi="Arial" w:cs="Arial"/>
        </w:rPr>
      </w:pPr>
    </w:p>
    <w:p w:rsidR="00C463C9" w:rsidRPr="00B25392" w:rsidRDefault="00C463C9" w:rsidP="00C463C9">
      <w:pPr>
        <w:spacing w:before="100" w:beforeAutospacing="1" w:after="100" w:afterAutospacing="1" w:line="360" w:lineRule="auto"/>
        <w:jc w:val="both"/>
        <w:rPr>
          <w:rFonts w:ascii="Arial" w:eastAsia="Times New Roman" w:hAnsi="Arial" w:cs="Arial"/>
        </w:rPr>
      </w:pPr>
      <w:r w:rsidRPr="00B25392">
        <w:rPr>
          <w:rFonts w:ascii="Arial" w:eastAsia="Times New Roman" w:hAnsi="Arial" w:cs="Arial"/>
        </w:rPr>
        <w:t>Para llevar a cabo el análisis de gabinete, el equipo evaluador debe considerar, como mínimo, los siguientes documentos:</w:t>
      </w:r>
    </w:p>
    <w:p w:rsidR="00C463C9" w:rsidRPr="00B25392" w:rsidRDefault="00C463C9" w:rsidP="00AC531B">
      <w:pPr>
        <w:numPr>
          <w:ilvl w:val="0"/>
          <w:numId w:val="2"/>
        </w:numPr>
        <w:spacing w:before="100" w:beforeAutospacing="1" w:after="100" w:afterAutospacing="1" w:line="360" w:lineRule="auto"/>
        <w:jc w:val="both"/>
        <w:rPr>
          <w:rFonts w:ascii="Arial" w:eastAsia="Times" w:hAnsi="Arial" w:cs="Arial"/>
          <w:lang w:eastAsia="es-ES"/>
        </w:rPr>
      </w:pPr>
      <w:r w:rsidRPr="00B25392">
        <w:rPr>
          <w:rFonts w:ascii="Arial" w:eastAsia="Times" w:hAnsi="Arial" w:cs="Arial"/>
          <w:lang w:eastAsia="es-ES"/>
        </w:rPr>
        <w:lastRenderedPageBreak/>
        <w:t>La normatividad aplicable (leyes, reglamentos, reglas de operación, lineamientos, manuales de procedimientos, entre otros).</w:t>
      </w:r>
    </w:p>
    <w:p w:rsidR="00C463C9" w:rsidRPr="00B25392" w:rsidRDefault="00C463C9" w:rsidP="00AC531B">
      <w:pPr>
        <w:numPr>
          <w:ilvl w:val="0"/>
          <w:numId w:val="2"/>
        </w:numPr>
        <w:spacing w:before="100" w:beforeAutospacing="1" w:after="100" w:afterAutospacing="1" w:line="360" w:lineRule="auto"/>
        <w:jc w:val="both"/>
        <w:rPr>
          <w:rFonts w:ascii="Arial" w:eastAsia="Times" w:hAnsi="Arial" w:cs="Arial"/>
          <w:lang w:eastAsia="es-ES"/>
        </w:rPr>
      </w:pPr>
      <w:r w:rsidRPr="00B25392">
        <w:rPr>
          <w:rFonts w:ascii="Arial" w:eastAsia="Times" w:hAnsi="Arial" w:cs="Arial"/>
          <w:lang w:eastAsia="es-ES"/>
        </w:rPr>
        <w:t>Diagnóstico y estudios de la problemática que el Programa pretende atender.</w:t>
      </w:r>
    </w:p>
    <w:p w:rsidR="00C463C9" w:rsidRPr="00B25392" w:rsidRDefault="00C463C9" w:rsidP="00AC531B">
      <w:pPr>
        <w:numPr>
          <w:ilvl w:val="0"/>
          <w:numId w:val="2"/>
        </w:numPr>
        <w:spacing w:before="100" w:beforeAutospacing="1" w:after="100" w:afterAutospacing="1" w:line="360" w:lineRule="auto"/>
        <w:jc w:val="both"/>
        <w:rPr>
          <w:rFonts w:ascii="Arial" w:eastAsia="Times" w:hAnsi="Arial" w:cs="Arial"/>
          <w:lang w:eastAsia="es-ES"/>
        </w:rPr>
      </w:pPr>
      <w:r w:rsidRPr="00B25392">
        <w:rPr>
          <w:rFonts w:ascii="Arial" w:eastAsia="Times" w:hAnsi="Arial" w:cs="Arial"/>
          <w:lang w:eastAsia="es-ES"/>
        </w:rPr>
        <w:t>Diagnósticos y estudios del marco contextual en el que opera el Programa.</w:t>
      </w:r>
    </w:p>
    <w:p w:rsidR="00C463C9" w:rsidRPr="00B25392" w:rsidRDefault="00C463C9" w:rsidP="00AC531B">
      <w:pPr>
        <w:numPr>
          <w:ilvl w:val="0"/>
          <w:numId w:val="2"/>
        </w:numPr>
        <w:spacing w:before="100" w:beforeAutospacing="1" w:after="100" w:afterAutospacing="1" w:line="360" w:lineRule="auto"/>
        <w:jc w:val="both"/>
        <w:rPr>
          <w:rFonts w:ascii="Arial" w:eastAsia="Times" w:hAnsi="Arial" w:cs="Arial"/>
          <w:lang w:eastAsia="es-ES"/>
        </w:rPr>
      </w:pPr>
      <w:r w:rsidRPr="00B25392">
        <w:rPr>
          <w:rFonts w:ascii="Arial" w:eastAsia="Times" w:hAnsi="Arial" w:cs="Arial"/>
          <w:lang w:eastAsia="es-ES"/>
        </w:rPr>
        <w:t>Matriz de Indicadores para Resultados, del ejercicio fiscal a ser evaluado.</w:t>
      </w:r>
    </w:p>
    <w:p w:rsidR="00C463C9" w:rsidRPr="00B25392" w:rsidRDefault="00C463C9" w:rsidP="00AC531B">
      <w:pPr>
        <w:numPr>
          <w:ilvl w:val="0"/>
          <w:numId w:val="2"/>
        </w:numPr>
        <w:spacing w:before="100" w:beforeAutospacing="1" w:after="100" w:afterAutospacing="1" w:line="360" w:lineRule="auto"/>
        <w:jc w:val="both"/>
        <w:rPr>
          <w:rFonts w:ascii="Arial" w:eastAsia="Times" w:hAnsi="Arial" w:cs="Arial"/>
          <w:lang w:eastAsia="es-ES"/>
        </w:rPr>
      </w:pPr>
      <w:r w:rsidRPr="00B25392">
        <w:rPr>
          <w:rFonts w:ascii="Arial" w:eastAsia="Times" w:hAnsi="Arial" w:cs="Arial"/>
          <w:lang w:eastAsia="es-ES"/>
        </w:rPr>
        <w:t>Sistemas de información.</w:t>
      </w:r>
    </w:p>
    <w:p w:rsidR="00C463C9" w:rsidRPr="00B25392" w:rsidRDefault="00C463C9" w:rsidP="00AC531B">
      <w:pPr>
        <w:numPr>
          <w:ilvl w:val="0"/>
          <w:numId w:val="2"/>
        </w:numPr>
        <w:spacing w:before="100" w:beforeAutospacing="1" w:after="100" w:afterAutospacing="1" w:line="360" w:lineRule="auto"/>
        <w:jc w:val="both"/>
        <w:rPr>
          <w:rFonts w:ascii="Arial" w:eastAsia="Times" w:hAnsi="Arial" w:cs="Arial"/>
          <w:lang w:eastAsia="es-ES"/>
        </w:rPr>
      </w:pPr>
      <w:r w:rsidRPr="00B25392">
        <w:rPr>
          <w:rFonts w:ascii="Arial" w:eastAsia="Times" w:hAnsi="Arial" w:cs="Arial"/>
          <w:lang w:eastAsia="es-ES"/>
        </w:rPr>
        <w:t>Evaluaciones del programa.</w:t>
      </w:r>
    </w:p>
    <w:p w:rsidR="00C463C9" w:rsidRPr="00B25392" w:rsidRDefault="00C463C9" w:rsidP="00AC531B">
      <w:pPr>
        <w:numPr>
          <w:ilvl w:val="0"/>
          <w:numId w:val="2"/>
        </w:numPr>
        <w:spacing w:before="100" w:beforeAutospacing="1" w:after="100" w:afterAutospacing="1" w:line="360" w:lineRule="auto"/>
        <w:jc w:val="both"/>
        <w:rPr>
          <w:rFonts w:ascii="Arial" w:eastAsia="Times" w:hAnsi="Arial" w:cs="Arial"/>
          <w:lang w:eastAsia="es-ES"/>
        </w:rPr>
      </w:pPr>
      <w:r w:rsidRPr="00B25392">
        <w:rPr>
          <w:rFonts w:ascii="Arial" w:eastAsia="Times" w:hAnsi="Arial" w:cs="Arial"/>
          <w:lang w:eastAsia="es-ES"/>
        </w:rPr>
        <w:t>Documentos de trabajo, institucionales e informes de avances de los Aspectos Susceptibles de Mejora.</w:t>
      </w:r>
    </w:p>
    <w:p w:rsidR="00C463C9" w:rsidRPr="00B25392" w:rsidRDefault="00C463C9" w:rsidP="00AC531B">
      <w:pPr>
        <w:numPr>
          <w:ilvl w:val="0"/>
          <w:numId w:val="2"/>
        </w:numPr>
        <w:spacing w:before="100" w:beforeAutospacing="1" w:after="100" w:afterAutospacing="1" w:line="360" w:lineRule="auto"/>
        <w:jc w:val="both"/>
        <w:rPr>
          <w:rFonts w:ascii="Arial" w:eastAsia="Times" w:hAnsi="Arial" w:cs="Arial"/>
          <w:lang w:eastAsia="es-ES"/>
        </w:rPr>
      </w:pPr>
      <w:r w:rsidRPr="00B25392">
        <w:rPr>
          <w:rFonts w:ascii="Arial" w:eastAsia="Times" w:hAnsi="Arial" w:cs="Arial"/>
          <w:lang w:eastAsia="es-ES"/>
        </w:rPr>
        <w:t>Documentos asociados al diseño.</w:t>
      </w:r>
    </w:p>
    <w:p w:rsidR="00C463C9" w:rsidRPr="00B25392" w:rsidRDefault="00C463C9" w:rsidP="00AC531B">
      <w:pPr>
        <w:numPr>
          <w:ilvl w:val="0"/>
          <w:numId w:val="2"/>
        </w:numPr>
        <w:spacing w:before="100" w:beforeAutospacing="1" w:after="100" w:afterAutospacing="1" w:line="360" w:lineRule="auto"/>
        <w:jc w:val="both"/>
        <w:rPr>
          <w:rFonts w:ascii="Arial" w:eastAsia="Times" w:hAnsi="Arial" w:cs="Arial"/>
          <w:lang w:eastAsia="es-ES"/>
        </w:rPr>
      </w:pPr>
      <w:r w:rsidRPr="00B25392">
        <w:rPr>
          <w:rFonts w:ascii="Arial" w:eastAsia="Times" w:hAnsi="Arial" w:cs="Arial"/>
          <w:lang w:eastAsia="es-ES"/>
        </w:rPr>
        <w:t>Estrategia de integración de beneficiarios y de padrón del Programa.</w:t>
      </w:r>
    </w:p>
    <w:p w:rsidR="00C463C9" w:rsidRPr="00B25392" w:rsidRDefault="00C463C9" w:rsidP="00C463C9">
      <w:pPr>
        <w:keepNext/>
        <w:keepLines/>
        <w:spacing w:before="100" w:beforeAutospacing="1" w:after="100" w:afterAutospacing="1" w:line="360" w:lineRule="auto"/>
        <w:jc w:val="both"/>
        <w:outlineLvl w:val="2"/>
        <w:rPr>
          <w:rFonts w:ascii="Arial" w:eastAsia="Times New Roman" w:hAnsi="Arial" w:cs="Arial"/>
          <w:b/>
          <w:bCs/>
          <w:smallCaps/>
          <w:sz w:val="28"/>
          <w:szCs w:val="28"/>
          <w:lang w:eastAsia="es-ES"/>
        </w:rPr>
      </w:pPr>
      <w:bookmarkStart w:id="26" w:name="_Toc505335990"/>
      <w:r w:rsidRPr="00B25392">
        <w:rPr>
          <w:rFonts w:ascii="Arial" w:eastAsia="Times New Roman" w:hAnsi="Arial" w:cs="Arial"/>
          <w:b/>
          <w:bCs/>
          <w:smallCaps/>
          <w:sz w:val="28"/>
          <w:szCs w:val="28"/>
          <w:lang w:eastAsia="es-ES"/>
        </w:rPr>
        <w:t>Análisis cualitativo</w:t>
      </w:r>
      <w:bookmarkEnd w:id="26"/>
    </w:p>
    <w:p w:rsidR="00C463C9" w:rsidRPr="00990AB4" w:rsidRDefault="00C463C9" w:rsidP="00C463C9">
      <w:pPr>
        <w:spacing w:before="100" w:beforeAutospacing="1" w:after="100" w:afterAutospacing="1" w:line="360" w:lineRule="auto"/>
        <w:jc w:val="both"/>
        <w:rPr>
          <w:rFonts w:ascii="Arial" w:eastAsia="Times New Roman" w:hAnsi="Arial" w:cs="Arial"/>
          <w:sz w:val="24"/>
          <w:szCs w:val="24"/>
        </w:rPr>
      </w:pPr>
      <w:r w:rsidRPr="00B25392">
        <w:rPr>
          <w:rFonts w:ascii="Arial" w:eastAsia="Times New Roman" w:hAnsi="Arial" w:cs="Arial"/>
        </w:rPr>
        <w:t>Para la evaluación de procesos se deberá llevar a cabo una estrategia de levantamiento de información mediante técnicas cualitativas como la observación directa, entrevistas a profundidad y semi-estructuradas, y grupos focales. El diseño y la aplicación de los instrumentos para el levantamiento de la información considerarán a los actores que intervienen en la gestión del</w:t>
      </w:r>
      <w:r w:rsidRPr="00990AB4">
        <w:rPr>
          <w:rFonts w:ascii="Arial" w:eastAsia="Times New Roman" w:hAnsi="Arial" w:cs="Arial"/>
          <w:sz w:val="24"/>
          <w:szCs w:val="24"/>
        </w:rPr>
        <w:t xml:space="preserve"> Programa _______________ tanto a nivel central como en las entidades federativas o unidades de ejecución donde opere, así como a la población beneficiaria. </w:t>
      </w:r>
    </w:p>
    <w:p w:rsidR="00C463C9" w:rsidRPr="00B25392" w:rsidRDefault="00C463C9" w:rsidP="00C463C9">
      <w:pPr>
        <w:spacing w:before="100" w:beforeAutospacing="1" w:after="100" w:afterAutospacing="1" w:line="360" w:lineRule="auto"/>
        <w:jc w:val="both"/>
        <w:rPr>
          <w:rFonts w:ascii="Arial" w:eastAsia="Times New Roman" w:hAnsi="Arial" w:cs="Arial"/>
        </w:rPr>
      </w:pPr>
      <w:r w:rsidRPr="00B25392">
        <w:rPr>
          <w:rFonts w:ascii="Arial" w:eastAsia="Times New Roman" w:hAnsi="Arial" w:cs="Arial"/>
        </w:rPr>
        <w:t xml:space="preserve">La realización de entrevistas a profundidad, semi-estructuradas y/o grupos focales con actores clave (operadores, beneficiarios, voluntarios, etc.) permitirá obtener información sobre la implementación del _______________ y la identificación de elementos relevantes de análisis. La información que se obtenga a partir de la aplicación de estas técnicas se complementará con la observación directa de procesos que permita la revisión </w:t>
      </w:r>
      <w:r w:rsidRPr="00B25392">
        <w:rPr>
          <w:rFonts w:ascii="Arial" w:eastAsia="Times New Roman" w:hAnsi="Arial" w:cs="Arial"/>
          <w:i/>
        </w:rPr>
        <w:t>in situ</w:t>
      </w:r>
      <w:r w:rsidRPr="00B25392">
        <w:rPr>
          <w:rFonts w:ascii="Arial" w:eastAsia="Times New Roman" w:hAnsi="Arial" w:cs="Arial"/>
        </w:rPr>
        <w:t xml:space="preserve"> de la implementación del _______________ en cada uno de los niveles de ejecución.</w:t>
      </w:r>
    </w:p>
    <w:p w:rsidR="00C463C9" w:rsidRPr="00990AB4" w:rsidRDefault="00C463C9" w:rsidP="00C463C9">
      <w:pPr>
        <w:spacing w:before="100" w:beforeAutospacing="1" w:after="100" w:afterAutospacing="1" w:line="360" w:lineRule="auto"/>
        <w:jc w:val="both"/>
        <w:rPr>
          <w:rFonts w:ascii="Arial" w:eastAsia="Times New Roman" w:hAnsi="Arial" w:cs="Arial"/>
          <w:sz w:val="24"/>
          <w:szCs w:val="24"/>
        </w:rPr>
      </w:pPr>
    </w:p>
    <w:p w:rsidR="00C463C9" w:rsidRPr="00990AB4" w:rsidRDefault="00C463C9" w:rsidP="00C463C9">
      <w:pPr>
        <w:keepNext/>
        <w:keepLines/>
        <w:spacing w:before="100" w:beforeAutospacing="1" w:after="100" w:afterAutospacing="1" w:line="360" w:lineRule="auto"/>
        <w:jc w:val="both"/>
        <w:outlineLvl w:val="2"/>
        <w:rPr>
          <w:rFonts w:ascii="Arial" w:eastAsia="Times New Roman" w:hAnsi="Arial" w:cs="Arial"/>
          <w:b/>
          <w:bCs/>
          <w:smallCaps/>
          <w:sz w:val="28"/>
          <w:szCs w:val="28"/>
          <w:lang w:eastAsia="es-ES"/>
        </w:rPr>
      </w:pPr>
      <w:bookmarkStart w:id="27" w:name="_Toc505335991"/>
      <w:r w:rsidRPr="00990AB4">
        <w:rPr>
          <w:rFonts w:ascii="Arial" w:eastAsia="Times New Roman" w:hAnsi="Arial" w:cs="Arial"/>
          <w:b/>
          <w:bCs/>
          <w:smallCaps/>
          <w:sz w:val="28"/>
          <w:szCs w:val="28"/>
          <w:lang w:eastAsia="es-ES"/>
        </w:rPr>
        <w:lastRenderedPageBreak/>
        <w:t>Análisis cuantitativo</w:t>
      </w:r>
      <w:bookmarkEnd w:id="27"/>
    </w:p>
    <w:p w:rsidR="00C463C9" w:rsidRPr="00B25392" w:rsidRDefault="00C463C9" w:rsidP="00C463C9">
      <w:pPr>
        <w:spacing w:before="100" w:beforeAutospacing="1" w:after="100" w:afterAutospacing="1" w:line="360" w:lineRule="auto"/>
        <w:jc w:val="both"/>
        <w:rPr>
          <w:rFonts w:ascii="Arial" w:eastAsia="Times New Roman" w:hAnsi="Arial" w:cs="Arial"/>
        </w:rPr>
      </w:pPr>
      <w:r w:rsidRPr="00B25392">
        <w:rPr>
          <w:rFonts w:ascii="Arial" w:eastAsia="Times New Roman" w:hAnsi="Arial" w:cs="Arial"/>
        </w:rPr>
        <w:t xml:space="preserve">En caso de que el área requirente hubiera solicitado un análisis cuantitativo, el </w:t>
      </w:r>
      <w:r w:rsidRPr="00F00AA7">
        <w:rPr>
          <w:rFonts w:ascii="Arial" w:eastAsia="Times New Roman" w:hAnsi="Arial" w:cs="Arial"/>
        </w:rPr>
        <w:t>proveedor deberá aplicar, de preferencia, encuestas en línea a personal operativo y a</w:t>
      </w:r>
      <w:r w:rsidRPr="00B25392">
        <w:rPr>
          <w:rFonts w:ascii="Arial" w:eastAsia="Times New Roman" w:hAnsi="Arial" w:cs="Arial"/>
        </w:rPr>
        <w:t xml:space="preserve"> beneficiarios, que permita realizar caracterizaciones generales de los factores asociados a la efectividad en la implementación de los procesos del _______________.</w:t>
      </w:r>
    </w:p>
    <w:p w:rsidR="00C463C9" w:rsidRPr="00990AB4" w:rsidRDefault="00C463C9" w:rsidP="00C463C9">
      <w:pPr>
        <w:spacing w:before="100" w:beforeAutospacing="1" w:after="100" w:afterAutospacing="1" w:line="360" w:lineRule="auto"/>
        <w:jc w:val="both"/>
        <w:rPr>
          <w:rFonts w:ascii="Arial" w:eastAsia="Times New Roman" w:hAnsi="Arial" w:cs="Arial"/>
          <w:b/>
          <w:smallCaps/>
          <w:sz w:val="28"/>
          <w:szCs w:val="28"/>
        </w:rPr>
      </w:pPr>
      <w:r w:rsidRPr="00990AB4">
        <w:rPr>
          <w:rFonts w:ascii="Arial" w:eastAsia="Times New Roman" w:hAnsi="Arial" w:cs="Arial"/>
          <w:b/>
          <w:smallCaps/>
          <w:sz w:val="28"/>
          <w:szCs w:val="28"/>
        </w:rPr>
        <w:t>2.1 Trabajo de campo</w:t>
      </w:r>
    </w:p>
    <w:p w:rsidR="00C463C9" w:rsidRPr="00920609" w:rsidRDefault="00C463C9" w:rsidP="00C463C9">
      <w:pPr>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t xml:space="preserve">Para el desarrollo de la evaluación y del trabajo de campo, el </w:t>
      </w:r>
      <w:r w:rsidRPr="00920609">
        <w:rPr>
          <w:rFonts w:ascii="Arial" w:eastAsia="Times New Roman" w:hAnsi="Arial" w:cs="Arial"/>
          <w:i/>
        </w:rPr>
        <w:t>proveedor</w:t>
      </w:r>
      <w:r w:rsidRPr="00920609">
        <w:rPr>
          <w:rFonts w:ascii="Arial" w:eastAsia="Times New Roman" w:hAnsi="Arial" w:cs="Arial"/>
        </w:rPr>
        <w:t xml:space="preserve"> debe establecer la selección de una muestra analítica y ésta debe considerar las diferentes modalidades, componentes, y/o tipos de apoyo que otorga el Programa. Esta muestra deberá estar apoyada en una matriz analítica en la que se establezcan los criterios de selección y sus interacciones, que justifiquen y den solidez a la selección de las unidades de análisis (entidades, unidades responsables, entre otras). La selección de variables utilizadas para la selección de la muestra debe justificarse a partir de la importancia para el desarrollo de la evaluación. </w:t>
      </w:r>
    </w:p>
    <w:p w:rsidR="00C463C9" w:rsidRPr="00920609" w:rsidRDefault="00C463C9" w:rsidP="00C463C9">
      <w:pPr>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t>Para definir la muestra, podrá utilizarse información proveniente de un enfoque analítico; de los hallazgos de estudios, investigaciones y evaluaciones previas; así como de aquella obtenida de entrevistas con actores clave a nivel central, así como de los informes y registros administrativos del programa, de tal manera que cuente con elementos que le permitan elaborar criterios de selección que garanticen la variabilidad de la muestra seleccionada. La muestra seleccionada debe arrojar resultados que sean representativos para mostrar diferencias en la operación del Programa a nivel federal.</w:t>
      </w:r>
    </w:p>
    <w:p w:rsidR="00C463C9" w:rsidRPr="00920609" w:rsidRDefault="00C463C9" w:rsidP="00C463C9">
      <w:pPr>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t xml:space="preserve">Algunos criterios para dar cuenta de la variabilidad, que el </w:t>
      </w:r>
      <w:r w:rsidRPr="00920609">
        <w:rPr>
          <w:rFonts w:ascii="Arial" w:eastAsia="Times New Roman" w:hAnsi="Arial" w:cs="Arial"/>
          <w:i/>
        </w:rPr>
        <w:t>proveedor</w:t>
      </w:r>
      <w:r w:rsidRPr="00920609">
        <w:rPr>
          <w:rFonts w:ascii="Arial" w:eastAsia="Times New Roman" w:hAnsi="Arial" w:cs="Arial"/>
        </w:rPr>
        <w:t xml:space="preserve"> puede tomar en cuenta son el desempeño operativo del programa entre entidades, regionalización geográfica y cultural, volumen de operación, esquemas normativos del _______________ y el ejercicio presupuestal en las entidades en que opera, así como las formas de interacción con los gobiernos estatales y municipales. Estos criterios son enunciativos más no limitativos. Una vez seleccionadas las entidades, se deberá elaborar, a su vez, una muestra de las unidades territoriales a visitar, los puntos de entrega de los bienes y/o servicios generados por los programas, así como de las unidades de intervención del </w:t>
      </w:r>
      <w:r w:rsidRPr="00920609">
        <w:rPr>
          <w:rFonts w:ascii="Arial" w:eastAsia="Times New Roman" w:hAnsi="Arial" w:cs="Arial"/>
        </w:rPr>
        <w:lastRenderedPageBreak/>
        <w:t xml:space="preserve">_______________ (proyectos, hogares, estancias, superficies, unidades de producción, entre otros). </w:t>
      </w:r>
    </w:p>
    <w:p w:rsidR="00C463C9" w:rsidRPr="00920609" w:rsidRDefault="00C463C9" w:rsidP="00C463C9">
      <w:pPr>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t>El proveedor debe entregar un cronograma de actividades en donde se detallen las actividades a realizar para el desarrollo de la evaluación. Además, debe entregar una agenda del trabajo de campo, en donde se señale fechas, instrumentos a emplear, actores que serán entrevistados, tiempo estimado de duración de la aplicación de los instrumentos, etc. Para la agenda de trabajo de campo, se deberá tomar en consideración los tiempos operativos, por ejemplo, el tiempo de traslado. Asimismo, los instrumentos de recolección de información, tanto cualitativos como cuantitativos, deben entregarse para aprobación del área requirente. Los instrumentos de recolección de información deberán incluirse en el Anexo XI. “Instrumentos de recolección de información”.</w:t>
      </w:r>
    </w:p>
    <w:p w:rsidR="00C463C9" w:rsidRPr="00920609" w:rsidRDefault="00C463C9" w:rsidP="00C463C9">
      <w:pPr>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t>Para el levantamiento de información en campo es necesario solicitar el consentimiento informado de los actores que participarán como informantes en la evaluación, ya sea que se trate de entrevistas semi-estructuradas, estructuradas, grupos focales, encuestas, o cualquier otro instrumento de levantamiento de información</w:t>
      </w:r>
      <w:r w:rsidRPr="00920609">
        <w:rPr>
          <w:rFonts w:ascii="Arial" w:eastAsia="Times New Roman" w:hAnsi="Arial" w:cs="Arial"/>
          <w:vertAlign w:val="superscript"/>
        </w:rPr>
        <w:footnoteReference w:id="1"/>
      </w:r>
      <w:r w:rsidRPr="00920609">
        <w:rPr>
          <w:rFonts w:ascii="Arial" w:eastAsia="Times New Roman" w:hAnsi="Arial" w:cs="Arial"/>
        </w:rPr>
        <w:t xml:space="preserve">.    </w:t>
      </w:r>
    </w:p>
    <w:p w:rsidR="00C463C9" w:rsidRPr="00920609" w:rsidRDefault="00C463C9" w:rsidP="00C463C9">
      <w:pPr>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t>El proveedor deberá entregar las bases de datos analizadas para la generación de los resultados de la evaluación, derivada de la aplicación de los instrumentos y de la recopilación de información de las distintas fuentes utilizadas incluyendo toda la información sistematizada, tanto de corte cuantitativo como aquella recabada en el trabajo de campo (cualitativa), eliminando datos personales y sustituyéndolos por identificadores alfanuméricos, en caso de ser necesario, a fin de mantener la confidencialidad de los entrevistados. Las bases de datos deberán entregarse en formatos editables (Excel, Word, SPSS, etc.) como parte del</w:t>
      </w:r>
      <w:r w:rsidRPr="00920609">
        <w:rPr>
          <w:rFonts w:ascii="Arial" w:eastAsia="Times New Roman" w:hAnsi="Arial" w:cs="Arial"/>
          <w:i/>
        </w:rPr>
        <w:t xml:space="preserve"> entregable 3</w:t>
      </w:r>
      <w:r w:rsidRPr="00920609">
        <w:rPr>
          <w:rFonts w:ascii="Arial" w:eastAsia="Times New Roman" w:hAnsi="Arial" w:cs="Arial"/>
        </w:rPr>
        <w:t>.</w:t>
      </w:r>
    </w:p>
    <w:p w:rsidR="00C463C9" w:rsidRPr="00920609" w:rsidRDefault="00C463C9" w:rsidP="00C463C9">
      <w:pPr>
        <w:spacing w:before="100" w:beforeAutospacing="1" w:after="100" w:afterAutospacing="1" w:line="360" w:lineRule="auto"/>
        <w:jc w:val="both"/>
        <w:rPr>
          <w:rFonts w:ascii="Arial" w:eastAsia="Times New Roman" w:hAnsi="Arial" w:cs="Arial"/>
        </w:rPr>
      </w:pPr>
    </w:p>
    <w:p w:rsidR="00C463C9" w:rsidRPr="00920609" w:rsidRDefault="00C463C9" w:rsidP="00C463C9">
      <w:pPr>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t xml:space="preserve">El desarrollo del trabajo de campo deberá describirse en el Anexo X. “Trabajo de Campo Realizado”, en donde se debe mencionar si se cumplió con el diseño metodológico </w:t>
      </w:r>
      <w:r w:rsidRPr="00920609">
        <w:rPr>
          <w:rFonts w:ascii="Arial" w:eastAsia="Times New Roman" w:hAnsi="Arial" w:cs="Arial"/>
        </w:rPr>
        <w:lastRenderedPageBreak/>
        <w:t>propuesto al inicio de la evaluación o en caso de presentarse cambios en el diseño metodológico (criterios de selección y/o unidades de análisis y/o diseño del levantamiento de la información) y/o en la estrategia del trabajo de campo durante el desarrollo de la evaluación, el proveedor deberá detallar y justificar dichas modificaciones para dar cuenta de lo que realmente se llevó a cabo en la evaluación, y mencionar de qué manera estas modificaciones afectan los resultados de la evaluación.</w:t>
      </w:r>
    </w:p>
    <w:p w:rsidR="00C463C9" w:rsidRPr="00920609" w:rsidRDefault="00C463C9" w:rsidP="00C463C9">
      <w:pPr>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t>En este anexo también se debe incluir la bitácora de trabajo, que es un registro detallado de las actividades realizadas, donde deberá señalarse de forma sintética las principales actividades y situaciones a las que se enfrentó el proveedor y que podrían afectar los resultados de la evaluación. Se deberán registrar todas las actividades, en orden cronológico, indicando fechas, instrumentos empleados para la obtención de la información, obstáculos que se hayan presentado, o cualquier otra información que se considere relevante (ver formato propuesto en el Anexo X). Este anexo es parte del entregable 3.</w:t>
      </w:r>
    </w:p>
    <w:p w:rsidR="00C463C9" w:rsidRPr="00920609" w:rsidRDefault="00C463C9" w:rsidP="00C463C9">
      <w:pPr>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t xml:space="preserve">El diseño metodológico y la estrategia del trabajo de campo diseñada por el </w:t>
      </w:r>
      <w:r w:rsidRPr="00920609">
        <w:rPr>
          <w:rFonts w:ascii="Arial" w:eastAsia="Times New Roman" w:hAnsi="Arial" w:cs="Arial"/>
          <w:i/>
        </w:rPr>
        <w:t>proveedor</w:t>
      </w:r>
      <w:r w:rsidRPr="00920609">
        <w:rPr>
          <w:rFonts w:ascii="Arial" w:eastAsia="Times New Roman" w:hAnsi="Arial" w:cs="Arial"/>
        </w:rPr>
        <w:t xml:space="preserve"> deberá ser entregada al área requirente para su validación antes de ser implementada, ésta deberá contener: 1) la muestra propuesta (con su matriz analítica), 2) los instrumentos de recolección de información a aplicar, 3) el cronograma de actividades, 4) agenda del trabajo de campo, y 5) los formatos de consentimiento, estos cinco productos son parte del </w:t>
      </w:r>
      <w:r w:rsidRPr="00920609">
        <w:rPr>
          <w:rFonts w:ascii="Arial" w:eastAsia="Times New Roman" w:hAnsi="Arial" w:cs="Arial"/>
          <w:i/>
        </w:rPr>
        <w:t>entregable 1</w:t>
      </w:r>
      <w:r w:rsidRPr="00920609">
        <w:rPr>
          <w:rFonts w:ascii="Arial" w:eastAsia="Times New Roman" w:hAnsi="Arial" w:cs="Arial"/>
        </w:rPr>
        <w:t xml:space="preserve">. </w:t>
      </w:r>
    </w:p>
    <w:p w:rsidR="00C463C9" w:rsidRPr="00990AB4" w:rsidRDefault="00C463C9" w:rsidP="00C463C9">
      <w:pPr>
        <w:keepNext/>
        <w:keepLines/>
        <w:spacing w:before="100" w:beforeAutospacing="1" w:after="100" w:afterAutospacing="1" w:line="360" w:lineRule="auto"/>
        <w:ind w:left="708" w:hanging="708"/>
        <w:outlineLvl w:val="1"/>
        <w:rPr>
          <w:rFonts w:ascii="Arial" w:eastAsia="Times New Roman" w:hAnsi="Arial" w:cs="Arial"/>
          <w:b/>
          <w:bCs/>
          <w:i/>
          <w:smallCaps/>
          <w:sz w:val="28"/>
          <w:szCs w:val="28"/>
          <w:lang w:eastAsia="es-ES"/>
        </w:rPr>
      </w:pPr>
      <w:bookmarkStart w:id="28" w:name="_Toc505335992"/>
      <w:r w:rsidRPr="00990AB4">
        <w:rPr>
          <w:rFonts w:ascii="Arial" w:eastAsia="Times New Roman" w:hAnsi="Arial" w:cs="Arial"/>
          <w:b/>
          <w:bCs/>
          <w:smallCaps/>
          <w:sz w:val="28"/>
          <w:szCs w:val="28"/>
          <w:lang w:eastAsia="es-ES"/>
        </w:rPr>
        <w:t xml:space="preserve">3. </w:t>
      </w:r>
      <w:r w:rsidRPr="00990AB4">
        <w:rPr>
          <w:rFonts w:ascii="Arial" w:eastAsia="Times" w:hAnsi="Arial" w:cs="Arial"/>
          <w:b/>
          <w:bCs/>
          <w:smallCaps/>
          <w:sz w:val="28"/>
          <w:szCs w:val="28"/>
          <w:lang w:eastAsia="es-ES"/>
        </w:rPr>
        <w:t>Descripción y análisis de los procesos del Programa</w:t>
      </w:r>
      <w:bookmarkEnd w:id="28"/>
    </w:p>
    <w:p w:rsidR="00C463C9" w:rsidRPr="00920609" w:rsidRDefault="00C463C9" w:rsidP="00C463C9">
      <w:pPr>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t xml:space="preserve">En este entregable el </w:t>
      </w:r>
      <w:r w:rsidRPr="00920609">
        <w:rPr>
          <w:rFonts w:ascii="Arial" w:eastAsia="Times New Roman" w:hAnsi="Arial" w:cs="Arial"/>
          <w:i/>
        </w:rPr>
        <w:t>proveedor</w:t>
      </w:r>
      <w:r w:rsidRPr="00920609">
        <w:rPr>
          <w:rFonts w:ascii="Arial" w:eastAsia="Times New Roman" w:hAnsi="Arial" w:cs="Arial"/>
        </w:rPr>
        <w:t xml:space="preserve"> debe realizar una descripción a profundidad del desarrollo de cada proceso que se lleva a cabo en el Programa, de acuerdo con el alcance establecido para la evaluación, utilizando tanto la información recabada en campo como en gabinete, es decir considerar la normatividad y lo realizado en la práctica. Asimismo, debe analizar la pertinencia de la gestión de los procesos en el contexto institucional en el que operan, la articulación entre procesos y su incidencia en el alcance de los objetivos y metas programadas. La descripción, análisis y grado de consolidación operativa de los procesos es parte del </w:t>
      </w:r>
      <w:r w:rsidRPr="00920609">
        <w:rPr>
          <w:rFonts w:ascii="Arial" w:eastAsia="Times New Roman" w:hAnsi="Arial" w:cs="Arial"/>
          <w:i/>
        </w:rPr>
        <w:t>entregable 2.</w:t>
      </w:r>
    </w:p>
    <w:p w:rsidR="00C463C9" w:rsidRPr="00920609" w:rsidRDefault="00C463C9" w:rsidP="00C463C9">
      <w:pPr>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lastRenderedPageBreak/>
        <w:t xml:space="preserve">La descripción y análisis de los procesos del Programa se deberá desarrollar en lo general y sólo en caso de que la operación de un proceso sea muy distinto entre la unidades de análisis observadas (entidades, dependencias, etc.) se deberán describir estas diferencias, para ello se puede utilizar un cuadro comparativo entre los casos analizados para dar cuenta de las diferencias encontradas en la operación del programa. Por otra parte, cuando se entreguen varios apoyos será necesario describir los procesos correspondientes a cada uno de estos. </w:t>
      </w:r>
    </w:p>
    <w:p w:rsidR="00C463C9" w:rsidRPr="00920609" w:rsidRDefault="00C463C9" w:rsidP="00C463C9">
      <w:pPr>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t>La descripción y análisis de los procesos se debe realizar tomando como base el “Modelo general de procesos”, que se presenta a continuación.</w:t>
      </w:r>
    </w:p>
    <w:p w:rsidR="00C463C9" w:rsidRPr="00920609" w:rsidRDefault="00C463C9" w:rsidP="00C463C9">
      <w:pPr>
        <w:spacing w:after="0" w:line="240" w:lineRule="auto"/>
        <w:jc w:val="both"/>
        <w:rPr>
          <w:rFonts w:ascii="Arial" w:eastAsia="Times New Roman" w:hAnsi="Arial" w:cs="Arial"/>
        </w:rPr>
      </w:pPr>
    </w:p>
    <w:p w:rsidR="00C463C9" w:rsidRDefault="00C463C9" w:rsidP="00C463C9">
      <w:pPr>
        <w:spacing w:after="0" w:line="240" w:lineRule="auto"/>
        <w:jc w:val="center"/>
        <w:rPr>
          <w:rFonts w:ascii="Arial" w:eastAsia="Times New Roman" w:hAnsi="Arial" w:cs="Arial"/>
          <w:b/>
          <w:smallCaps/>
          <w:sz w:val="24"/>
          <w:szCs w:val="24"/>
        </w:rPr>
      </w:pPr>
    </w:p>
    <w:p w:rsidR="00C463C9" w:rsidRDefault="00C463C9" w:rsidP="00C463C9">
      <w:pPr>
        <w:spacing w:after="0" w:line="240" w:lineRule="auto"/>
        <w:jc w:val="center"/>
        <w:rPr>
          <w:rFonts w:ascii="Arial" w:eastAsia="Times New Roman" w:hAnsi="Arial" w:cs="Arial"/>
          <w:b/>
          <w:smallCaps/>
          <w:sz w:val="24"/>
          <w:szCs w:val="24"/>
        </w:rPr>
      </w:pPr>
    </w:p>
    <w:p w:rsidR="00C463C9" w:rsidRDefault="00C463C9" w:rsidP="00C463C9">
      <w:pPr>
        <w:spacing w:after="0" w:line="240" w:lineRule="auto"/>
        <w:jc w:val="center"/>
        <w:rPr>
          <w:rFonts w:ascii="Arial" w:eastAsia="Times New Roman" w:hAnsi="Arial" w:cs="Arial"/>
          <w:b/>
          <w:smallCaps/>
          <w:sz w:val="24"/>
          <w:szCs w:val="24"/>
        </w:rPr>
      </w:pPr>
    </w:p>
    <w:p w:rsidR="00C463C9" w:rsidRDefault="00C463C9" w:rsidP="00C463C9">
      <w:pPr>
        <w:spacing w:after="0" w:line="240" w:lineRule="auto"/>
        <w:jc w:val="center"/>
        <w:rPr>
          <w:rFonts w:ascii="Arial" w:eastAsia="Times New Roman" w:hAnsi="Arial" w:cs="Arial"/>
          <w:b/>
          <w:smallCaps/>
          <w:sz w:val="24"/>
          <w:szCs w:val="24"/>
        </w:rPr>
      </w:pPr>
    </w:p>
    <w:p w:rsidR="00C463C9" w:rsidRDefault="00C463C9" w:rsidP="00C463C9">
      <w:pPr>
        <w:spacing w:after="0" w:line="240" w:lineRule="auto"/>
        <w:jc w:val="center"/>
        <w:rPr>
          <w:rFonts w:ascii="Arial" w:eastAsia="Times New Roman" w:hAnsi="Arial" w:cs="Arial"/>
          <w:b/>
          <w:smallCaps/>
          <w:sz w:val="24"/>
          <w:szCs w:val="24"/>
        </w:rPr>
      </w:pPr>
    </w:p>
    <w:p w:rsidR="00C463C9" w:rsidRDefault="00C463C9" w:rsidP="00C463C9">
      <w:pPr>
        <w:spacing w:after="0" w:line="240" w:lineRule="auto"/>
        <w:jc w:val="center"/>
        <w:rPr>
          <w:rFonts w:ascii="Arial" w:eastAsia="Times New Roman" w:hAnsi="Arial" w:cs="Arial"/>
          <w:b/>
          <w:smallCaps/>
          <w:sz w:val="24"/>
          <w:szCs w:val="24"/>
        </w:rPr>
      </w:pPr>
    </w:p>
    <w:p w:rsidR="00C463C9" w:rsidRDefault="00C463C9" w:rsidP="00C463C9">
      <w:pPr>
        <w:spacing w:after="0" w:line="240" w:lineRule="auto"/>
        <w:jc w:val="center"/>
        <w:rPr>
          <w:rFonts w:ascii="Arial" w:eastAsia="Times New Roman" w:hAnsi="Arial" w:cs="Arial"/>
          <w:b/>
          <w:smallCaps/>
          <w:sz w:val="24"/>
          <w:szCs w:val="24"/>
        </w:rPr>
      </w:pPr>
    </w:p>
    <w:p w:rsidR="00C463C9" w:rsidRDefault="00C463C9" w:rsidP="00C463C9">
      <w:pPr>
        <w:spacing w:after="0" w:line="240" w:lineRule="auto"/>
        <w:jc w:val="center"/>
        <w:rPr>
          <w:rFonts w:ascii="Arial" w:eastAsia="Times New Roman" w:hAnsi="Arial" w:cs="Arial"/>
          <w:b/>
          <w:smallCaps/>
          <w:sz w:val="24"/>
          <w:szCs w:val="24"/>
        </w:rPr>
      </w:pPr>
    </w:p>
    <w:p w:rsidR="00C463C9" w:rsidRDefault="00C463C9" w:rsidP="00C463C9">
      <w:pPr>
        <w:spacing w:after="0" w:line="240" w:lineRule="auto"/>
        <w:jc w:val="center"/>
        <w:rPr>
          <w:rFonts w:ascii="Arial" w:eastAsia="Times New Roman" w:hAnsi="Arial" w:cs="Arial"/>
          <w:b/>
          <w:smallCaps/>
          <w:sz w:val="24"/>
          <w:szCs w:val="24"/>
        </w:rPr>
      </w:pPr>
    </w:p>
    <w:p w:rsidR="00C463C9" w:rsidRDefault="00C463C9" w:rsidP="00C463C9">
      <w:pPr>
        <w:spacing w:after="0" w:line="240" w:lineRule="auto"/>
        <w:jc w:val="center"/>
        <w:rPr>
          <w:rFonts w:ascii="Arial" w:eastAsia="Times New Roman" w:hAnsi="Arial" w:cs="Arial"/>
          <w:b/>
          <w:smallCaps/>
          <w:sz w:val="24"/>
          <w:szCs w:val="24"/>
        </w:rPr>
      </w:pPr>
    </w:p>
    <w:p w:rsidR="00C463C9" w:rsidRDefault="00C463C9" w:rsidP="00C463C9">
      <w:pPr>
        <w:spacing w:after="0" w:line="240" w:lineRule="auto"/>
        <w:jc w:val="center"/>
        <w:rPr>
          <w:rFonts w:ascii="Arial" w:eastAsia="Times New Roman" w:hAnsi="Arial" w:cs="Arial"/>
          <w:b/>
          <w:smallCaps/>
          <w:sz w:val="24"/>
          <w:szCs w:val="24"/>
        </w:rPr>
      </w:pPr>
    </w:p>
    <w:p w:rsidR="00C463C9" w:rsidRDefault="00C463C9" w:rsidP="00C463C9">
      <w:pPr>
        <w:rPr>
          <w:rFonts w:ascii="Arial" w:eastAsia="Times New Roman" w:hAnsi="Arial" w:cs="Arial"/>
          <w:b/>
          <w:smallCaps/>
          <w:sz w:val="28"/>
          <w:szCs w:val="28"/>
        </w:rPr>
      </w:pPr>
      <w:r>
        <w:rPr>
          <w:rFonts w:ascii="Arial" w:eastAsia="Times New Roman" w:hAnsi="Arial" w:cs="Arial"/>
          <w:b/>
          <w:smallCaps/>
          <w:sz w:val="28"/>
          <w:szCs w:val="28"/>
        </w:rPr>
        <w:br w:type="page"/>
      </w:r>
    </w:p>
    <w:p w:rsidR="00C463C9" w:rsidRDefault="00C463C9" w:rsidP="00C463C9">
      <w:pPr>
        <w:spacing w:after="0" w:line="240" w:lineRule="auto"/>
        <w:jc w:val="center"/>
        <w:rPr>
          <w:rFonts w:ascii="Arial" w:eastAsia="Times New Roman" w:hAnsi="Arial" w:cs="Arial"/>
          <w:b/>
          <w:smallCaps/>
          <w:sz w:val="28"/>
          <w:szCs w:val="28"/>
        </w:rPr>
      </w:pPr>
      <w:r w:rsidRPr="00990AB4">
        <w:rPr>
          <w:rFonts w:ascii="Arial" w:eastAsia="Times New Roman" w:hAnsi="Arial" w:cs="Arial"/>
          <w:b/>
          <w:smallCaps/>
          <w:sz w:val="28"/>
          <w:szCs w:val="28"/>
        </w:rPr>
        <w:lastRenderedPageBreak/>
        <w:t>Figura 1. Modelo General de Procesos</w:t>
      </w:r>
    </w:p>
    <w:p w:rsidR="00C463C9" w:rsidRPr="00990AB4" w:rsidRDefault="00C463C9" w:rsidP="00C463C9">
      <w:pPr>
        <w:spacing w:after="0" w:line="240" w:lineRule="auto"/>
        <w:jc w:val="center"/>
        <w:rPr>
          <w:rFonts w:ascii="Arial" w:eastAsia="Times New Roman" w:hAnsi="Arial" w:cs="Arial"/>
          <w:b/>
          <w:smallCaps/>
          <w:sz w:val="28"/>
          <w:szCs w:val="28"/>
        </w:rPr>
      </w:pPr>
    </w:p>
    <w:p w:rsidR="00C463C9" w:rsidRPr="00990AB4" w:rsidRDefault="00C463C9" w:rsidP="00C463C9">
      <w:pPr>
        <w:spacing w:after="0" w:line="240" w:lineRule="auto"/>
        <w:jc w:val="center"/>
        <w:rPr>
          <w:rFonts w:ascii="Arial" w:eastAsia="Times New Roman" w:hAnsi="Arial" w:cs="Arial"/>
          <w:sz w:val="24"/>
          <w:szCs w:val="24"/>
        </w:rPr>
      </w:pPr>
      <w:r w:rsidRPr="00AC2756">
        <w:rPr>
          <w:rFonts w:ascii="Arial" w:eastAsia="Times New Roman" w:hAnsi="Arial" w:cs="Arial"/>
          <w:noProof/>
          <w:sz w:val="24"/>
          <w:szCs w:val="24"/>
          <w:lang w:eastAsia="es-MX"/>
        </w:rPr>
        <w:drawing>
          <wp:inline distT="0" distB="0" distL="0" distR="0" wp14:anchorId="2D03C79B" wp14:editId="050D43E1">
            <wp:extent cx="5688330" cy="3752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8330" cy="3752850"/>
                    </a:xfrm>
                    <a:prstGeom prst="rect">
                      <a:avLst/>
                    </a:prstGeom>
                    <a:noFill/>
                    <a:ln>
                      <a:noFill/>
                    </a:ln>
                  </pic:spPr>
                </pic:pic>
              </a:graphicData>
            </a:graphic>
          </wp:inline>
        </w:drawing>
      </w:r>
    </w:p>
    <w:p w:rsidR="00C463C9" w:rsidRPr="00990AB4" w:rsidRDefault="00C463C9" w:rsidP="00C463C9">
      <w:pPr>
        <w:tabs>
          <w:tab w:val="num" w:pos="720"/>
        </w:tabs>
        <w:spacing w:after="0" w:line="240" w:lineRule="auto"/>
        <w:jc w:val="both"/>
        <w:rPr>
          <w:rFonts w:ascii="Arial" w:eastAsia="Times New Roman" w:hAnsi="Arial" w:cs="Arial"/>
          <w:sz w:val="24"/>
          <w:szCs w:val="24"/>
        </w:rPr>
      </w:pPr>
    </w:p>
    <w:p w:rsidR="00C463C9" w:rsidRPr="00920609" w:rsidRDefault="00C463C9" w:rsidP="00C463C9">
      <w:pPr>
        <w:tabs>
          <w:tab w:val="num" w:pos="720"/>
        </w:tabs>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t>En la descripción y análisis se deben considerar los siguientes temas a tratar:</w:t>
      </w:r>
    </w:p>
    <w:p w:rsidR="00C463C9" w:rsidRPr="00920609" w:rsidRDefault="00C463C9" w:rsidP="00AC531B">
      <w:pPr>
        <w:numPr>
          <w:ilvl w:val="0"/>
          <w:numId w:val="4"/>
        </w:numPr>
        <w:spacing w:before="100" w:beforeAutospacing="1" w:after="100" w:afterAutospacing="1" w:line="360" w:lineRule="auto"/>
        <w:ind w:left="567" w:hanging="567"/>
        <w:jc w:val="both"/>
        <w:rPr>
          <w:rFonts w:ascii="Arial" w:eastAsia="Times" w:hAnsi="Arial" w:cs="Arial"/>
          <w:lang w:eastAsia="es-ES"/>
        </w:rPr>
      </w:pPr>
      <w:r w:rsidRPr="00920609">
        <w:rPr>
          <w:rFonts w:ascii="Arial" w:eastAsia="Times" w:hAnsi="Arial" w:cs="Arial"/>
          <w:lang w:eastAsia="es-ES"/>
        </w:rPr>
        <w:t xml:space="preserve">Descripción detallada de las actividades, los componentes y los actores que integran el desarrollo del proceso. </w:t>
      </w:r>
    </w:p>
    <w:p w:rsidR="00C463C9" w:rsidRPr="00920609" w:rsidRDefault="00C463C9" w:rsidP="00AC531B">
      <w:pPr>
        <w:numPr>
          <w:ilvl w:val="0"/>
          <w:numId w:val="4"/>
        </w:numPr>
        <w:spacing w:before="100" w:beforeAutospacing="1" w:after="100" w:afterAutospacing="1" w:line="360" w:lineRule="auto"/>
        <w:ind w:left="567" w:hanging="567"/>
        <w:jc w:val="both"/>
        <w:rPr>
          <w:rFonts w:ascii="Arial" w:eastAsia="Times" w:hAnsi="Arial" w:cs="Arial"/>
          <w:lang w:eastAsia="es-ES"/>
        </w:rPr>
      </w:pPr>
      <w:r w:rsidRPr="00920609">
        <w:rPr>
          <w:rFonts w:ascii="Arial" w:eastAsia="Times" w:hAnsi="Arial" w:cs="Arial"/>
          <w:lang w:eastAsia="es-ES"/>
        </w:rPr>
        <w:t xml:space="preserve">Determinar los límites del proceso y su articulación con otros. </w:t>
      </w:r>
    </w:p>
    <w:p w:rsidR="00C463C9" w:rsidRPr="00920609" w:rsidRDefault="00C463C9" w:rsidP="00AC531B">
      <w:pPr>
        <w:numPr>
          <w:ilvl w:val="0"/>
          <w:numId w:val="4"/>
        </w:numPr>
        <w:spacing w:before="100" w:beforeAutospacing="1" w:after="100" w:afterAutospacing="1" w:line="360" w:lineRule="auto"/>
        <w:ind w:left="567" w:hanging="567"/>
        <w:jc w:val="both"/>
        <w:rPr>
          <w:rFonts w:ascii="Arial" w:eastAsia="Times" w:hAnsi="Arial" w:cs="Arial"/>
          <w:lang w:eastAsia="es-ES"/>
        </w:rPr>
      </w:pPr>
      <w:r w:rsidRPr="00920609">
        <w:rPr>
          <w:rFonts w:ascii="Arial" w:eastAsia="Times" w:hAnsi="Arial" w:cs="Arial"/>
          <w:lang w:eastAsia="es-ES"/>
        </w:rPr>
        <w:t>Insumos y recursos: determinar si los insumos y los recursos disponibles son suficientes y adecuados para el funcionamiento del proceso.</w:t>
      </w:r>
    </w:p>
    <w:p w:rsidR="00C463C9" w:rsidRPr="00920609" w:rsidRDefault="00C463C9" w:rsidP="00AC531B">
      <w:pPr>
        <w:numPr>
          <w:ilvl w:val="1"/>
          <w:numId w:val="4"/>
        </w:numPr>
        <w:spacing w:before="100" w:beforeAutospacing="1" w:after="100" w:afterAutospacing="1" w:line="360" w:lineRule="auto"/>
        <w:ind w:left="851" w:hanging="425"/>
        <w:jc w:val="both"/>
        <w:rPr>
          <w:rFonts w:ascii="Arial" w:eastAsia="Times" w:hAnsi="Arial" w:cs="Arial"/>
          <w:lang w:eastAsia="es-ES"/>
        </w:rPr>
      </w:pPr>
      <w:r w:rsidRPr="00920609">
        <w:rPr>
          <w:rFonts w:ascii="Arial" w:eastAsia="Times" w:hAnsi="Arial" w:cs="Arial"/>
          <w:lang w:eastAsia="es-ES"/>
        </w:rPr>
        <w:t xml:space="preserve">Tiempo: ¿el tiempo en que se realiza el proceso es el adecuado y acorde a lo planificado? </w:t>
      </w:r>
    </w:p>
    <w:p w:rsidR="00C463C9" w:rsidRPr="00920609" w:rsidRDefault="00C463C9" w:rsidP="00AC531B">
      <w:pPr>
        <w:numPr>
          <w:ilvl w:val="1"/>
          <w:numId w:val="4"/>
        </w:numPr>
        <w:spacing w:before="100" w:beforeAutospacing="1" w:after="100" w:afterAutospacing="1" w:line="360" w:lineRule="auto"/>
        <w:ind w:left="851" w:hanging="425"/>
        <w:jc w:val="both"/>
        <w:rPr>
          <w:rFonts w:ascii="Arial" w:eastAsia="Times" w:hAnsi="Arial" w:cs="Arial"/>
          <w:lang w:eastAsia="es-ES"/>
        </w:rPr>
      </w:pPr>
      <w:r w:rsidRPr="00920609">
        <w:rPr>
          <w:rFonts w:ascii="Arial" w:eastAsia="Times" w:hAnsi="Arial" w:cs="Arial"/>
          <w:lang w:eastAsia="es-ES"/>
        </w:rPr>
        <w:t>Personal: ¿el personal es suficiente, tiene el perfil y cuenta con la capacitación para realizar sus funciones?</w:t>
      </w:r>
    </w:p>
    <w:p w:rsidR="00C463C9" w:rsidRPr="00920609" w:rsidRDefault="00C463C9" w:rsidP="00AC531B">
      <w:pPr>
        <w:numPr>
          <w:ilvl w:val="1"/>
          <w:numId w:val="4"/>
        </w:numPr>
        <w:spacing w:before="100" w:beforeAutospacing="1" w:after="100" w:afterAutospacing="1" w:line="360" w:lineRule="auto"/>
        <w:ind w:left="851" w:hanging="425"/>
        <w:jc w:val="both"/>
        <w:rPr>
          <w:rFonts w:ascii="Arial" w:eastAsia="Times" w:hAnsi="Arial" w:cs="Arial"/>
          <w:lang w:eastAsia="es-ES"/>
        </w:rPr>
      </w:pPr>
      <w:r w:rsidRPr="00920609">
        <w:rPr>
          <w:rFonts w:ascii="Arial" w:eastAsia="Times" w:hAnsi="Arial" w:cs="Arial"/>
          <w:lang w:eastAsia="es-ES"/>
        </w:rPr>
        <w:t>Recursos financieros: ¿los recursos financieros son suficientes para la operación del proceso?</w:t>
      </w:r>
    </w:p>
    <w:p w:rsidR="00C463C9" w:rsidRPr="00920609" w:rsidRDefault="00C463C9" w:rsidP="00AC531B">
      <w:pPr>
        <w:numPr>
          <w:ilvl w:val="1"/>
          <w:numId w:val="4"/>
        </w:numPr>
        <w:spacing w:before="100" w:beforeAutospacing="1" w:after="100" w:afterAutospacing="1" w:line="360" w:lineRule="auto"/>
        <w:ind w:left="851" w:hanging="425"/>
        <w:jc w:val="both"/>
        <w:rPr>
          <w:rFonts w:ascii="Arial" w:eastAsia="Times" w:hAnsi="Arial" w:cs="Arial"/>
          <w:lang w:eastAsia="es-ES"/>
        </w:rPr>
      </w:pPr>
      <w:r w:rsidRPr="00920609">
        <w:rPr>
          <w:rFonts w:ascii="Arial" w:eastAsia="Times" w:hAnsi="Arial" w:cs="Arial"/>
          <w:lang w:eastAsia="es-ES"/>
        </w:rPr>
        <w:t>Infraestructura: ¿se cuenta con la infraestructura o capacidad instalada suficiente para llevar a cabo el proceso?</w:t>
      </w:r>
    </w:p>
    <w:p w:rsidR="00C463C9" w:rsidRPr="00990AB4" w:rsidRDefault="00C463C9" w:rsidP="00AC531B">
      <w:pPr>
        <w:numPr>
          <w:ilvl w:val="0"/>
          <w:numId w:val="4"/>
        </w:numPr>
        <w:spacing w:before="100" w:beforeAutospacing="1" w:after="100" w:afterAutospacing="1" w:line="360" w:lineRule="auto"/>
        <w:ind w:left="567" w:hanging="567"/>
        <w:jc w:val="both"/>
        <w:rPr>
          <w:rFonts w:ascii="Arial" w:eastAsia="Times" w:hAnsi="Arial" w:cs="Arial"/>
          <w:sz w:val="24"/>
          <w:szCs w:val="24"/>
          <w:lang w:eastAsia="es-ES"/>
        </w:rPr>
      </w:pPr>
      <w:r w:rsidRPr="00920609">
        <w:rPr>
          <w:rFonts w:ascii="Arial" w:eastAsia="Times" w:hAnsi="Arial" w:cs="Arial"/>
          <w:lang w:eastAsia="es-ES"/>
        </w:rPr>
        <w:lastRenderedPageBreak/>
        <w:t>Productos: ¿los productos del proceso sirven de insumo para ejecutar el proceso subsecuente</w:t>
      </w:r>
      <w:r w:rsidRPr="00990AB4">
        <w:rPr>
          <w:rFonts w:ascii="Arial" w:eastAsia="Times" w:hAnsi="Arial" w:cs="Arial"/>
          <w:sz w:val="24"/>
          <w:szCs w:val="24"/>
          <w:lang w:eastAsia="es-ES"/>
        </w:rPr>
        <w:t>?</w:t>
      </w:r>
    </w:p>
    <w:p w:rsidR="00C463C9" w:rsidRPr="00920609" w:rsidRDefault="00C463C9" w:rsidP="00AC531B">
      <w:pPr>
        <w:numPr>
          <w:ilvl w:val="0"/>
          <w:numId w:val="4"/>
        </w:numPr>
        <w:spacing w:before="100" w:beforeAutospacing="1" w:after="100" w:afterAutospacing="1" w:line="360" w:lineRule="auto"/>
        <w:ind w:left="567" w:hanging="567"/>
        <w:jc w:val="both"/>
        <w:rPr>
          <w:rFonts w:ascii="Arial" w:eastAsia="Times" w:hAnsi="Arial" w:cs="Arial"/>
          <w:lang w:eastAsia="es-ES"/>
        </w:rPr>
      </w:pPr>
      <w:r w:rsidRPr="00920609">
        <w:rPr>
          <w:rFonts w:ascii="Arial" w:eastAsia="Times" w:hAnsi="Arial" w:cs="Arial"/>
          <w:lang w:eastAsia="es-ES"/>
        </w:rPr>
        <w:t>Sistemas de información: ¿Los sistemas de información en las distintas etapas del Programa funcionan como una fuente de información para los sistemas de monitoreo a nivel central y para los ejecutores?</w:t>
      </w:r>
      <w:r w:rsidRPr="00920609">
        <w:rPr>
          <w:rFonts w:ascii="Arial" w:eastAsia="Times" w:hAnsi="Arial" w:cs="Arial"/>
          <w:vertAlign w:val="superscript"/>
          <w:lang w:eastAsia="es-ES"/>
        </w:rPr>
        <w:footnoteReference w:id="2"/>
      </w:r>
    </w:p>
    <w:p w:rsidR="00C463C9" w:rsidRPr="00920609" w:rsidRDefault="00C463C9" w:rsidP="00AC531B">
      <w:pPr>
        <w:numPr>
          <w:ilvl w:val="0"/>
          <w:numId w:val="4"/>
        </w:numPr>
        <w:spacing w:before="100" w:beforeAutospacing="1" w:after="100" w:afterAutospacing="1" w:line="360" w:lineRule="auto"/>
        <w:ind w:left="567" w:hanging="567"/>
        <w:jc w:val="both"/>
        <w:rPr>
          <w:rFonts w:ascii="Arial" w:eastAsia="Times" w:hAnsi="Arial" w:cs="Arial"/>
          <w:lang w:eastAsia="es-ES"/>
        </w:rPr>
      </w:pPr>
      <w:r w:rsidRPr="00920609">
        <w:rPr>
          <w:rFonts w:ascii="Arial" w:eastAsia="Times" w:hAnsi="Arial" w:cs="Arial"/>
          <w:lang w:eastAsia="es-ES"/>
        </w:rPr>
        <w:t xml:space="preserve">Coordinación: ¿la coordinación entre los actores, órdenes de gobierno o dependencias involucradas es adecuada para la implementación del proceso? </w:t>
      </w:r>
    </w:p>
    <w:p w:rsidR="00C463C9" w:rsidRPr="00920609" w:rsidRDefault="00C463C9" w:rsidP="00AC531B">
      <w:pPr>
        <w:numPr>
          <w:ilvl w:val="0"/>
          <w:numId w:val="4"/>
        </w:numPr>
        <w:spacing w:before="100" w:beforeAutospacing="1" w:after="100" w:afterAutospacing="1" w:line="360" w:lineRule="auto"/>
        <w:ind w:left="567" w:hanging="567"/>
        <w:jc w:val="both"/>
        <w:rPr>
          <w:rFonts w:ascii="Arial" w:eastAsia="Times" w:hAnsi="Arial" w:cs="Arial"/>
          <w:lang w:eastAsia="es-ES"/>
        </w:rPr>
      </w:pPr>
      <w:r w:rsidRPr="00920609">
        <w:rPr>
          <w:rFonts w:ascii="Arial" w:eastAsia="Times" w:hAnsi="Arial" w:cs="Arial"/>
          <w:lang w:eastAsia="es-ES"/>
        </w:rPr>
        <w:t>Evaluar la pertinencia del proceso en el contexto y condiciones en que se desarrolla.</w:t>
      </w:r>
    </w:p>
    <w:p w:rsidR="00C463C9" w:rsidRPr="00920609" w:rsidRDefault="00C463C9" w:rsidP="00AC531B">
      <w:pPr>
        <w:numPr>
          <w:ilvl w:val="0"/>
          <w:numId w:val="4"/>
        </w:numPr>
        <w:spacing w:before="100" w:beforeAutospacing="1" w:after="100" w:afterAutospacing="1" w:line="360" w:lineRule="auto"/>
        <w:ind w:left="567" w:hanging="567"/>
        <w:jc w:val="both"/>
        <w:rPr>
          <w:rFonts w:ascii="Arial" w:eastAsia="Times" w:hAnsi="Arial" w:cs="Arial"/>
          <w:lang w:eastAsia="es-ES"/>
        </w:rPr>
      </w:pPr>
      <w:r w:rsidRPr="00920609">
        <w:rPr>
          <w:rFonts w:ascii="Arial" w:eastAsia="Times" w:hAnsi="Arial" w:cs="Arial"/>
          <w:lang w:eastAsia="es-ES"/>
        </w:rPr>
        <w:t>Identificar las características relacionadas con la importancia estratégica del proceso.</w:t>
      </w:r>
    </w:p>
    <w:p w:rsidR="00C463C9" w:rsidRPr="00920609" w:rsidRDefault="00C463C9" w:rsidP="00AC531B">
      <w:pPr>
        <w:numPr>
          <w:ilvl w:val="0"/>
          <w:numId w:val="4"/>
        </w:numPr>
        <w:spacing w:before="100" w:beforeAutospacing="1" w:after="100" w:afterAutospacing="1" w:line="360" w:lineRule="auto"/>
        <w:ind w:left="567" w:hanging="567"/>
        <w:jc w:val="both"/>
        <w:rPr>
          <w:rFonts w:ascii="Arial" w:eastAsia="Times" w:hAnsi="Arial" w:cs="Arial"/>
          <w:lang w:eastAsia="es-ES"/>
        </w:rPr>
      </w:pPr>
      <w:r w:rsidRPr="00920609">
        <w:rPr>
          <w:rFonts w:ascii="Arial" w:eastAsia="Times" w:hAnsi="Arial" w:cs="Arial"/>
          <w:lang w:eastAsia="es-ES"/>
        </w:rPr>
        <w:t xml:space="preserve">La existencia de mecanismos para conocer la satisfacción de los beneficiarios respecto de los bienes y servicios que ofrece el programa. </w:t>
      </w:r>
    </w:p>
    <w:p w:rsidR="00C463C9" w:rsidRPr="00920609" w:rsidRDefault="00C463C9" w:rsidP="00C463C9">
      <w:pPr>
        <w:spacing w:before="100" w:beforeAutospacing="1" w:after="100" w:afterAutospacing="1" w:line="360" w:lineRule="auto"/>
        <w:jc w:val="both"/>
        <w:rPr>
          <w:rFonts w:ascii="Arial" w:eastAsia="Times" w:hAnsi="Arial" w:cs="Arial"/>
          <w:lang w:eastAsia="es-ES"/>
        </w:rPr>
      </w:pPr>
      <w:r w:rsidRPr="00920609">
        <w:rPr>
          <w:rFonts w:ascii="Arial" w:eastAsia="Times" w:hAnsi="Arial" w:cs="Arial"/>
          <w:lang w:eastAsia="es-ES"/>
        </w:rPr>
        <w:t>Además, se deberá analizar el grado de consolidación operativa del Programa, considerando elementos como: 1) si existen documentos que normen los procesos; 2) si son del conocimiento de todos los operadores los procesos que están documentados; 3) si los procesos están estandarizados, es decir son utilizados por todas la instancias ejecutoras; 4) si se cuenta con un sistema de monitoreo e indicadores de gestión que retroalimenten los procesos operativos que desarrollan los operadores; 5) si se cuenta con mecanismos para la implementación sistemática de mejoras. Se considera que existe un mayor grado de consolidación operativa cuando existen todos los elementos y disminuirá gradualmente conforme haga falta uno o más de ellos hasta el menor grado de consolidación que es cuando no existe ninguno de los elementos</w:t>
      </w:r>
      <w:r w:rsidRPr="00920609">
        <w:rPr>
          <w:rFonts w:ascii="Arial" w:eastAsia="Times" w:hAnsi="Arial" w:cs="Arial"/>
          <w:vertAlign w:val="superscript"/>
          <w:lang w:eastAsia="es-ES"/>
        </w:rPr>
        <w:footnoteReference w:id="3"/>
      </w:r>
      <w:r w:rsidRPr="00920609">
        <w:rPr>
          <w:rFonts w:ascii="Arial" w:eastAsia="Times" w:hAnsi="Arial" w:cs="Arial"/>
          <w:lang w:eastAsia="es-ES"/>
        </w:rPr>
        <w:t>.</w:t>
      </w:r>
    </w:p>
    <w:p w:rsidR="00C463C9" w:rsidRPr="00920609" w:rsidRDefault="00C463C9" w:rsidP="00C463C9">
      <w:pPr>
        <w:tabs>
          <w:tab w:val="num" w:pos="720"/>
        </w:tabs>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t xml:space="preserve">El “Modelo general de procesos” (figura 1) no es necesariamente coincidente con los procesos que pueda tener un Programa, por lo que el </w:t>
      </w:r>
      <w:r w:rsidRPr="00920609">
        <w:rPr>
          <w:rFonts w:ascii="Arial" w:eastAsia="Times New Roman" w:hAnsi="Arial" w:cs="Arial"/>
          <w:i/>
        </w:rPr>
        <w:t>proveedor</w:t>
      </w:r>
      <w:r w:rsidRPr="00920609">
        <w:rPr>
          <w:rFonts w:ascii="Arial" w:eastAsia="Times New Roman" w:hAnsi="Arial" w:cs="Arial"/>
        </w:rPr>
        <w:t xml:space="preserve">, de manera adicional, deberá indicarlos y describirlos. Asimismo, deberá realizar una equivalencia de los procesos del Modelo con los que se encuentren en el Programa. </w:t>
      </w:r>
      <w:r w:rsidRPr="00920609">
        <w:rPr>
          <w:rFonts w:ascii="Arial" w:eastAsia="Times New Roman" w:hAnsi="Arial" w:cs="Arial"/>
          <w:i/>
        </w:rPr>
        <w:t>Anexo II</w:t>
      </w:r>
      <w:r w:rsidRPr="00920609">
        <w:rPr>
          <w:rFonts w:ascii="Arial" w:eastAsia="Times New Roman" w:hAnsi="Arial" w:cs="Arial"/>
        </w:rPr>
        <w:t xml:space="preserve"> </w:t>
      </w:r>
      <w:r w:rsidRPr="00920609">
        <w:rPr>
          <w:rFonts w:ascii="Arial" w:eastAsia="Times New Roman" w:hAnsi="Arial" w:cs="Arial"/>
          <w:i/>
        </w:rPr>
        <w:t>“Ficha de identificación y equivalencia de procesos”.</w:t>
      </w:r>
    </w:p>
    <w:p w:rsidR="00C463C9" w:rsidRPr="00920609" w:rsidRDefault="00C463C9" w:rsidP="00C463C9">
      <w:pPr>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lastRenderedPageBreak/>
        <w:t xml:space="preserve">La descripción de los procesos del Programa deberá acompañarse de flujogramas para cada uno de los procesos analizados, y éstos se presentarán en el </w:t>
      </w:r>
      <w:r w:rsidRPr="00920609">
        <w:rPr>
          <w:rFonts w:ascii="Arial" w:eastAsia="Times New Roman" w:hAnsi="Arial" w:cs="Arial"/>
          <w:i/>
        </w:rPr>
        <w:t>Anexo III “Flujogramas del Programa”</w:t>
      </w:r>
      <w:r w:rsidRPr="00920609">
        <w:rPr>
          <w:rFonts w:ascii="Arial" w:eastAsia="Times New Roman" w:hAnsi="Arial" w:cs="Arial"/>
        </w:rPr>
        <w:t>.</w:t>
      </w:r>
    </w:p>
    <w:p w:rsidR="00C463C9" w:rsidRPr="00990AB4" w:rsidRDefault="00C463C9" w:rsidP="00C463C9">
      <w:pPr>
        <w:keepNext/>
        <w:keepLines/>
        <w:spacing w:before="100" w:beforeAutospacing="1" w:after="100" w:afterAutospacing="1" w:line="360" w:lineRule="auto"/>
        <w:outlineLvl w:val="1"/>
        <w:rPr>
          <w:rFonts w:ascii="Arial" w:eastAsia="Times New Roman" w:hAnsi="Arial" w:cs="Arial"/>
          <w:b/>
          <w:bCs/>
          <w:smallCaps/>
          <w:sz w:val="28"/>
          <w:szCs w:val="28"/>
          <w:lang w:eastAsia="es-ES"/>
        </w:rPr>
      </w:pPr>
      <w:bookmarkStart w:id="29" w:name="_Toc505335993"/>
      <w:r w:rsidRPr="00990AB4">
        <w:rPr>
          <w:rFonts w:ascii="Arial" w:eastAsia="Times New Roman" w:hAnsi="Arial" w:cs="Arial"/>
          <w:b/>
          <w:bCs/>
          <w:smallCaps/>
          <w:sz w:val="28"/>
          <w:szCs w:val="28"/>
          <w:lang w:eastAsia="es-ES"/>
        </w:rPr>
        <w:t>4. Hallazgos y resultados</w:t>
      </w:r>
      <w:bookmarkEnd w:id="29"/>
    </w:p>
    <w:p w:rsidR="00C463C9" w:rsidRDefault="00C463C9" w:rsidP="00C463C9">
      <w:pPr>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t xml:space="preserve">En este componente, el </w:t>
      </w:r>
      <w:r w:rsidRPr="00920609">
        <w:rPr>
          <w:rFonts w:ascii="Arial" w:eastAsia="Times New Roman" w:hAnsi="Arial" w:cs="Arial"/>
          <w:i/>
        </w:rPr>
        <w:t>proveedor</w:t>
      </w:r>
      <w:r w:rsidRPr="00920609">
        <w:rPr>
          <w:rFonts w:ascii="Arial" w:eastAsia="Times New Roman" w:hAnsi="Arial" w:cs="Arial"/>
        </w:rPr>
        <w:t xml:space="preserve"> debe realizar una valoración global de la operación del Programa, de acuerdo con los alcances definidos para la evaluación. Todos los hallazgos e identificación de resultados deben sustentarse con base en información derivada de los estudios de caso. Los hallazgos y resultados no necesariamente deben estar vinculados con un proceso en particular, sino que se espera que este análisis también pueda mostrar, de manera general, aspectos relevantes que intervienen en la operación y cumplimiento de los objetivos del Programa evaluado. Además, deberá </w:t>
      </w:r>
    </w:p>
    <w:p w:rsidR="00C463C9" w:rsidRPr="00920609" w:rsidRDefault="00C463C9" w:rsidP="00C463C9">
      <w:pPr>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t xml:space="preserve">Señalarse en qué medida la gestión operativa del Programa contribuye al logro de sus objetivos. </w:t>
      </w:r>
    </w:p>
    <w:p w:rsidR="00C463C9" w:rsidRPr="00920609" w:rsidRDefault="00C463C9" w:rsidP="00C463C9">
      <w:pPr>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t xml:space="preserve">Asimismo, se deben señalar 1) los principales problemas detectados en la normatividad, 2) cuellos de botella, 3) las áreas de oportunidad, así como 4) las buenas prácticas detectadas en la operación del Programa con la finalidad de elaborar propuestas de mejora en la gestión. </w:t>
      </w:r>
    </w:p>
    <w:p w:rsidR="00C463C9" w:rsidRPr="00920609" w:rsidRDefault="00C463C9" w:rsidP="00C463C9">
      <w:pPr>
        <w:spacing w:before="100" w:beforeAutospacing="1" w:after="100" w:afterAutospacing="1" w:line="360" w:lineRule="auto"/>
        <w:jc w:val="both"/>
        <w:rPr>
          <w:rFonts w:ascii="Arial" w:eastAsia="Times New Roman" w:hAnsi="Arial" w:cs="Arial"/>
          <w:i/>
        </w:rPr>
      </w:pPr>
      <w:r w:rsidRPr="00920609">
        <w:rPr>
          <w:rFonts w:ascii="Arial" w:eastAsia="Times New Roman" w:hAnsi="Arial" w:cs="Arial"/>
        </w:rPr>
        <w:t>También, se deben indicar las amenazas y fortalezas externas del Programa que se identificaron en la evaluación, con la finalidad de ponerlas a consideración de los responsables del Programa.</w:t>
      </w:r>
    </w:p>
    <w:p w:rsidR="00C463C9" w:rsidRPr="009E4592" w:rsidRDefault="00C463C9" w:rsidP="00C463C9">
      <w:pPr>
        <w:tabs>
          <w:tab w:val="num" w:pos="720"/>
        </w:tabs>
        <w:spacing w:before="100" w:beforeAutospacing="1" w:after="100" w:afterAutospacing="1" w:line="360" w:lineRule="auto"/>
        <w:jc w:val="both"/>
        <w:rPr>
          <w:rFonts w:ascii="Arial" w:eastAsia="Times New Roman" w:hAnsi="Arial" w:cs="Arial"/>
          <w:b/>
        </w:rPr>
      </w:pPr>
      <w:r w:rsidRPr="009E4592">
        <w:rPr>
          <w:rFonts w:ascii="Arial" w:eastAsia="Times New Roman" w:hAnsi="Arial" w:cs="Arial"/>
          <w:b/>
        </w:rPr>
        <w:t>Principales problemas detectados en la normatividad</w:t>
      </w:r>
    </w:p>
    <w:p w:rsidR="00C463C9" w:rsidRPr="00920609" w:rsidRDefault="00C463C9" w:rsidP="00C463C9">
      <w:pPr>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t xml:space="preserve">Se deberá identificar las situaciones en las que la normatividad genere complicaciones en la gestión o ineficacia en el cumplimiento de los objetivos del Programa. Con base en lo anterior, el </w:t>
      </w:r>
      <w:r w:rsidRPr="00920609">
        <w:rPr>
          <w:rFonts w:ascii="Arial" w:eastAsia="Times New Roman" w:hAnsi="Arial" w:cs="Arial"/>
          <w:i/>
        </w:rPr>
        <w:t>proveedor</w:t>
      </w:r>
      <w:r w:rsidRPr="00920609">
        <w:rPr>
          <w:rFonts w:ascii="Arial" w:eastAsia="Times New Roman" w:hAnsi="Arial" w:cs="Arial"/>
        </w:rPr>
        <w:t xml:space="preserve"> presentará una propuesta de modificación a la normatividad aplicable al Programa, considerando las restricciones prácticas que existan para su implementación, así como los efectos potenciales de ser implementada. Los resultados de este análisis deberán describirse en el </w:t>
      </w:r>
      <w:r w:rsidRPr="00920609">
        <w:rPr>
          <w:rFonts w:ascii="Arial" w:eastAsia="Times New Roman" w:hAnsi="Arial" w:cs="Arial"/>
          <w:i/>
        </w:rPr>
        <w:t>Anexo VI “Propuesta de modificación a la normatividad”</w:t>
      </w:r>
      <w:r w:rsidRPr="00920609">
        <w:rPr>
          <w:rFonts w:ascii="Arial" w:eastAsia="Times New Roman" w:hAnsi="Arial" w:cs="Arial"/>
        </w:rPr>
        <w:t>.</w:t>
      </w:r>
    </w:p>
    <w:p w:rsidR="00C463C9" w:rsidRPr="009E4592" w:rsidRDefault="00C463C9" w:rsidP="00C463C9">
      <w:pPr>
        <w:tabs>
          <w:tab w:val="num" w:pos="720"/>
        </w:tabs>
        <w:spacing w:before="100" w:beforeAutospacing="1" w:after="100" w:afterAutospacing="1" w:line="360" w:lineRule="auto"/>
        <w:jc w:val="both"/>
        <w:rPr>
          <w:rFonts w:ascii="Arial" w:eastAsia="Times New Roman" w:hAnsi="Arial" w:cs="Arial"/>
          <w:b/>
        </w:rPr>
      </w:pPr>
      <w:r w:rsidRPr="009E4592">
        <w:rPr>
          <w:rFonts w:ascii="Arial" w:eastAsia="Times New Roman" w:hAnsi="Arial" w:cs="Arial"/>
          <w:b/>
        </w:rPr>
        <w:lastRenderedPageBreak/>
        <w:t xml:space="preserve">Identificación y descripción de las principales áreas de oportunidad, cuellos de botella y buenas prácticas </w:t>
      </w:r>
    </w:p>
    <w:p w:rsidR="00C463C9" w:rsidRPr="00920609" w:rsidRDefault="00C463C9" w:rsidP="00C463C9">
      <w:pPr>
        <w:tabs>
          <w:tab w:val="num" w:pos="720"/>
        </w:tabs>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t>La identificación y la descripción de las principales áreas de oportunidad, los cuellos de botella, las buenas prácticas del Programa deberán incluirse en subapartados y en su elaboración se debe considerar la información derivada del análisis de la operación del Programa (estudios de caso), así como los puntos de vista de los principales actores que intervienen en él.</w:t>
      </w:r>
    </w:p>
    <w:p w:rsidR="00C463C9" w:rsidRPr="00920609" w:rsidRDefault="00C463C9" w:rsidP="00C463C9">
      <w:pPr>
        <w:tabs>
          <w:tab w:val="num" w:pos="720"/>
        </w:tabs>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t>Las áreas de oportunidad son aquellos aspectos del diseño, implementación, gestión y resultados que las entidades y dependencias pueden mejorar; es decir, son aquellas limitaciones, fallas o defectos de los insumos o procesos internos del Programa, que pueden obstaculizar el logro de su fin o propósito.</w:t>
      </w:r>
    </w:p>
    <w:p w:rsidR="00C463C9" w:rsidRPr="00920609" w:rsidRDefault="00C463C9" w:rsidP="00C463C9">
      <w:pPr>
        <w:tabs>
          <w:tab w:val="num" w:pos="720"/>
        </w:tabs>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t>Los cuellos de botella son aquellas prácticas, procedimientos, actividades y/o trámites que obstaculizan procesos o actividades de las que depende el Programa para alcanzar sus objetivos. Al respecto, el proveedor deberá detectar las áreas de oportunidad y los cuellos de botella de los procesos del Programa, identificando sus causas (señalando si son internas o externas) y consecuencias en el logro de los objetivos del Programa, así como sus características y naturaleza (si son normativas o estrictamente operativas).</w:t>
      </w:r>
    </w:p>
    <w:p w:rsidR="00C463C9" w:rsidRPr="00920609" w:rsidRDefault="00C463C9" w:rsidP="00C463C9">
      <w:pPr>
        <w:tabs>
          <w:tab w:val="num" w:pos="720"/>
        </w:tabs>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t>Las buenas prácticas son aquellas iniciativas innovadoras, fuera de lo normado para la ejecución de los procesos, que sean replicables, sostenibles en el tiempo y que permitan fortalecer la capacidad de operación del programa. El proveedor deberá describir las buenas prácticas con base en la información derivada de los estudios de caso, así como presentar un análisis de la posibilidad de implementarse en otras áreas y/o entidades en donde opera el Programa.</w:t>
      </w:r>
    </w:p>
    <w:p w:rsidR="00C463C9" w:rsidRDefault="00C463C9" w:rsidP="00C463C9">
      <w:pPr>
        <w:tabs>
          <w:tab w:val="num" w:pos="720"/>
        </w:tabs>
        <w:spacing w:before="100" w:beforeAutospacing="1" w:after="100" w:afterAutospacing="1" w:line="360" w:lineRule="auto"/>
        <w:jc w:val="both"/>
        <w:rPr>
          <w:rFonts w:ascii="Arial" w:eastAsia="Times New Roman" w:hAnsi="Arial" w:cs="Arial"/>
          <w:b/>
          <w:sz w:val="26"/>
          <w:szCs w:val="26"/>
        </w:rPr>
      </w:pPr>
    </w:p>
    <w:p w:rsidR="00C463C9" w:rsidRPr="00CA2B15" w:rsidRDefault="00C463C9" w:rsidP="00C463C9">
      <w:pPr>
        <w:tabs>
          <w:tab w:val="num" w:pos="720"/>
        </w:tabs>
        <w:spacing w:before="100" w:beforeAutospacing="1" w:after="100" w:afterAutospacing="1" w:line="360" w:lineRule="auto"/>
        <w:jc w:val="both"/>
        <w:rPr>
          <w:rFonts w:ascii="Arial" w:eastAsia="Times New Roman" w:hAnsi="Arial" w:cs="Arial"/>
          <w:b/>
          <w:sz w:val="26"/>
          <w:szCs w:val="26"/>
        </w:rPr>
      </w:pPr>
      <w:r w:rsidRPr="00CA2B15">
        <w:rPr>
          <w:rFonts w:ascii="Arial" w:eastAsia="Times New Roman" w:hAnsi="Arial" w:cs="Arial"/>
          <w:b/>
          <w:sz w:val="26"/>
          <w:szCs w:val="26"/>
        </w:rPr>
        <w:t xml:space="preserve">Amenazas y Fortalezas </w:t>
      </w:r>
    </w:p>
    <w:p w:rsidR="00C463C9" w:rsidRPr="00920609" w:rsidRDefault="00C463C9" w:rsidP="00C463C9">
      <w:pPr>
        <w:tabs>
          <w:tab w:val="num" w:pos="720"/>
        </w:tabs>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t xml:space="preserve">Se deberá señalar de manera general las principales amenazas y fortalezas a nivel del Programa que ayuden a los responsables del Programa a contar con información que les permita una mejora en la toma de decisiones. Las fortalezas son aquellos elementos </w:t>
      </w:r>
      <w:r w:rsidRPr="00920609">
        <w:rPr>
          <w:rFonts w:ascii="Arial" w:eastAsia="Times New Roman" w:hAnsi="Arial" w:cs="Arial"/>
        </w:rPr>
        <w:lastRenderedPageBreak/>
        <w:t>internos o capacidades de gestión o recursos del Programa, tanto humanos como materiales, que puedan usarse para lograr su fin o propósito, dichas fortalezas deben estar redactadas de forma positiva, considerando su aporte al logro del fin o propósito del programa o acción. Las amenazas son aquellos factores externos que podrían comprometer el cumplimiento de los objetivos del Programa.</w:t>
      </w:r>
    </w:p>
    <w:p w:rsidR="00C463C9" w:rsidRPr="00920609" w:rsidRDefault="00C463C9" w:rsidP="00C463C9">
      <w:pPr>
        <w:spacing w:before="100" w:beforeAutospacing="1" w:after="100" w:afterAutospacing="1" w:line="360" w:lineRule="auto"/>
        <w:jc w:val="both"/>
        <w:rPr>
          <w:rFonts w:ascii="Arial" w:eastAsia="Times New Roman" w:hAnsi="Arial" w:cs="Arial"/>
          <w:i/>
        </w:rPr>
      </w:pPr>
      <w:r w:rsidRPr="00920609">
        <w:rPr>
          <w:rFonts w:ascii="Arial" w:eastAsia="Times New Roman" w:hAnsi="Arial" w:cs="Arial"/>
        </w:rPr>
        <w:t xml:space="preserve">Los hallazgos y resultados, en los que también se incluyan los principales problemas detectados en la normatividad, la identificación y descripción de áreas de oportunidad, cuellos de botella y buenas prácticas así como las amenazas y fortalezas del Programa, son parte del </w:t>
      </w:r>
      <w:r w:rsidRPr="00920609">
        <w:rPr>
          <w:rFonts w:ascii="Arial" w:eastAsia="Times New Roman" w:hAnsi="Arial" w:cs="Arial"/>
          <w:i/>
        </w:rPr>
        <w:t xml:space="preserve">entregable 2. </w:t>
      </w:r>
    </w:p>
    <w:p w:rsidR="00C463C9" w:rsidRPr="00990AB4" w:rsidRDefault="00C463C9" w:rsidP="00C463C9">
      <w:pPr>
        <w:spacing w:before="100" w:beforeAutospacing="1" w:after="100" w:afterAutospacing="1" w:line="360" w:lineRule="auto"/>
        <w:jc w:val="both"/>
        <w:rPr>
          <w:rFonts w:ascii="Arial" w:eastAsia="Times New Roman" w:hAnsi="Arial" w:cs="Arial"/>
          <w:sz w:val="24"/>
          <w:szCs w:val="24"/>
        </w:rPr>
      </w:pPr>
      <w:r w:rsidRPr="00920609">
        <w:rPr>
          <w:rFonts w:ascii="Arial" w:eastAsia="Times New Roman" w:hAnsi="Arial" w:cs="Arial"/>
        </w:rPr>
        <w:t xml:space="preserve">Adicionalmente, el </w:t>
      </w:r>
      <w:r w:rsidRPr="00920609">
        <w:rPr>
          <w:rFonts w:ascii="Arial" w:eastAsia="Times New Roman" w:hAnsi="Arial" w:cs="Arial"/>
          <w:i/>
        </w:rPr>
        <w:t>proveedor</w:t>
      </w:r>
      <w:r w:rsidRPr="00920609">
        <w:rPr>
          <w:rFonts w:ascii="Arial" w:eastAsia="Times New Roman" w:hAnsi="Arial" w:cs="Arial"/>
        </w:rPr>
        <w:t xml:space="preserve"> deberá elaborar el Anexo VII. “Análisis FODA del Programa”, en la que se presentan los hallazgos más significativos a nivel del Programa. Este anexo debe formar parte del informe final (</w:t>
      </w:r>
      <w:r w:rsidRPr="00920609">
        <w:rPr>
          <w:rFonts w:ascii="Arial" w:eastAsia="Times New Roman" w:hAnsi="Arial" w:cs="Arial"/>
          <w:i/>
        </w:rPr>
        <w:t>entregable 3</w:t>
      </w:r>
      <w:r w:rsidRPr="00920609">
        <w:rPr>
          <w:rFonts w:ascii="Arial" w:eastAsia="Times New Roman" w:hAnsi="Arial" w:cs="Arial"/>
        </w:rPr>
        <w:t>).</w:t>
      </w:r>
    </w:p>
    <w:p w:rsidR="00C463C9" w:rsidRPr="00990AB4" w:rsidRDefault="00C463C9" w:rsidP="00C463C9">
      <w:pPr>
        <w:keepNext/>
        <w:keepLines/>
        <w:spacing w:before="100" w:beforeAutospacing="1" w:after="100" w:afterAutospacing="1" w:line="360" w:lineRule="auto"/>
        <w:outlineLvl w:val="1"/>
        <w:rPr>
          <w:rFonts w:ascii="Arial" w:eastAsia="Times New Roman" w:hAnsi="Arial" w:cs="Arial"/>
          <w:b/>
          <w:bCs/>
          <w:smallCaps/>
          <w:sz w:val="28"/>
          <w:szCs w:val="28"/>
          <w:lang w:eastAsia="es-ES"/>
        </w:rPr>
      </w:pPr>
      <w:bookmarkStart w:id="30" w:name="_Toc505335994"/>
      <w:r w:rsidRPr="00990AB4">
        <w:rPr>
          <w:rFonts w:ascii="Arial" w:eastAsia="Times New Roman" w:hAnsi="Arial" w:cs="Arial"/>
          <w:b/>
          <w:bCs/>
          <w:smallCaps/>
          <w:sz w:val="28"/>
          <w:szCs w:val="28"/>
          <w:lang w:eastAsia="es-ES"/>
        </w:rPr>
        <w:t>5. Recomendaciones y conclusiones</w:t>
      </w:r>
      <w:bookmarkEnd w:id="30"/>
    </w:p>
    <w:p w:rsidR="00C463C9" w:rsidRPr="00920609" w:rsidRDefault="00C463C9" w:rsidP="00C463C9">
      <w:pPr>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t xml:space="preserve">En este apartado el </w:t>
      </w:r>
      <w:r w:rsidRPr="00920609">
        <w:rPr>
          <w:rFonts w:ascii="Arial" w:eastAsia="Times New Roman" w:hAnsi="Arial" w:cs="Arial"/>
          <w:i/>
        </w:rPr>
        <w:t>proveedor</w:t>
      </w:r>
      <w:r w:rsidRPr="00920609">
        <w:rPr>
          <w:rFonts w:ascii="Arial" w:eastAsia="Times New Roman" w:hAnsi="Arial" w:cs="Arial"/>
        </w:rPr>
        <w:t xml:space="preserve"> debe exponer una síntesis de los resultados encontrados y resaltar los aspectos susceptibles de mejora que se consideran más relevantes para mejorar la gestión del Programa y para el cumplimiento de sus objetivos.</w:t>
      </w:r>
    </w:p>
    <w:p w:rsidR="00C463C9" w:rsidRPr="00920609" w:rsidRDefault="00C463C9" w:rsidP="00C463C9">
      <w:pPr>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t xml:space="preserve">Asimismo, el </w:t>
      </w:r>
      <w:r w:rsidRPr="00920609">
        <w:rPr>
          <w:rFonts w:ascii="Arial" w:eastAsia="Times New Roman" w:hAnsi="Arial" w:cs="Arial"/>
          <w:i/>
        </w:rPr>
        <w:t>proveedor</w:t>
      </w:r>
      <w:r w:rsidRPr="00920609">
        <w:rPr>
          <w:rFonts w:ascii="Arial" w:eastAsia="Times New Roman" w:hAnsi="Arial" w:cs="Arial"/>
        </w:rPr>
        <w:t xml:space="preserve">, como resultado del análisis global o específico de la gestión operativa, debe realizar recomendaciones a nivel de procesos y a nivel del Programa. Todas las recomendaciones y conclusiones deben formularse con base en los datos contenidos en los estudios de caso. El objetivo final de las recomendaciones es proporcionar líneas y estrategias de acción articuladas para la mejora de la operación del Programa. Las recomendaciones y conclusiones son parte del </w:t>
      </w:r>
      <w:r w:rsidRPr="00920609">
        <w:rPr>
          <w:rFonts w:ascii="Arial" w:eastAsia="Times New Roman" w:hAnsi="Arial" w:cs="Arial"/>
          <w:i/>
        </w:rPr>
        <w:t>entregable 3.</w:t>
      </w:r>
    </w:p>
    <w:p w:rsidR="00C463C9" w:rsidRPr="00920609" w:rsidRDefault="00C463C9" w:rsidP="00C463C9">
      <w:pPr>
        <w:spacing w:before="100" w:beforeAutospacing="1" w:after="100" w:afterAutospacing="1" w:line="360" w:lineRule="auto"/>
        <w:jc w:val="both"/>
        <w:rPr>
          <w:rFonts w:ascii="Arial" w:eastAsia="Times New Roman" w:hAnsi="Arial" w:cs="Arial"/>
        </w:rPr>
      </w:pPr>
    </w:p>
    <w:p w:rsidR="00C463C9" w:rsidRPr="00920609" w:rsidRDefault="00C463C9" w:rsidP="00C463C9">
      <w:pPr>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t xml:space="preserve">Las recomendaciones deben contar con las siguientes características: </w:t>
      </w:r>
    </w:p>
    <w:p w:rsidR="00C463C9" w:rsidRPr="00920609" w:rsidRDefault="00C463C9" w:rsidP="00AC531B">
      <w:pPr>
        <w:numPr>
          <w:ilvl w:val="0"/>
          <w:numId w:val="3"/>
        </w:numPr>
        <w:tabs>
          <w:tab w:val="left" w:pos="567"/>
          <w:tab w:val="left" w:pos="709"/>
        </w:tabs>
        <w:spacing w:before="100" w:beforeAutospacing="1" w:after="100" w:afterAutospacing="1" w:line="360" w:lineRule="auto"/>
        <w:ind w:left="426" w:hanging="142"/>
        <w:contextualSpacing/>
        <w:jc w:val="both"/>
        <w:rPr>
          <w:rFonts w:ascii="Arial" w:eastAsia="Times" w:hAnsi="Arial" w:cs="Arial"/>
          <w:lang w:eastAsia="es-ES"/>
        </w:rPr>
      </w:pPr>
      <w:r w:rsidRPr="00920609">
        <w:rPr>
          <w:rFonts w:ascii="Arial" w:eastAsia="Times" w:hAnsi="Arial" w:cs="Arial"/>
          <w:lang w:eastAsia="es-ES"/>
        </w:rPr>
        <w:t>Derivarse de los principales resultados de la evaluación.</w:t>
      </w:r>
    </w:p>
    <w:p w:rsidR="00C463C9" w:rsidRPr="00920609" w:rsidRDefault="00C463C9" w:rsidP="00C463C9">
      <w:pPr>
        <w:tabs>
          <w:tab w:val="left" w:pos="567"/>
          <w:tab w:val="left" w:pos="709"/>
        </w:tabs>
        <w:spacing w:before="100" w:beforeAutospacing="1" w:after="100" w:afterAutospacing="1" w:line="360" w:lineRule="auto"/>
        <w:ind w:left="426" w:hanging="142"/>
        <w:contextualSpacing/>
        <w:jc w:val="both"/>
        <w:rPr>
          <w:rFonts w:ascii="Arial" w:eastAsia="Times" w:hAnsi="Arial" w:cs="Arial"/>
          <w:lang w:eastAsia="es-ES"/>
        </w:rPr>
      </w:pPr>
    </w:p>
    <w:p w:rsidR="00C463C9" w:rsidRPr="00920609" w:rsidRDefault="00C463C9" w:rsidP="00AC531B">
      <w:pPr>
        <w:numPr>
          <w:ilvl w:val="0"/>
          <w:numId w:val="3"/>
        </w:numPr>
        <w:tabs>
          <w:tab w:val="left" w:pos="567"/>
          <w:tab w:val="left" w:pos="709"/>
        </w:tabs>
        <w:spacing w:before="100" w:beforeAutospacing="1" w:after="100" w:afterAutospacing="1" w:line="360" w:lineRule="auto"/>
        <w:ind w:left="426" w:hanging="142"/>
        <w:contextualSpacing/>
        <w:jc w:val="both"/>
        <w:rPr>
          <w:rFonts w:ascii="Arial" w:eastAsia="Times" w:hAnsi="Arial" w:cs="Arial"/>
          <w:lang w:eastAsia="es-ES"/>
        </w:rPr>
      </w:pPr>
      <w:r w:rsidRPr="00920609">
        <w:rPr>
          <w:rFonts w:ascii="Arial" w:eastAsia="Times" w:hAnsi="Arial" w:cs="Arial"/>
          <w:lang w:eastAsia="es-ES"/>
        </w:rPr>
        <w:t xml:space="preserve">Incluir un mecanismo de implementación, que considere los siguientes elementos: </w:t>
      </w:r>
    </w:p>
    <w:p w:rsidR="00C463C9" w:rsidRPr="00920609" w:rsidRDefault="00C463C9" w:rsidP="00AC531B">
      <w:pPr>
        <w:numPr>
          <w:ilvl w:val="2"/>
          <w:numId w:val="3"/>
        </w:numPr>
        <w:spacing w:before="100" w:beforeAutospacing="1" w:after="100" w:afterAutospacing="1" w:line="360" w:lineRule="auto"/>
        <w:ind w:left="993"/>
        <w:contextualSpacing/>
        <w:jc w:val="both"/>
        <w:rPr>
          <w:rFonts w:ascii="Arial" w:eastAsia="Times" w:hAnsi="Arial" w:cs="Arial"/>
          <w:lang w:eastAsia="es-ES"/>
        </w:rPr>
      </w:pPr>
      <w:r w:rsidRPr="00920609">
        <w:rPr>
          <w:rFonts w:ascii="Arial" w:eastAsia="Times" w:hAnsi="Arial" w:cs="Arial"/>
          <w:lang w:eastAsia="es-ES"/>
        </w:rPr>
        <w:t>Breve análisis de la viabilidad de la implementación.</w:t>
      </w:r>
    </w:p>
    <w:p w:rsidR="00C463C9" w:rsidRPr="00920609" w:rsidRDefault="00C463C9" w:rsidP="00AC531B">
      <w:pPr>
        <w:numPr>
          <w:ilvl w:val="2"/>
          <w:numId w:val="3"/>
        </w:numPr>
        <w:spacing w:before="100" w:beforeAutospacing="1" w:after="100" w:afterAutospacing="1" w:line="360" w:lineRule="auto"/>
        <w:ind w:left="993"/>
        <w:contextualSpacing/>
        <w:jc w:val="both"/>
        <w:rPr>
          <w:rFonts w:ascii="Arial" w:eastAsia="Times" w:hAnsi="Arial" w:cs="Arial"/>
          <w:lang w:eastAsia="es-ES"/>
        </w:rPr>
      </w:pPr>
      <w:r w:rsidRPr="00920609">
        <w:rPr>
          <w:rFonts w:ascii="Arial" w:eastAsia="Times" w:hAnsi="Arial" w:cs="Arial"/>
          <w:lang w:eastAsia="es-ES"/>
        </w:rPr>
        <w:lastRenderedPageBreak/>
        <w:t>Principal(es) responsable(s) de la implementación.</w:t>
      </w:r>
    </w:p>
    <w:p w:rsidR="00C463C9" w:rsidRPr="00920609" w:rsidRDefault="00C463C9" w:rsidP="00AC531B">
      <w:pPr>
        <w:numPr>
          <w:ilvl w:val="2"/>
          <w:numId w:val="3"/>
        </w:numPr>
        <w:spacing w:before="100" w:beforeAutospacing="1" w:after="100" w:afterAutospacing="1" w:line="360" w:lineRule="auto"/>
        <w:ind w:left="993"/>
        <w:contextualSpacing/>
        <w:jc w:val="both"/>
        <w:rPr>
          <w:rFonts w:ascii="Arial" w:eastAsia="Times" w:hAnsi="Arial" w:cs="Arial"/>
          <w:lang w:eastAsia="es-ES"/>
        </w:rPr>
      </w:pPr>
      <w:r w:rsidRPr="00920609">
        <w:rPr>
          <w:rFonts w:ascii="Arial" w:eastAsia="Times" w:hAnsi="Arial" w:cs="Arial"/>
          <w:lang w:eastAsia="es-ES"/>
        </w:rPr>
        <w:t>Breve análisis de los efectos potenciales que puede implicar la implementación, tanto en la operación del Programa como en el logro de los objetivos del mismo.</w:t>
      </w:r>
    </w:p>
    <w:p w:rsidR="00C463C9" w:rsidRPr="00920609" w:rsidRDefault="00C463C9" w:rsidP="00AC531B">
      <w:pPr>
        <w:numPr>
          <w:ilvl w:val="2"/>
          <w:numId w:val="3"/>
        </w:numPr>
        <w:spacing w:before="100" w:beforeAutospacing="1" w:after="100" w:afterAutospacing="1" w:line="360" w:lineRule="auto"/>
        <w:ind w:left="993"/>
        <w:contextualSpacing/>
        <w:jc w:val="both"/>
        <w:rPr>
          <w:rFonts w:ascii="Arial" w:eastAsia="Times" w:hAnsi="Arial" w:cs="Arial"/>
          <w:lang w:eastAsia="es-ES"/>
        </w:rPr>
      </w:pPr>
      <w:r w:rsidRPr="00920609">
        <w:rPr>
          <w:rFonts w:ascii="Arial" w:eastAsia="Times" w:hAnsi="Arial" w:cs="Arial"/>
          <w:lang w:eastAsia="es-ES"/>
        </w:rPr>
        <w:t>La comparación entre la situación actual y el resultado que se espera obtener con la implementación de la recomendación.</w:t>
      </w:r>
    </w:p>
    <w:p w:rsidR="00C463C9" w:rsidRPr="00920609" w:rsidRDefault="00C463C9" w:rsidP="00C463C9">
      <w:pPr>
        <w:spacing w:before="100" w:beforeAutospacing="1" w:after="100" w:afterAutospacing="1" w:line="360" w:lineRule="auto"/>
        <w:contextualSpacing/>
        <w:jc w:val="both"/>
        <w:rPr>
          <w:rFonts w:ascii="Arial" w:eastAsia="Times" w:hAnsi="Arial" w:cs="Arial"/>
          <w:lang w:eastAsia="es-ES"/>
        </w:rPr>
      </w:pPr>
    </w:p>
    <w:p w:rsidR="00C463C9" w:rsidRPr="00920609" w:rsidRDefault="00C463C9" w:rsidP="00AC531B">
      <w:pPr>
        <w:numPr>
          <w:ilvl w:val="0"/>
          <w:numId w:val="3"/>
        </w:numPr>
        <w:tabs>
          <w:tab w:val="left" w:pos="567"/>
          <w:tab w:val="left" w:pos="709"/>
        </w:tabs>
        <w:spacing w:before="100" w:beforeAutospacing="1" w:after="100" w:afterAutospacing="1" w:line="360" w:lineRule="auto"/>
        <w:ind w:left="426" w:hanging="142"/>
        <w:contextualSpacing/>
        <w:jc w:val="both"/>
        <w:rPr>
          <w:rFonts w:ascii="Arial" w:eastAsia="Times" w:hAnsi="Arial" w:cs="Arial"/>
          <w:lang w:eastAsia="es-ES"/>
        </w:rPr>
      </w:pPr>
      <w:r w:rsidRPr="00920609">
        <w:rPr>
          <w:rFonts w:ascii="Arial" w:eastAsia="Times" w:hAnsi="Arial" w:cs="Arial"/>
          <w:lang w:eastAsia="es-ES"/>
        </w:rPr>
        <w:t xml:space="preserve">Estar categorizadas en dos líneas de acción estratégicas: a) consolidación o, b) reingeniería de procesos. </w:t>
      </w:r>
    </w:p>
    <w:p w:rsidR="00C463C9" w:rsidRPr="00920609" w:rsidRDefault="00C463C9" w:rsidP="00C463C9">
      <w:pPr>
        <w:spacing w:before="100" w:beforeAutospacing="1" w:after="100" w:afterAutospacing="1" w:line="360" w:lineRule="auto"/>
        <w:contextualSpacing/>
        <w:jc w:val="both"/>
        <w:rPr>
          <w:rFonts w:ascii="Arial" w:eastAsia="Times" w:hAnsi="Arial" w:cs="Arial"/>
          <w:lang w:eastAsia="es-ES"/>
        </w:rPr>
      </w:pPr>
    </w:p>
    <w:p w:rsidR="00C463C9" w:rsidRPr="00920609" w:rsidRDefault="00C463C9" w:rsidP="00AC531B">
      <w:pPr>
        <w:numPr>
          <w:ilvl w:val="0"/>
          <w:numId w:val="5"/>
        </w:numPr>
        <w:spacing w:before="100" w:beforeAutospacing="1" w:after="100" w:afterAutospacing="1" w:line="360" w:lineRule="auto"/>
        <w:ind w:left="426"/>
        <w:contextualSpacing/>
        <w:jc w:val="both"/>
        <w:rPr>
          <w:rFonts w:ascii="Arial" w:eastAsia="Times" w:hAnsi="Arial" w:cs="Arial"/>
          <w:lang w:eastAsia="es-ES"/>
        </w:rPr>
      </w:pPr>
      <w:r w:rsidRPr="00920609">
        <w:rPr>
          <w:rFonts w:ascii="Arial" w:eastAsia="Times" w:hAnsi="Arial" w:cs="Arial"/>
          <w:lang w:eastAsia="es-ES"/>
        </w:rPr>
        <w:t xml:space="preserve">Presentarse en el cuerpo del documento así como en el </w:t>
      </w:r>
      <w:r w:rsidRPr="00920609">
        <w:rPr>
          <w:rFonts w:ascii="Arial" w:eastAsia="Times" w:hAnsi="Arial" w:cs="Arial"/>
          <w:i/>
          <w:lang w:eastAsia="es-ES"/>
        </w:rPr>
        <w:t>Anexo VIII. “Recomendaciones del Programa</w:t>
      </w:r>
      <w:r w:rsidRPr="00920609">
        <w:rPr>
          <w:rFonts w:ascii="Arial" w:eastAsia="Times" w:hAnsi="Arial" w:cs="Arial"/>
          <w:lang w:eastAsia="es-ES"/>
        </w:rPr>
        <w:t>”.</w:t>
      </w:r>
    </w:p>
    <w:p w:rsidR="00C463C9" w:rsidRPr="00920609" w:rsidRDefault="00C463C9" w:rsidP="00C463C9">
      <w:pPr>
        <w:spacing w:before="100" w:beforeAutospacing="1" w:after="100" w:afterAutospacing="1" w:line="360" w:lineRule="auto"/>
        <w:contextualSpacing/>
        <w:jc w:val="both"/>
        <w:rPr>
          <w:rFonts w:ascii="Arial" w:eastAsia="Times" w:hAnsi="Arial" w:cs="Arial"/>
          <w:lang w:eastAsia="es-ES"/>
        </w:rPr>
      </w:pPr>
    </w:p>
    <w:p w:rsidR="00C463C9" w:rsidRPr="00920609" w:rsidRDefault="00C463C9" w:rsidP="00C463C9">
      <w:pPr>
        <w:spacing w:before="100" w:beforeAutospacing="1" w:after="100" w:afterAutospacing="1" w:line="360" w:lineRule="auto"/>
        <w:jc w:val="both"/>
        <w:rPr>
          <w:rFonts w:ascii="Arial" w:eastAsia="Times New Roman" w:hAnsi="Arial" w:cs="Arial"/>
        </w:rPr>
      </w:pPr>
      <w:r w:rsidRPr="00920609">
        <w:rPr>
          <w:rFonts w:ascii="Arial" w:eastAsia="Times New Roman" w:hAnsi="Arial" w:cs="Arial"/>
        </w:rPr>
        <w:t xml:space="preserve">Adicionalmente, el </w:t>
      </w:r>
      <w:r w:rsidRPr="00920609">
        <w:rPr>
          <w:rFonts w:ascii="Arial" w:eastAsia="Times New Roman" w:hAnsi="Arial" w:cs="Arial"/>
          <w:i/>
        </w:rPr>
        <w:t>proveedor</w:t>
      </w:r>
      <w:r w:rsidRPr="00920609">
        <w:rPr>
          <w:rFonts w:ascii="Arial" w:eastAsia="Times New Roman" w:hAnsi="Arial" w:cs="Arial"/>
        </w:rPr>
        <w:t xml:space="preserve"> deberá presentar, de acuerdo con el alcance de la evaluación, una propuesta para fortalecer un sistema de monitoreo de gestión (por ejemplo la inclusión de indicadores) o en el caso de que el Programa carezca de este tipo de sistemas, se debe proponer el diseño de uno. En cuanto al diseño de indicadores de gestión para estos sistemas de monitoreo, deben cumplir con las siguientes características: Claros, Relevantes, Económicos, Monitoreables y Adecuados. La propuesta para fortalecer el sistema de monitoreo de gestión deberá incluirse en el </w:t>
      </w:r>
      <w:r w:rsidRPr="00920609">
        <w:rPr>
          <w:rFonts w:ascii="Arial" w:eastAsia="Times New Roman" w:hAnsi="Arial" w:cs="Arial"/>
          <w:i/>
        </w:rPr>
        <w:t>Anexo IX.</w:t>
      </w:r>
      <w:r w:rsidRPr="00920609">
        <w:rPr>
          <w:rFonts w:ascii="Arial" w:eastAsia="Times New Roman" w:hAnsi="Arial" w:cs="Arial"/>
        </w:rPr>
        <w:t xml:space="preserve"> “</w:t>
      </w:r>
      <w:r w:rsidRPr="00920609">
        <w:rPr>
          <w:rFonts w:ascii="Arial" w:eastAsia="Times New Roman" w:hAnsi="Arial" w:cs="Arial"/>
          <w:i/>
        </w:rPr>
        <w:t>Sistema de monitoreo e indicadores de gestión”</w:t>
      </w:r>
      <w:r w:rsidRPr="00920609">
        <w:rPr>
          <w:rFonts w:ascii="Arial" w:eastAsia="Times New Roman" w:hAnsi="Arial" w:cs="Arial"/>
        </w:rPr>
        <w:t>.</w:t>
      </w:r>
    </w:p>
    <w:p w:rsidR="00C463C9" w:rsidRPr="00920609" w:rsidRDefault="00C463C9" w:rsidP="00C463C9">
      <w:pPr>
        <w:spacing w:after="0" w:line="240" w:lineRule="auto"/>
        <w:jc w:val="both"/>
        <w:rPr>
          <w:rFonts w:ascii="Arial" w:eastAsia="Times New Roman" w:hAnsi="Arial" w:cs="Arial"/>
        </w:rPr>
      </w:pPr>
    </w:p>
    <w:p w:rsidR="00C463C9" w:rsidRDefault="00C463C9" w:rsidP="00C463C9">
      <w:pPr>
        <w:rPr>
          <w:rFonts w:ascii="Arial" w:eastAsia="Times New Roman" w:hAnsi="Arial" w:cs="Arial"/>
          <w:b/>
          <w:sz w:val="24"/>
          <w:szCs w:val="24"/>
          <w:u w:val="single"/>
        </w:rPr>
      </w:pPr>
      <w:bookmarkStart w:id="31" w:name="_Toc414883292"/>
      <w:r>
        <w:rPr>
          <w:rFonts w:ascii="Arial" w:eastAsia="Times New Roman" w:hAnsi="Arial" w:cs="Arial"/>
          <w:b/>
          <w:sz w:val="24"/>
          <w:szCs w:val="24"/>
          <w:u w:val="single"/>
        </w:rPr>
        <w:br w:type="page"/>
      </w:r>
    </w:p>
    <w:p w:rsidR="00C463C9" w:rsidRPr="009A6AE1" w:rsidRDefault="00C463C9" w:rsidP="00C463C9">
      <w:pPr>
        <w:keepNext/>
        <w:keepLines/>
        <w:spacing w:before="200" w:after="0" w:line="240" w:lineRule="auto"/>
        <w:outlineLvl w:val="1"/>
        <w:rPr>
          <w:rFonts w:ascii="Arial" w:eastAsia="Times New Roman" w:hAnsi="Arial" w:cs="Arial"/>
          <w:b/>
          <w:bCs/>
          <w:smallCaps/>
          <w:sz w:val="28"/>
          <w:szCs w:val="28"/>
          <w:lang w:eastAsia="es-ES"/>
        </w:rPr>
      </w:pPr>
      <w:bookmarkStart w:id="32" w:name="_Toc505335995"/>
      <w:r w:rsidRPr="009A6AE1">
        <w:rPr>
          <w:rFonts w:ascii="Arial" w:eastAsia="Times New Roman" w:hAnsi="Arial" w:cs="Arial"/>
          <w:b/>
          <w:bCs/>
          <w:smallCaps/>
          <w:sz w:val="28"/>
          <w:szCs w:val="28"/>
          <w:lang w:eastAsia="es-ES"/>
        </w:rPr>
        <w:lastRenderedPageBreak/>
        <w:t>FORMATOS DE ANEXOS</w:t>
      </w:r>
      <w:bookmarkEnd w:id="23"/>
      <w:bookmarkEnd w:id="31"/>
      <w:bookmarkEnd w:id="32"/>
    </w:p>
    <w:p w:rsidR="00C463C9" w:rsidRPr="00907C5C" w:rsidRDefault="00C463C9" w:rsidP="00C463C9">
      <w:pPr>
        <w:keepNext/>
        <w:keepLines/>
        <w:spacing w:before="200" w:after="0" w:line="240" w:lineRule="auto"/>
        <w:outlineLvl w:val="1"/>
        <w:rPr>
          <w:rFonts w:ascii="Arial" w:eastAsia="Times New Roman" w:hAnsi="Arial" w:cs="Arial"/>
          <w:b/>
          <w:bCs/>
          <w:smallCaps/>
          <w:sz w:val="26"/>
          <w:szCs w:val="26"/>
          <w:lang w:eastAsia="es-ES"/>
        </w:rPr>
      </w:pPr>
      <w:bookmarkStart w:id="33" w:name="_Toc505335996"/>
      <w:r w:rsidRPr="00907C5C">
        <w:rPr>
          <w:rFonts w:ascii="Arial" w:eastAsia="Times New Roman" w:hAnsi="Arial" w:cs="Arial"/>
          <w:b/>
          <w:bCs/>
          <w:smallCaps/>
          <w:sz w:val="26"/>
          <w:szCs w:val="26"/>
          <w:lang w:eastAsia="es-ES"/>
        </w:rPr>
        <w:t>ANEXO I. FICHA TÉCNICA DE IDENTIFICACIÓN DEL PROGRAMA</w:t>
      </w:r>
      <w:bookmarkEnd w:id="33"/>
      <w:r w:rsidRPr="00907C5C">
        <w:rPr>
          <w:rFonts w:ascii="Arial" w:eastAsia="Times New Roman" w:hAnsi="Arial" w:cs="Arial"/>
          <w:b/>
          <w:bCs/>
          <w:smallCaps/>
          <w:sz w:val="26"/>
          <w:szCs w:val="26"/>
          <w:lang w:eastAsia="es-ES"/>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52"/>
        <w:gridCol w:w="6014"/>
        <w:gridCol w:w="1701"/>
      </w:tblGrid>
      <w:tr w:rsidR="00C463C9" w:rsidRPr="00990AB4" w:rsidTr="00F67E54">
        <w:trPr>
          <w:trHeight w:val="315"/>
          <w:tblHeader/>
          <w:jc w:val="center"/>
        </w:trPr>
        <w:tc>
          <w:tcPr>
            <w:tcW w:w="1352" w:type="dxa"/>
            <w:shd w:val="clear" w:color="auto" w:fill="D9D9D9"/>
            <w:noWrap/>
            <w:vAlign w:val="center"/>
            <w:hideMark/>
          </w:tcPr>
          <w:p w:rsidR="00C463C9" w:rsidRPr="00990AB4" w:rsidRDefault="00C463C9" w:rsidP="00F67E54">
            <w:pPr>
              <w:spacing w:after="0" w:line="240" w:lineRule="auto"/>
              <w:jc w:val="center"/>
              <w:rPr>
                <w:rFonts w:ascii="Arial" w:eastAsia="Times New Roman" w:hAnsi="Arial" w:cs="Arial"/>
                <w:b/>
                <w:bCs/>
                <w:sz w:val="24"/>
                <w:szCs w:val="24"/>
              </w:rPr>
            </w:pPr>
            <w:r w:rsidRPr="00990AB4">
              <w:rPr>
                <w:rFonts w:ascii="Arial" w:eastAsia="Times New Roman" w:hAnsi="Arial" w:cs="Arial"/>
                <w:b/>
                <w:bCs/>
                <w:sz w:val="24"/>
                <w:szCs w:val="24"/>
              </w:rPr>
              <w:t>Tema</w:t>
            </w:r>
          </w:p>
        </w:tc>
        <w:tc>
          <w:tcPr>
            <w:tcW w:w="6014" w:type="dxa"/>
            <w:shd w:val="clear" w:color="auto" w:fill="D9D9D9"/>
            <w:noWrap/>
            <w:vAlign w:val="center"/>
            <w:hideMark/>
          </w:tcPr>
          <w:p w:rsidR="00C463C9" w:rsidRPr="00990AB4" w:rsidRDefault="00C463C9" w:rsidP="00F67E54">
            <w:pPr>
              <w:spacing w:after="0" w:line="240" w:lineRule="auto"/>
              <w:jc w:val="center"/>
              <w:rPr>
                <w:rFonts w:ascii="Arial" w:eastAsia="Times New Roman" w:hAnsi="Arial" w:cs="Arial"/>
                <w:b/>
                <w:bCs/>
                <w:sz w:val="24"/>
                <w:szCs w:val="24"/>
              </w:rPr>
            </w:pPr>
            <w:r w:rsidRPr="00990AB4">
              <w:rPr>
                <w:rFonts w:ascii="Arial" w:eastAsia="Times New Roman" w:hAnsi="Arial" w:cs="Arial"/>
                <w:b/>
                <w:bCs/>
                <w:sz w:val="24"/>
                <w:szCs w:val="24"/>
              </w:rPr>
              <w:t>Variable</w:t>
            </w:r>
          </w:p>
        </w:tc>
        <w:tc>
          <w:tcPr>
            <w:tcW w:w="1701" w:type="dxa"/>
            <w:shd w:val="clear" w:color="auto" w:fill="D9D9D9"/>
            <w:noWrap/>
            <w:vAlign w:val="center"/>
            <w:hideMark/>
          </w:tcPr>
          <w:p w:rsidR="00C463C9" w:rsidRPr="00990AB4" w:rsidRDefault="00C463C9" w:rsidP="00F67E54">
            <w:pPr>
              <w:spacing w:after="0" w:line="240" w:lineRule="auto"/>
              <w:jc w:val="center"/>
              <w:rPr>
                <w:rFonts w:ascii="Arial" w:eastAsia="Times New Roman" w:hAnsi="Arial" w:cs="Arial"/>
                <w:b/>
                <w:bCs/>
                <w:sz w:val="24"/>
                <w:szCs w:val="24"/>
              </w:rPr>
            </w:pPr>
            <w:r w:rsidRPr="00990AB4">
              <w:rPr>
                <w:rFonts w:ascii="Arial" w:eastAsia="Times New Roman" w:hAnsi="Arial" w:cs="Arial"/>
                <w:b/>
                <w:bCs/>
                <w:sz w:val="24"/>
                <w:szCs w:val="24"/>
              </w:rPr>
              <w:t>Datos</w:t>
            </w:r>
          </w:p>
        </w:tc>
      </w:tr>
      <w:tr w:rsidR="00C463C9" w:rsidRPr="00920609" w:rsidTr="00F67E54">
        <w:trPr>
          <w:trHeight w:val="300"/>
          <w:jc w:val="center"/>
        </w:trPr>
        <w:tc>
          <w:tcPr>
            <w:tcW w:w="1352" w:type="dxa"/>
            <w:vMerge w:val="restart"/>
            <w:shd w:val="clear" w:color="auto" w:fill="auto"/>
            <w:vAlign w:val="center"/>
            <w:hideMark/>
          </w:tcPr>
          <w:p w:rsidR="00C463C9" w:rsidRPr="00990BB7" w:rsidRDefault="00C463C9" w:rsidP="00F67E54">
            <w:pPr>
              <w:spacing w:after="0" w:line="240" w:lineRule="auto"/>
              <w:jc w:val="center"/>
              <w:rPr>
                <w:rFonts w:ascii="Arial" w:eastAsia="Times New Roman" w:hAnsi="Arial" w:cs="Arial"/>
                <w:b/>
                <w:bCs/>
              </w:rPr>
            </w:pPr>
            <w:r w:rsidRPr="00990BB7">
              <w:rPr>
                <w:rFonts w:ascii="Arial" w:eastAsia="Times New Roman" w:hAnsi="Arial" w:cs="Arial"/>
                <w:b/>
                <w:bCs/>
              </w:rPr>
              <w:t>Datos Generales</w:t>
            </w: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xml:space="preserve">Ramo </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w:t>
            </w:r>
          </w:p>
        </w:tc>
      </w:tr>
      <w:tr w:rsidR="00C463C9" w:rsidRPr="00920609" w:rsidTr="00F67E54">
        <w:trPr>
          <w:trHeight w:val="300"/>
          <w:jc w:val="center"/>
        </w:trPr>
        <w:tc>
          <w:tcPr>
            <w:tcW w:w="1352" w:type="dxa"/>
            <w:vMerge/>
            <w:vAlign w:val="center"/>
            <w:hideMark/>
          </w:tcPr>
          <w:p w:rsidR="00C463C9" w:rsidRPr="00990BB7" w:rsidRDefault="00C463C9" w:rsidP="00F67E54">
            <w:pPr>
              <w:spacing w:after="0" w:line="240" w:lineRule="auto"/>
              <w:rPr>
                <w:rFonts w:ascii="Arial" w:eastAsia="Times New Roman" w:hAnsi="Arial" w:cs="Arial"/>
                <w:b/>
                <w:bCs/>
              </w:rPr>
            </w:pP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Institución</w:t>
            </w:r>
          </w:p>
        </w:tc>
        <w:tc>
          <w:tcPr>
            <w:tcW w:w="1701" w:type="dxa"/>
            <w:shd w:val="clear" w:color="auto" w:fill="auto"/>
            <w:vAlign w:val="center"/>
            <w:hideMark/>
          </w:tcPr>
          <w:p w:rsidR="00C463C9" w:rsidRPr="00920609" w:rsidRDefault="00C463C9" w:rsidP="00F67E54">
            <w:pPr>
              <w:spacing w:after="0" w:line="240" w:lineRule="auto"/>
              <w:ind w:right="2577"/>
              <w:rPr>
                <w:rFonts w:ascii="Arial" w:eastAsia="Times New Roman" w:hAnsi="Arial" w:cs="Arial"/>
                <w:sz w:val="18"/>
                <w:szCs w:val="18"/>
              </w:rPr>
            </w:pPr>
            <w:r w:rsidRPr="00920609">
              <w:rPr>
                <w:rFonts w:ascii="Arial" w:eastAsia="Times New Roman" w:hAnsi="Arial" w:cs="Arial"/>
                <w:sz w:val="18"/>
                <w:szCs w:val="18"/>
              </w:rPr>
              <w:t> </w:t>
            </w:r>
          </w:p>
        </w:tc>
      </w:tr>
      <w:tr w:rsidR="00C463C9" w:rsidRPr="00920609" w:rsidTr="00F67E54">
        <w:trPr>
          <w:trHeight w:val="300"/>
          <w:jc w:val="center"/>
        </w:trPr>
        <w:tc>
          <w:tcPr>
            <w:tcW w:w="1352" w:type="dxa"/>
            <w:vMerge/>
            <w:vAlign w:val="center"/>
            <w:hideMark/>
          </w:tcPr>
          <w:p w:rsidR="00C463C9" w:rsidRPr="00990BB7" w:rsidRDefault="00C463C9" w:rsidP="00F67E54">
            <w:pPr>
              <w:spacing w:after="0" w:line="240" w:lineRule="auto"/>
              <w:rPr>
                <w:rFonts w:ascii="Arial" w:eastAsia="Times New Roman" w:hAnsi="Arial" w:cs="Arial"/>
                <w:b/>
                <w:bCs/>
              </w:rPr>
            </w:pP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xml:space="preserve">Entidad </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w:t>
            </w:r>
          </w:p>
        </w:tc>
      </w:tr>
      <w:tr w:rsidR="00C463C9" w:rsidRPr="00920609" w:rsidTr="00F67E54">
        <w:trPr>
          <w:trHeight w:val="300"/>
          <w:jc w:val="center"/>
        </w:trPr>
        <w:tc>
          <w:tcPr>
            <w:tcW w:w="1352" w:type="dxa"/>
            <w:vMerge/>
            <w:vAlign w:val="center"/>
            <w:hideMark/>
          </w:tcPr>
          <w:p w:rsidR="00C463C9" w:rsidRPr="00990BB7" w:rsidRDefault="00C463C9" w:rsidP="00F67E54">
            <w:pPr>
              <w:spacing w:after="0" w:line="240" w:lineRule="auto"/>
              <w:rPr>
                <w:rFonts w:ascii="Arial" w:eastAsia="Times New Roman" w:hAnsi="Arial" w:cs="Arial"/>
                <w:b/>
                <w:bCs/>
              </w:rPr>
            </w:pP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Unidad Responsable</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w:t>
            </w:r>
          </w:p>
        </w:tc>
      </w:tr>
      <w:tr w:rsidR="00C463C9" w:rsidRPr="00920609" w:rsidTr="00F67E54">
        <w:trPr>
          <w:trHeight w:val="300"/>
          <w:jc w:val="center"/>
        </w:trPr>
        <w:tc>
          <w:tcPr>
            <w:tcW w:w="1352" w:type="dxa"/>
            <w:vMerge/>
            <w:vAlign w:val="center"/>
            <w:hideMark/>
          </w:tcPr>
          <w:p w:rsidR="00C463C9" w:rsidRPr="00990BB7" w:rsidRDefault="00C463C9" w:rsidP="00F67E54">
            <w:pPr>
              <w:spacing w:after="0" w:line="240" w:lineRule="auto"/>
              <w:rPr>
                <w:rFonts w:ascii="Arial" w:eastAsia="Times New Roman" w:hAnsi="Arial" w:cs="Arial"/>
                <w:b/>
                <w:bCs/>
              </w:rPr>
            </w:pP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Clave Presupuestal</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w:t>
            </w:r>
          </w:p>
        </w:tc>
      </w:tr>
      <w:tr w:rsidR="00C463C9" w:rsidRPr="00920609" w:rsidTr="00F67E54">
        <w:trPr>
          <w:trHeight w:val="300"/>
          <w:jc w:val="center"/>
        </w:trPr>
        <w:tc>
          <w:tcPr>
            <w:tcW w:w="1352" w:type="dxa"/>
            <w:vMerge/>
            <w:vAlign w:val="center"/>
            <w:hideMark/>
          </w:tcPr>
          <w:p w:rsidR="00C463C9" w:rsidRPr="00990BB7" w:rsidRDefault="00C463C9" w:rsidP="00F67E54">
            <w:pPr>
              <w:spacing w:after="0" w:line="240" w:lineRule="auto"/>
              <w:rPr>
                <w:rFonts w:ascii="Arial" w:eastAsia="Times New Roman" w:hAnsi="Arial" w:cs="Arial"/>
                <w:b/>
                <w:bCs/>
              </w:rPr>
            </w:pP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Nombre del Programa</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w:t>
            </w:r>
          </w:p>
        </w:tc>
      </w:tr>
      <w:tr w:rsidR="00C463C9" w:rsidRPr="00920609" w:rsidTr="00F67E54">
        <w:trPr>
          <w:trHeight w:val="300"/>
          <w:jc w:val="center"/>
        </w:trPr>
        <w:tc>
          <w:tcPr>
            <w:tcW w:w="1352" w:type="dxa"/>
            <w:vMerge/>
            <w:vAlign w:val="center"/>
            <w:hideMark/>
          </w:tcPr>
          <w:p w:rsidR="00C463C9" w:rsidRPr="00990BB7" w:rsidRDefault="00C463C9" w:rsidP="00F67E54">
            <w:pPr>
              <w:spacing w:after="0" w:line="240" w:lineRule="auto"/>
              <w:rPr>
                <w:rFonts w:ascii="Arial" w:eastAsia="Times New Roman" w:hAnsi="Arial" w:cs="Arial"/>
                <w:b/>
                <w:bCs/>
              </w:rPr>
            </w:pP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Año de Inicio</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w:t>
            </w:r>
          </w:p>
        </w:tc>
      </w:tr>
      <w:tr w:rsidR="00C463C9" w:rsidRPr="00920609" w:rsidTr="00F67E54">
        <w:trPr>
          <w:trHeight w:val="300"/>
          <w:jc w:val="center"/>
        </w:trPr>
        <w:tc>
          <w:tcPr>
            <w:tcW w:w="1352" w:type="dxa"/>
            <w:vMerge/>
            <w:vAlign w:val="center"/>
            <w:hideMark/>
          </w:tcPr>
          <w:p w:rsidR="00C463C9" w:rsidRPr="00990BB7" w:rsidRDefault="00C463C9" w:rsidP="00F67E54">
            <w:pPr>
              <w:spacing w:after="0" w:line="240" w:lineRule="auto"/>
              <w:rPr>
                <w:rFonts w:ascii="Arial" w:eastAsia="Times New Roman" w:hAnsi="Arial" w:cs="Arial"/>
                <w:b/>
                <w:bCs/>
              </w:rPr>
            </w:pP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Responsable titular del programa</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w:t>
            </w:r>
          </w:p>
        </w:tc>
      </w:tr>
      <w:tr w:rsidR="00C463C9" w:rsidRPr="00920609" w:rsidTr="00F67E54">
        <w:trPr>
          <w:trHeight w:val="300"/>
          <w:jc w:val="center"/>
        </w:trPr>
        <w:tc>
          <w:tcPr>
            <w:tcW w:w="1352" w:type="dxa"/>
            <w:vMerge/>
            <w:vAlign w:val="center"/>
            <w:hideMark/>
          </w:tcPr>
          <w:p w:rsidR="00C463C9" w:rsidRPr="00990BB7" w:rsidRDefault="00C463C9" w:rsidP="00F67E54">
            <w:pPr>
              <w:spacing w:after="0" w:line="240" w:lineRule="auto"/>
              <w:rPr>
                <w:rFonts w:ascii="Arial" w:eastAsia="Times New Roman" w:hAnsi="Arial" w:cs="Arial"/>
                <w:b/>
                <w:bCs/>
              </w:rPr>
            </w:pP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Teléfono de contacto</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w:t>
            </w:r>
          </w:p>
        </w:tc>
      </w:tr>
      <w:tr w:rsidR="00C463C9" w:rsidRPr="00920609" w:rsidTr="00F67E54">
        <w:trPr>
          <w:trHeight w:val="315"/>
          <w:jc w:val="center"/>
        </w:trPr>
        <w:tc>
          <w:tcPr>
            <w:tcW w:w="1352" w:type="dxa"/>
            <w:vMerge/>
            <w:vAlign w:val="center"/>
            <w:hideMark/>
          </w:tcPr>
          <w:p w:rsidR="00C463C9" w:rsidRPr="00990BB7" w:rsidRDefault="00C463C9" w:rsidP="00F67E54">
            <w:pPr>
              <w:spacing w:after="0" w:line="240" w:lineRule="auto"/>
              <w:rPr>
                <w:rFonts w:ascii="Arial" w:eastAsia="Times New Roman" w:hAnsi="Arial" w:cs="Arial"/>
                <w:b/>
                <w:bCs/>
              </w:rPr>
            </w:pP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Correo electrónico de contacto</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w:t>
            </w:r>
          </w:p>
        </w:tc>
      </w:tr>
      <w:tr w:rsidR="00C463C9" w:rsidRPr="00920609" w:rsidTr="00F67E54">
        <w:trPr>
          <w:trHeight w:val="300"/>
          <w:jc w:val="center"/>
        </w:trPr>
        <w:tc>
          <w:tcPr>
            <w:tcW w:w="1352" w:type="dxa"/>
            <w:vMerge w:val="restart"/>
            <w:shd w:val="clear" w:color="auto" w:fill="auto"/>
            <w:vAlign w:val="center"/>
            <w:hideMark/>
          </w:tcPr>
          <w:p w:rsidR="00C463C9" w:rsidRPr="00990BB7" w:rsidRDefault="00C463C9" w:rsidP="00F67E54">
            <w:pPr>
              <w:spacing w:after="0" w:line="240" w:lineRule="auto"/>
              <w:jc w:val="center"/>
              <w:rPr>
                <w:rFonts w:ascii="Arial" w:eastAsia="Times New Roman" w:hAnsi="Arial" w:cs="Arial"/>
                <w:b/>
                <w:bCs/>
              </w:rPr>
            </w:pPr>
            <w:r w:rsidRPr="00990BB7">
              <w:rPr>
                <w:rFonts w:ascii="Arial" w:eastAsia="Times New Roman" w:hAnsi="Arial" w:cs="Arial"/>
                <w:b/>
                <w:bCs/>
              </w:rPr>
              <w:t>Objetivos</w:t>
            </w: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Objetivo general del programa</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w:t>
            </w:r>
          </w:p>
        </w:tc>
      </w:tr>
      <w:tr w:rsidR="00C463C9" w:rsidRPr="00920609" w:rsidTr="00F67E54">
        <w:trPr>
          <w:trHeight w:val="300"/>
          <w:jc w:val="center"/>
        </w:trPr>
        <w:tc>
          <w:tcPr>
            <w:tcW w:w="1352" w:type="dxa"/>
            <w:vMerge/>
            <w:vAlign w:val="center"/>
            <w:hideMark/>
          </w:tcPr>
          <w:p w:rsidR="00C463C9" w:rsidRPr="00990BB7" w:rsidRDefault="00C463C9" w:rsidP="00F67E54">
            <w:pPr>
              <w:spacing w:after="0" w:line="240" w:lineRule="auto"/>
              <w:rPr>
                <w:rFonts w:ascii="Arial" w:eastAsia="Times New Roman" w:hAnsi="Arial" w:cs="Arial"/>
                <w:b/>
                <w:bCs/>
              </w:rPr>
            </w:pP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xml:space="preserve">Principal Normatividad </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w:t>
            </w:r>
          </w:p>
        </w:tc>
      </w:tr>
      <w:tr w:rsidR="00C463C9" w:rsidRPr="00920609" w:rsidTr="00F67E54">
        <w:trPr>
          <w:trHeight w:val="300"/>
          <w:jc w:val="center"/>
        </w:trPr>
        <w:tc>
          <w:tcPr>
            <w:tcW w:w="1352" w:type="dxa"/>
            <w:vMerge/>
            <w:vAlign w:val="center"/>
            <w:hideMark/>
          </w:tcPr>
          <w:p w:rsidR="00C463C9" w:rsidRPr="00990BB7" w:rsidRDefault="00C463C9" w:rsidP="00F67E54">
            <w:pPr>
              <w:spacing w:after="0" w:line="240" w:lineRule="auto"/>
              <w:rPr>
                <w:rFonts w:ascii="Arial" w:eastAsia="Times New Roman" w:hAnsi="Arial" w:cs="Arial"/>
                <w:b/>
                <w:bCs/>
              </w:rPr>
            </w:pP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Eje del PND con el que está alineado</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w:t>
            </w:r>
          </w:p>
        </w:tc>
      </w:tr>
      <w:tr w:rsidR="00C463C9" w:rsidRPr="00920609" w:rsidTr="00F67E54">
        <w:trPr>
          <w:trHeight w:val="300"/>
          <w:jc w:val="center"/>
        </w:trPr>
        <w:tc>
          <w:tcPr>
            <w:tcW w:w="1352" w:type="dxa"/>
            <w:vMerge/>
            <w:vAlign w:val="center"/>
            <w:hideMark/>
          </w:tcPr>
          <w:p w:rsidR="00C463C9" w:rsidRPr="00990BB7" w:rsidRDefault="00C463C9" w:rsidP="00F67E54">
            <w:pPr>
              <w:spacing w:after="0" w:line="240" w:lineRule="auto"/>
              <w:rPr>
                <w:rFonts w:ascii="Arial" w:eastAsia="Times New Roman" w:hAnsi="Arial" w:cs="Arial"/>
                <w:b/>
                <w:bCs/>
              </w:rPr>
            </w:pP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Objetivo del PND con el que está alineado</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w:t>
            </w:r>
          </w:p>
        </w:tc>
      </w:tr>
      <w:tr w:rsidR="00C463C9" w:rsidRPr="00920609" w:rsidTr="00F67E54">
        <w:trPr>
          <w:trHeight w:val="300"/>
          <w:jc w:val="center"/>
        </w:trPr>
        <w:tc>
          <w:tcPr>
            <w:tcW w:w="1352" w:type="dxa"/>
            <w:vMerge/>
            <w:vAlign w:val="center"/>
            <w:hideMark/>
          </w:tcPr>
          <w:p w:rsidR="00C463C9" w:rsidRPr="00990BB7" w:rsidRDefault="00C463C9" w:rsidP="00F67E54">
            <w:pPr>
              <w:spacing w:after="0" w:line="240" w:lineRule="auto"/>
              <w:rPr>
                <w:rFonts w:ascii="Arial" w:eastAsia="Times New Roman" w:hAnsi="Arial" w:cs="Arial"/>
                <w:b/>
                <w:bCs/>
              </w:rPr>
            </w:pP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xml:space="preserve">Tema del PND con el que está alineado </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w:t>
            </w:r>
          </w:p>
        </w:tc>
      </w:tr>
      <w:tr w:rsidR="00C463C9" w:rsidRPr="00920609" w:rsidTr="00F67E54">
        <w:trPr>
          <w:trHeight w:val="367"/>
          <w:jc w:val="center"/>
        </w:trPr>
        <w:tc>
          <w:tcPr>
            <w:tcW w:w="1352" w:type="dxa"/>
            <w:vMerge/>
            <w:vAlign w:val="center"/>
            <w:hideMark/>
          </w:tcPr>
          <w:p w:rsidR="00C463C9" w:rsidRPr="00990BB7" w:rsidRDefault="00C463C9" w:rsidP="00F67E54">
            <w:pPr>
              <w:spacing w:after="0" w:line="240" w:lineRule="auto"/>
              <w:rPr>
                <w:rFonts w:ascii="Arial" w:eastAsia="Times New Roman" w:hAnsi="Arial" w:cs="Arial"/>
                <w:b/>
                <w:bCs/>
              </w:rPr>
            </w:pP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Programa ( Sectorial, Especial o Institucional) con el que está alineado</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w:t>
            </w:r>
          </w:p>
        </w:tc>
      </w:tr>
      <w:tr w:rsidR="00C463C9" w:rsidRPr="00920609" w:rsidTr="00F67E54">
        <w:trPr>
          <w:trHeight w:val="316"/>
          <w:jc w:val="center"/>
        </w:trPr>
        <w:tc>
          <w:tcPr>
            <w:tcW w:w="1352" w:type="dxa"/>
            <w:vMerge/>
            <w:vAlign w:val="center"/>
            <w:hideMark/>
          </w:tcPr>
          <w:p w:rsidR="00C463C9" w:rsidRPr="00990BB7" w:rsidRDefault="00C463C9" w:rsidP="00F67E54">
            <w:pPr>
              <w:spacing w:after="0" w:line="240" w:lineRule="auto"/>
              <w:rPr>
                <w:rFonts w:ascii="Arial" w:eastAsia="Times New Roman" w:hAnsi="Arial" w:cs="Arial"/>
                <w:b/>
                <w:bCs/>
              </w:rPr>
            </w:pP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Objetivo (Sectorial, especial o institucional) con el que está alineado</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w:t>
            </w:r>
          </w:p>
        </w:tc>
      </w:tr>
      <w:tr w:rsidR="00C463C9" w:rsidRPr="00920609" w:rsidTr="00F67E54">
        <w:trPr>
          <w:trHeight w:val="323"/>
          <w:jc w:val="center"/>
        </w:trPr>
        <w:tc>
          <w:tcPr>
            <w:tcW w:w="1352" w:type="dxa"/>
            <w:vMerge/>
            <w:vAlign w:val="center"/>
            <w:hideMark/>
          </w:tcPr>
          <w:p w:rsidR="00C463C9" w:rsidRPr="00990BB7" w:rsidRDefault="00C463C9" w:rsidP="00F67E54">
            <w:pPr>
              <w:spacing w:after="0" w:line="240" w:lineRule="auto"/>
              <w:rPr>
                <w:rFonts w:ascii="Arial" w:eastAsia="Times New Roman" w:hAnsi="Arial" w:cs="Arial"/>
                <w:b/>
                <w:bCs/>
              </w:rPr>
            </w:pP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Indicador (Sectorial, Especial o Institucional) con el que está alineado</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w:t>
            </w:r>
          </w:p>
        </w:tc>
      </w:tr>
      <w:tr w:rsidR="00C463C9" w:rsidRPr="00920609" w:rsidTr="00F67E54">
        <w:trPr>
          <w:trHeight w:val="300"/>
          <w:jc w:val="center"/>
        </w:trPr>
        <w:tc>
          <w:tcPr>
            <w:tcW w:w="1352" w:type="dxa"/>
            <w:vMerge/>
            <w:shd w:val="clear" w:color="auto" w:fill="auto"/>
            <w:vAlign w:val="center"/>
            <w:hideMark/>
          </w:tcPr>
          <w:p w:rsidR="00C463C9" w:rsidRPr="00990BB7" w:rsidRDefault="00C463C9" w:rsidP="00F67E54">
            <w:pPr>
              <w:spacing w:after="0" w:line="240" w:lineRule="auto"/>
              <w:jc w:val="center"/>
              <w:rPr>
                <w:rFonts w:ascii="Arial" w:eastAsia="Times New Roman" w:hAnsi="Arial" w:cs="Arial"/>
                <w:b/>
                <w:bCs/>
              </w:rPr>
            </w:pP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bCs/>
                <w:sz w:val="18"/>
                <w:szCs w:val="18"/>
              </w:rPr>
              <w:t>Propósito del programa</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w:t>
            </w:r>
          </w:p>
        </w:tc>
      </w:tr>
      <w:tr w:rsidR="00C463C9" w:rsidRPr="00920609" w:rsidTr="00F67E54">
        <w:trPr>
          <w:trHeight w:val="300"/>
          <w:jc w:val="center"/>
        </w:trPr>
        <w:tc>
          <w:tcPr>
            <w:tcW w:w="1352" w:type="dxa"/>
            <w:vMerge w:val="restart"/>
            <w:shd w:val="clear" w:color="auto" w:fill="auto"/>
            <w:vAlign w:val="center"/>
            <w:hideMark/>
          </w:tcPr>
          <w:p w:rsidR="00C463C9" w:rsidRPr="00990BB7" w:rsidRDefault="00C463C9" w:rsidP="00F67E54">
            <w:pPr>
              <w:spacing w:after="0" w:line="240" w:lineRule="auto"/>
              <w:jc w:val="center"/>
              <w:rPr>
                <w:rFonts w:ascii="Arial" w:eastAsia="Times New Roman" w:hAnsi="Arial" w:cs="Arial"/>
                <w:b/>
                <w:bCs/>
              </w:rPr>
            </w:pPr>
            <w:r w:rsidRPr="00990BB7">
              <w:rPr>
                <w:rFonts w:ascii="Arial" w:eastAsia="Times New Roman" w:hAnsi="Arial" w:cs="Arial"/>
                <w:b/>
                <w:bCs/>
              </w:rPr>
              <w:t>Población potencial</w:t>
            </w: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Definición</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p>
        </w:tc>
      </w:tr>
      <w:tr w:rsidR="00C463C9" w:rsidRPr="00920609" w:rsidTr="00F67E54">
        <w:trPr>
          <w:trHeight w:val="300"/>
          <w:jc w:val="center"/>
        </w:trPr>
        <w:tc>
          <w:tcPr>
            <w:tcW w:w="1352" w:type="dxa"/>
            <w:vMerge/>
            <w:shd w:val="clear" w:color="auto" w:fill="auto"/>
            <w:vAlign w:val="center"/>
            <w:hideMark/>
          </w:tcPr>
          <w:p w:rsidR="00C463C9" w:rsidRPr="00990BB7" w:rsidRDefault="00C463C9" w:rsidP="00F67E54">
            <w:pPr>
              <w:spacing w:after="0" w:line="240" w:lineRule="auto"/>
              <w:rPr>
                <w:rFonts w:ascii="Arial" w:eastAsia="Times New Roman" w:hAnsi="Arial" w:cs="Arial"/>
                <w:b/>
                <w:bCs/>
              </w:rPr>
            </w:pP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xml:space="preserve">Unidad de medida  </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w:t>
            </w:r>
          </w:p>
        </w:tc>
      </w:tr>
      <w:tr w:rsidR="00C463C9" w:rsidRPr="00920609" w:rsidTr="00F67E54">
        <w:trPr>
          <w:trHeight w:val="300"/>
          <w:jc w:val="center"/>
        </w:trPr>
        <w:tc>
          <w:tcPr>
            <w:tcW w:w="1352" w:type="dxa"/>
            <w:vMerge/>
            <w:shd w:val="clear" w:color="auto" w:fill="auto"/>
            <w:vAlign w:val="center"/>
            <w:hideMark/>
          </w:tcPr>
          <w:p w:rsidR="00C463C9" w:rsidRPr="00990BB7" w:rsidRDefault="00C463C9" w:rsidP="00F67E54">
            <w:pPr>
              <w:spacing w:after="0" w:line="240" w:lineRule="auto"/>
              <w:rPr>
                <w:rFonts w:ascii="Arial" w:eastAsia="Times New Roman" w:hAnsi="Arial" w:cs="Arial"/>
                <w:b/>
                <w:bCs/>
              </w:rPr>
            </w:pP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Cuantificación</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w:t>
            </w:r>
          </w:p>
        </w:tc>
      </w:tr>
      <w:tr w:rsidR="00C463C9" w:rsidRPr="00920609" w:rsidTr="00F67E54">
        <w:trPr>
          <w:trHeight w:val="300"/>
          <w:jc w:val="center"/>
        </w:trPr>
        <w:tc>
          <w:tcPr>
            <w:tcW w:w="1352" w:type="dxa"/>
            <w:vMerge w:val="restart"/>
            <w:shd w:val="clear" w:color="auto" w:fill="auto"/>
            <w:vAlign w:val="center"/>
            <w:hideMark/>
          </w:tcPr>
          <w:p w:rsidR="00C463C9" w:rsidRPr="00990BB7" w:rsidRDefault="00C463C9" w:rsidP="00F67E54">
            <w:pPr>
              <w:spacing w:after="0" w:line="240" w:lineRule="auto"/>
              <w:jc w:val="center"/>
              <w:rPr>
                <w:rFonts w:ascii="Arial" w:eastAsia="Times New Roman" w:hAnsi="Arial" w:cs="Arial"/>
                <w:b/>
                <w:bCs/>
              </w:rPr>
            </w:pPr>
            <w:r w:rsidRPr="00990BB7">
              <w:rPr>
                <w:rFonts w:ascii="Arial" w:eastAsia="Times New Roman" w:hAnsi="Arial" w:cs="Arial"/>
                <w:b/>
                <w:bCs/>
              </w:rPr>
              <w:t>Población objetivo</w:t>
            </w: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xml:space="preserve">Definición </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w:t>
            </w:r>
          </w:p>
        </w:tc>
      </w:tr>
      <w:tr w:rsidR="00C463C9" w:rsidRPr="00920609" w:rsidTr="00F67E54">
        <w:trPr>
          <w:trHeight w:val="300"/>
          <w:jc w:val="center"/>
        </w:trPr>
        <w:tc>
          <w:tcPr>
            <w:tcW w:w="1352" w:type="dxa"/>
            <w:vMerge/>
            <w:vAlign w:val="center"/>
            <w:hideMark/>
          </w:tcPr>
          <w:p w:rsidR="00C463C9" w:rsidRPr="00990BB7" w:rsidRDefault="00C463C9" w:rsidP="00F67E54">
            <w:pPr>
              <w:spacing w:after="0" w:line="240" w:lineRule="auto"/>
              <w:rPr>
                <w:rFonts w:ascii="Arial" w:eastAsia="Times New Roman" w:hAnsi="Arial" w:cs="Arial"/>
                <w:b/>
                <w:bCs/>
              </w:rPr>
            </w:pP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xml:space="preserve">Unidad de medida  </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w:t>
            </w:r>
          </w:p>
        </w:tc>
      </w:tr>
      <w:tr w:rsidR="00C463C9" w:rsidRPr="00920609" w:rsidTr="00F67E54">
        <w:trPr>
          <w:trHeight w:val="315"/>
          <w:jc w:val="center"/>
        </w:trPr>
        <w:tc>
          <w:tcPr>
            <w:tcW w:w="1352" w:type="dxa"/>
            <w:vMerge/>
            <w:vAlign w:val="center"/>
            <w:hideMark/>
          </w:tcPr>
          <w:p w:rsidR="00C463C9" w:rsidRPr="00990BB7" w:rsidRDefault="00C463C9" w:rsidP="00F67E54">
            <w:pPr>
              <w:spacing w:after="0" w:line="240" w:lineRule="auto"/>
              <w:rPr>
                <w:rFonts w:ascii="Arial" w:eastAsia="Times New Roman" w:hAnsi="Arial" w:cs="Arial"/>
                <w:b/>
                <w:bCs/>
              </w:rPr>
            </w:pP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Cuantificación</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w:t>
            </w:r>
          </w:p>
        </w:tc>
      </w:tr>
      <w:tr w:rsidR="00C463C9" w:rsidRPr="00920609" w:rsidTr="00F67E54">
        <w:trPr>
          <w:trHeight w:val="315"/>
          <w:jc w:val="center"/>
        </w:trPr>
        <w:tc>
          <w:tcPr>
            <w:tcW w:w="1352" w:type="dxa"/>
            <w:vMerge w:val="restart"/>
            <w:vAlign w:val="center"/>
            <w:hideMark/>
          </w:tcPr>
          <w:p w:rsidR="00C463C9" w:rsidRPr="00990BB7" w:rsidRDefault="00C463C9" w:rsidP="00F67E54">
            <w:pPr>
              <w:spacing w:after="0" w:line="240" w:lineRule="auto"/>
              <w:jc w:val="center"/>
              <w:rPr>
                <w:rFonts w:ascii="Arial" w:eastAsia="Times New Roman" w:hAnsi="Arial" w:cs="Arial"/>
                <w:b/>
                <w:bCs/>
              </w:rPr>
            </w:pPr>
            <w:r w:rsidRPr="00990BB7">
              <w:rPr>
                <w:rFonts w:ascii="Arial" w:eastAsia="Times New Roman" w:hAnsi="Arial" w:cs="Arial"/>
                <w:b/>
                <w:bCs/>
              </w:rPr>
              <w:t>Población atendida</w:t>
            </w: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xml:space="preserve">Definición </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p>
        </w:tc>
      </w:tr>
      <w:tr w:rsidR="00C463C9" w:rsidRPr="00920609" w:rsidTr="00F67E54">
        <w:trPr>
          <w:trHeight w:val="315"/>
          <w:jc w:val="center"/>
        </w:trPr>
        <w:tc>
          <w:tcPr>
            <w:tcW w:w="1352" w:type="dxa"/>
            <w:vMerge/>
            <w:vAlign w:val="center"/>
            <w:hideMark/>
          </w:tcPr>
          <w:p w:rsidR="00C463C9" w:rsidRPr="00990BB7" w:rsidRDefault="00C463C9" w:rsidP="00F67E54">
            <w:pPr>
              <w:spacing w:after="0" w:line="240" w:lineRule="auto"/>
              <w:rPr>
                <w:rFonts w:ascii="Arial" w:eastAsia="Times New Roman" w:hAnsi="Arial" w:cs="Arial"/>
                <w:b/>
                <w:bCs/>
              </w:rPr>
            </w:pP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xml:space="preserve">Unidad de medida  </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p>
        </w:tc>
      </w:tr>
      <w:tr w:rsidR="00C463C9" w:rsidRPr="00920609" w:rsidTr="00F67E54">
        <w:trPr>
          <w:trHeight w:val="315"/>
          <w:jc w:val="center"/>
        </w:trPr>
        <w:tc>
          <w:tcPr>
            <w:tcW w:w="1352" w:type="dxa"/>
            <w:vMerge/>
            <w:vAlign w:val="center"/>
            <w:hideMark/>
          </w:tcPr>
          <w:p w:rsidR="00C463C9" w:rsidRPr="00990BB7" w:rsidRDefault="00C463C9" w:rsidP="00F67E54">
            <w:pPr>
              <w:spacing w:after="0" w:line="240" w:lineRule="auto"/>
              <w:rPr>
                <w:rFonts w:ascii="Arial" w:eastAsia="Times New Roman" w:hAnsi="Arial" w:cs="Arial"/>
                <w:b/>
                <w:bCs/>
              </w:rPr>
            </w:pP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Cuantificación</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p>
        </w:tc>
      </w:tr>
      <w:tr w:rsidR="00C463C9" w:rsidRPr="00920609" w:rsidTr="00F67E54">
        <w:trPr>
          <w:trHeight w:val="300"/>
          <w:jc w:val="center"/>
        </w:trPr>
        <w:tc>
          <w:tcPr>
            <w:tcW w:w="1352" w:type="dxa"/>
            <w:vMerge w:val="restart"/>
            <w:shd w:val="clear" w:color="auto" w:fill="auto"/>
            <w:vAlign w:val="center"/>
            <w:hideMark/>
          </w:tcPr>
          <w:p w:rsidR="00C463C9" w:rsidRPr="00990BB7" w:rsidRDefault="00C463C9" w:rsidP="00F67E54">
            <w:pPr>
              <w:spacing w:after="0" w:line="240" w:lineRule="auto"/>
              <w:jc w:val="center"/>
              <w:rPr>
                <w:rFonts w:ascii="Arial" w:eastAsia="Times New Roman" w:hAnsi="Arial" w:cs="Arial"/>
                <w:b/>
                <w:bCs/>
              </w:rPr>
            </w:pPr>
            <w:r w:rsidRPr="00990BB7">
              <w:rPr>
                <w:rFonts w:ascii="Arial" w:eastAsia="Times New Roman" w:hAnsi="Arial" w:cs="Arial"/>
                <w:b/>
                <w:bCs/>
              </w:rPr>
              <w:t>Presupuesto para el año evaluado</w:t>
            </w: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Presupuesto original (MDP)</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w:t>
            </w:r>
          </w:p>
        </w:tc>
      </w:tr>
      <w:tr w:rsidR="00C463C9" w:rsidRPr="00920609" w:rsidTr="00F67E54">
        <w:trPr>
          <w:trHeight w:val="300"/>
          <w:jc w:val="center"/>
        </w:trPr>
        <w:tc>
          <w:tcPr>
            <w:tcW w:w="1352" w:type="dxa"/>
            <w:vMerge/>
            <w:shd w:val="clear" w:color="auto" w:fill="auto"/>
            <w:vAlign w:val="center"/>
            <w:hideMark/>
          </w:tcPr>
          <w:p w:rsidR="00C463C9" w:rsidRPr="00990BB7" w:rsidRDefault="00C463C9" w:rsidP="00F67E54">
            <w:pPr>
              <w:spacing w:after="0" w:line="240" w:lineRule="auto"/>
              <w:rPr>
                <w:rFonts w:ascii="Arial" w:eastAsia="Times New Roman" w:hAnsi="Arial" w:cs="Arial"/>
                <w:b/>
                <w:bCs/>
              </w:rPr>
            </w:pP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Presupuesto modificado (MDP)</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w:t>
            </w:r>
          </w:p>
        </w:tc>
      </w:tr>
      <w:tr w:rsidR="00C463C9" w:rsidRPr="00920609" w:rsidTr="00F67E54">
        <w:trPr>
          <w:trHeight w:val="315"/>
          <w:jc w:val="center"/>
        </w:trPr>
        <w:tc>
          <w:tcPr>
            <w:tcW w:w="1352" w:type="dxa"/>
            <w:vMerge/>
            <w:shd w:val="clear" w:color="auto" w:fill="auto"/>
            <w:vAlign w:val="center"/>
            <w:hideMark/>
          </w:tcPr>
          <w:p w:rsidR="00C463C9" w:rsidRPr="00990BB7" w:rsidRDefault="00C463C9" w:rsidP="00F67E54">
            <w:pPr>
              <w:spacing w:after="0" w:line="240" w:lineRule="auto"/>
              <w:rPr>
                <w:rFonts w:ascii="Arial" w:eastAsia="Times New Roman" w:hAnsi="Arial" w:cs="Arial"/>
                <w:b/>
                <w:bCs/>
              </w:rPr>
            </w:pP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Presupuesto ejercido (MDP)</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 </w:t>
            </w:r>
          </w:p>
        </w:tc>
      </w:tr>
      <w:tr w:rsidR="00C463C9" w:rsidRPr="00920609" w:rsidTr="00F67E54">
        <w:trPr>
          <w:trHeight w:val="315"/>
          <w:jc w:val="center"/>
        </w:trPr>
        <w:tc>
          <w:tcPr>
            <w:tcW w:w="1352" w:type="dxa"/>
            <w:shd w:val="clear" w:color="auto" w:fill="auto"/>
            <w:vAlign w:val="center"/>
            <w:hideMark/>
          </w:tcPr>
          <w:p w:rsidR="00C463C9" w:rsidRPr="00990BB7" w:rsidRDefault="00C463C9" w:rsidP="00F67E54">
            <w:pPr>
              <w:spacing w:after="0" w:line="240" w:lineRule="auto"/>
              <w:jc w:val="center"/>
              <w:rPr>
                <w:rFonts w:ascii="Arial" w:eastAsia="Times New Roman" w:hAnsi="Arial" w:cs="Arial"/>
                <w:b/>
                <w:bCs/>
              </w:rPr>
            </w:pPr>
            <w:r w:rsidRPr="00990BB7">
              <w:rPr>
                <w:rFonts w:ascii="Arial" w:eastAsia="Times New Roman" w:hAnsi="Arial" w:cs="Arial"/>
                <w:b/>
                <w:bCs/>
              </w:rPr>
              <w:t>Cobertura geográfica</w:t>
            </w: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Entidades Federativas en las que opera el programa</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p>
        </w:tc>
      </w:tr>
      <w:tr w:rsidR="00C463C9" w:rsidRPr="00920609" w:rsidTr="00F67E54">
        <w:trPr>
          <w:trHeight w:val="315"/>
          <w:jc w:val="center"/>
        </w:trPr>
        <w:tc>
          <w:tcPr>
            <w:tcW w:w="1352" w:type="dxa"/>
            <w:shd w:val="clear" w:color="auto" w:fill="auto"/>
            <w:vAlign w:val="center"/>
            <w:hideMark/>
          </w:tcPr>
          <w:p w:rsidR="00C463C9" w:rsidRPr="00990BB7" w:rsidRDefault="00C463C9" w:rsidP="00F67E54">
            <w:pPr>
              <w:spacing w:after="0" w:line="240" w:lineRule="auto"/>
              <w:jc w:val="center"/>
              <w:rPr>
                <w:rFonts w:ascii="Arial" w:eastAsia="Times New Roman" w:hAnsi="Arial" w:cs="Arial"/>
                <w:b/>
                <w:bCs/>
              </w:rPr>
            </w:pPr>
            <w:r w:rsidRPr="00990BB7">
              <w:rPr>
                <w:rFonts w:ascii="Arial" w:eastAsia="Times New Roman" w:hAnsi="Arial" w:cs="Arial"/>
                <w:b/>
                <w:bCs/>
              </w:rPr>
              <w:t>Focalización</w:t>
            </w:r>
          </w:p>
        </w:tc>
        <w:tc>
          <w:tcPr>
            <w:tcW w:w="6014"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r w:rsidRPr="00920609">
              <w:rPr>
                <w:rFonts w:ascii="Arial" w:eastAsia="Times New Roman" w:hAnsi="Arial" w:cs="Arial"/>
                <w:sz w:val="18"/>
                <w:szCs w:val="18"/>
              </w:rPr>
              <w:t>Unidad territorial del programa</w:t>
            </w:r>
          </w:p>
        </w:tc>
        <w:tc>
          <w:tcPr>
            <w:tcW w:w="1701" w:type="dxa"/>
            <w:shd w:val="clear" w:color="auto" w:fill="auto"/>
            <w:vAlign w:val="center"/>
            <w:hideMark/>
          </w:tcPr>
          <w:p w:rsidR="00C463C9" w:rsidRPr="00920609" w:rsidRDefault="00C463C9" w:rsidP="00F67E54">
            <w:pPr>
              <w:spacing w:after="0" w:line="240" w:lineRule="auto"/>
              <w:rPr>
                <w:rFonts w:ascii="Arial" w:eastAsia="Times New Roman" w:hAnsi="Arial" w:cs="Arial"/>
                <w:sz w:val="18"/>
                <w:szCs w:val="18"/>
              </w:rPr>
            </w:pPr>
          </w:p>
        </w:tc>
      </w:tr>
    </w:tbl>
    <w:p w:rsidR="00C463C9" w:rsidRPr="00FC7FFE" w:rsidRDefault="00C463C9" w:rsidP="00C463C9">
      <w:pPr>
        <w:keepNext/>
        <w:keepLines/>
        <w:spacing w:before="200" w:after="0" w:line="240" w:lineRule="auto"/>
        <w:outlineLvl w:val="1"/>
        <w:rPr>
          <w:rFonts w:asciiTheme="majorHAnsi" w:eastAsia="Times New Roman" w:hAnsiTheme="majorHAnsi" w:cstheme="majorHAnsi"/>
          <w:b/>
          <w:bCs/>
          <w:smallCaps/>
          <w:sz w:val="26"/>
          <w:szCs w:val="26"/>
          <w:lang w:eastAsia="es-ES"/>
        </w:rPr>
      </w:pPr>
      <w:bookmarkStart w:id="34" w:name="_Toc505335997"/>
      <w:r w:rsidRPr="00FC7FFE">
        <w:rPr>
          <w:rFonts w:asciiTheme="majorHAnsi" w:eastAsia="Times New Roman" w:hAnsiTheme="majorHAnsi" w:cstheme="majorHAnsi"/>
          <w:b/>
          <w:bCs/>
          <w:smallCaps/>
          <w:sz w:val="26"/>
          <w:szCs w:val="26"/>
          <w:lang w:eastAsia="es-ES"/>
        </w:rPr>
        <w:lastRenderedPageBreak/>
        <w:t>ANEXO II.  FICHA DE IDENTIFICACIÓN Y EQUIVALENCIA DE PROCESOS EVALUACIÓN DE PROCESOS DEL PROGRAMA</w:t>
      </w:r>
      <w:bookmarkEnd w:id="34"/>
    </w:p>
    <w:p w:rsidR="00C463C9" w:rsidRPr="00FC7FFE" w:rsidRDefault="00C463C9" w:rsidP="00C463C9">
      <w:pPr>
        <w:spacing w:after="0" w:line="240" w:lineRule="auto"/>
        <w:jc w:val="center"/>
        <w:rPr>
          <w:rFonts w:ascii="Arial" w:eastAsia="Times New Roman" w:hAnsi="Arial" w:cs="Arial"/>
          <w:b/>
          <w:sz w:val="26"/>
          <w:szCs w:val="26"/>
        </w:rPr>
      </w:pPr>
    </w:p>
    <w:p w:rsidR="00C463C9" w:rsidRPr="00920609" w:rsidRDefault="00C463C9" w:rsidP="00C463C9">
      <w:pPr>
        <w:spacing w:after="0" w:line="240" w:lineRule="auto"/>
        <w:jc w:val="both"/>
        <w:rPr>
          <w:rFonts w:ascii="Arial" w:eastAsia="Times New Roman" w:hAnsi="Arial" w:cs="Arial"/>
        </w:rPr>
      </w:pPr>
      <w:r w:rsidRPr="00920609">
        <w:rPr>
          <w:rFonts w:ascii="Arial" w:eastAsia="Times New Roman" w:hAnsi="Arial" w:cs="Arial"/>
        </w:rPr>
        <w:t>Para la identificación y clasificación de los procesos se sugieren los siguientes pasos:</w:t>
      </w:r>
    </w:p>
    <w:p w:rsidR="00C463C9" w:rsidRPr="00920609" w:rsidRDefault="00C463C9" w:rsidP="00C463C9">
      <w:pPr>
        <w:pStyle w:val="Prrafodelista"/>
        <w:tabs>
          <w:tab w:val="left" w:pos="284"/>
        </w:tabs>
        <w:spacing w:before="100" w:beforeAutospacing="1" w:after="100" w:afterAutospacing="1" w:line="360" w:lineRule="auto"/>
        <w:ind w:left="-1440"/>
        <w:rPr>
          <w:rFonts w:ascii="Arial" w:eastAsia="Times" w:hAnsi="Arial" w:cs="Arial"/>
          <w:lang w:eastAsia="es-ES"/>
        </w:rPr>
      </w:pPr>
      <w:r w:rsidRPr="00920609">
        <w:rPr>
          <w:rFonts w:ascii="Arial" w:eastAsia="Times" w:hAnsi="Arial" w:cs="Arial"/>
          <w:lang w:eastAsia="es-ES"/>
        </w:rPr>
        <w:tab/>
        <w:t>Listar los procesos identificados.</w:t>
      </w:r>
    </w:p>
    <w:p w:rsidR="00C463C9" w:rsidRPr="00920609" w:rsidRDefault="00C463C9" w:rsidP="00AC531B">
      <w:pPr>
        <w:pStyle w:val="Prrafodelista"/>
        <w:numPr>
          <w:ilvl w:val="0"/>
          <w:numId w:val="8"/>
        </w:numPr>
        <w:tabs>
          <w:tab w:val="left" w:pos="284"/>
        </w:tabs>
        <w:spacing w:before="100" w:beforeAutospacing="1" w:after="100" w:afterAutospacing="1" w:line="360" w:lineRule="auto"/>
        <w:rPr>
          <w:rFonts w:ascii="Arial" w:eastAsia="Times" w:hAnsi="Arial" w:cs="Arial"/>
          <w:lang w:eastAsia="es-ES"/>
        </w:rPr>
      </w:pPr>
      <w:r w:rsidRPr="00920609">
        <w:rPr>
          <w:rFonts w:ascii="Arial" w:eastAsia="Times" w:hAnsi="Arial" w:cs="Arial"/>
          <w:lang w:eastAsia="es-ES"/>
        </w:rPr>
        <w:t xml:space="preserve">Comparar los procesos identificados del programa con aquellos correspondientes al Modelo general de procesos. </w:t>
      </w:r>
    </w:p>
    <w:p w:rsidR="00C463C9" w:rsidRPr="00920609" w:rsidRDefault="00C463C9" w:rsidP="00AC531B">
      <w:pPr>
        <w:pStyle w:val="Prrafodelista"/>
        <w:numPr>
          <w:ilvl w:val="0"/>
          <w:numId w:val="8"/>
        </w:numPr>
        <w:tabs>
          <w:tab w:val="left" w:pos="284"/>
        </w:tabs>
        <w:spacing w:before="100" w:beforeAutospacing="1" w:after="100" w:afterAutospacing="1" w:line="360" w:lineRule="auto"/>
        <w:rPr>
          <w:rFonts w:ascii="Arial" w:eastAsia="Times" w:hAnsi="Arial" w:cs="Arial"/>
          <w:lang w:eastAsia="es-ES"/>
        </w:rPr>
      </w:pPr>
      <w:r w:rsidRPr="00920609">
        <w:rPr>
          <w:rFonts w:ascii="Arial" w:eastAsia="Times" w:hAnsi="Arial" w:cs="Arial"/>
          <w:lang w:eastAsia="es-ES"/>
        </w:rPr>
        <w:t>Colocar en el renglón correspondiente el nombre de cada proceso del programa identificado como equivalente.</w:t>
      </w:r>
    </w:p>
    <w:p w:rsidR="00C463C9" w:rsidRPr="00753ED3" w:rsidRDefault="00C463C9" w:rsidP="00AC531B">
      <w:pPr>
        <w:pStyle w:val="Prrafodelista"/>
        <w:numPr>
          <w:ilvl w:val="0"/>
          <w:numId w:val="8"/>
        </w:numPr>
        <w:tabs>
          <w:tab w:val="left" w:pos="284"/>
        </w:tabs>
        <w:spacing w:before="100" w:beforeAutospacing="1" w:after="0" w:afterAutospacing="1" w:line="360" w:lineRule="auto"/>
        <w:rPr>
          <w:rFonts w:ascii="Arial" w:eastAsia="Times New Roman" w:hAnsi="Arial" w:cs="Arial"/>
        </w:rPr>
      </w:pPr>
      <w:r w:rsidRPr="00753ED3">
        <w:rPr>
          <w:rFonts w:ascii="Arial" w:eastAsia="Times" w:hAnsi="Arial" w:cs="Arial"/>
          <w:lang w:eastAsia="es-ES"/>
        </w:rPr>
        <w:t>Colocar al final de la lista aquellos procesos del programa no son equivalentes en el Modelo general de procesos.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8"/>
        <w:gridCol w:w="1343"/>
        <w:gridCol w:w="2957"/>
      </w:tblGrid>
      <w:tr w:rsidR="00C463C9" w:rsidRPr="00990AB4" w:rsidTr="00F67E54">
        <w:trPr>
          <w:trHeight w:val="300"/>
        </w:trPr>
        <w:tc>
          <w:tcPr>
            <w:tcW w:w="2605" w:type="pct"/>
            <w:vMerge w:val="restart"/>
            <w:shd w:val="clear" w:color="auto" w:fill="D9D9D9"/>
            <w:vAlign w:val="center"/>
            <w:hideMark/>
          </w:tcPr>
          <w:p w:rsidR="00C463C9" w:rsidRPr="00907C5C" w:rsidRDefault="00C463C9" w:rsidP="00F67E54">
            <w:pPr>
              <w:spacing w:after="0" w:line="240" w:lineRule="auto"/>
              <w:jc w:val="center"/>
              <w:rPr>
                <w:rFonts w:eastAsia="Times New Roman" w:cstheme="minorHAnsi"/>
                <w:b/>
                <w:bCs/>
              </w:rPr>
            </w:pPr>
            <w:r w:rsidRPr="00907C5C">
              <w:rPr>
                <w:rFonts w:eastAsia="Times New Roman" w:cstheme="minorHAnsi"/>
                <w:b/>
                <w:bCs/>
              </w:rPr>
              <w:t>Modelo general de procesos</w:t>
            </w:r>
          </w:p>
        </w:tc>
        <w:tc>
          <w:tcPr>
            <w:tcW w:w="748" w:type="pct"/>
            <w:vMerge w:val="restart"/>
            <w:shd w:val="clear" w:color="auto" w:fill="D9D9D9"/>
            <w:vAlign w:val="center"/>
            <w:hideMark/>
          </w:tcPr>
          <w:p w:rsidR="00C463C9" w:rsidRPr="00907C5C" w:rsidRDefault="00C463C9" w:rsidP="00F67E54">
            <w:pPr>
              <w:spacing w:after="0" w:line="240" w:lineRule="auto"/>
              <w:jc w:val="center"/>
              <w:rPr>
                <w:rFonts w:eastAsia="Times New Roman" w:cstheme="minorHAnsi"/>
                <w:b/>
                <w:bCs/>
              </w:rPr>
            </w:pPr>
            <w:r w:rsidRPr="00907C5C">
              <w:rPr>
                <w:rFonts w:eastAsia="Times New Roman" w:cstheme="minorHAnsi"/>
                <w:b/>
                <w:bCs/>
              </w:rPr>
              <w:t>Número de secuencia</w:t>
            </w:r>
          </w:p>
        </w:tc>
        <w:tc>
          <w:tcPr>
            <w:tcW w:w="1647" w:type="pct"/>
            <w:shd w:val="clear" w:color="auto" w:fill="D9D9D9"/>
            <w:vAlign w:val="center"/>
            <w:hideMark/>
          </w:tcPr>
          <w:p w:rsidR="00C463C9" w:rsidRPr="00907C5C" w:rsidRDefault="00C463C9" w:rsidP="00F67E54">
            <w:pPr>
              <w:spacing w:after="0" w:line="240" w:lineRule="auto"/>
              <w:jc w:val="center"/>
              <w:rPr>
                <w:rFonts w:eastAsia="Times New Roman" w:cstheme="minorHAnsi"/>
                <w:b/>
                <w:bCs/>
              </w:rPr>
            </w:pPr>
            <w:r w:rsidRPr="00907C5C">
              <w:rPr>
                <w:rFonts w:eastAsia="Times New Roman" w:cstheme="minorHAnsi"/>
                <w:b/>
                <w:bCs/>
              </w:rPr>
              <w:t>Procesos del programa identificados por el evaluador</w:t>
            </w:r>
          </w:p>
        </w:tc>
      </w:tr>
      <w:tr w:rsidR="00C463C9" w:rsidRPr="00990AB4" w:rsidTr="00F67E54">
        <w:trPr>
          <w:trHeight w:val="315"/>
        </w:trPr>
        <w:tc>
          <w:tcPr>
            <w:tcW w:w="2605" w:type="pct"/>
            <w:vMerge/>
            <w:shd w:val="clear" w:color="auto" w:fill="D9D9D9"/>
            <w:vAlign w:val="center"/>
            <w:hideMark/>
          </w:tcPr>
          <w:p w:rsidR="00C463C9" w:rsidRPr="00907C5C" w:rsidRDefault="00C463C9" w:rsidP="00F67E54">
            <w:pPr>
              <w:spacing w:after="0" w:line="240" w:lineRule="auto"/>
              <w:rPr>
                <w:rFonts w:eastAsia="Times New Roman" w:cstheme="minorHAnsi"/>
                <w:b/>
                <w:bCs/>
              </w:rPr>
            </w:pPr>
          </w:p>
        </w:tc>
        <w:tc>
          <w:tcPr>
            <w:tcW w:w="748" w:type="pct"/>
            <w:vMerge/>
            <w:shd w:val="clear" w:color="auto" w:fill="D9D9D9"/>
            <w:vAlign w:val="center"/>
            <w:hideMark/>
          </w:tcPr>
          <w:p w:rsidR="00C463C9" w:rsidRPr="00907C5C" w:rsidRDefault="00C463C9" w:rsidP="00F67E54">
            <w:pPr>
              <w:spacing w:after="0" w:line="240" w:lineRule="auto"/>
              <w:rPr>
                <w:rFonts w:eastAsia="Times New Roman" w:cstheme="minorHAnsi"/>
                <w:b/>
                <w:bCs/>
              </w:rPr>
            </w:pPr>
          </w:p>
        </w:tc>
        <w:tc>
          <w:tcPr>
            <w:tcW w:w="1647" w:type="pct"/>
            <w:shd w:val="clear" w:color="auto" w:fill="D9D9D9"/>
            <w:vAlign w:val="center"/>
            <w:hideMark/>
          </w:tcPr>
          <w:p w:rsidR="00C463C9" w:rsidRPr="00907C5C" w:rsidRDefault="00C463C9" w:rsidP="00F67E54">
            <w:pPr>
              <w:spacing w:after="0" w:line="240" w:lineRule="auto"/>
              <w:jc w:val="center"/>
              <w:rPr>
                <w:rFonts w:eastAsia="Times New Roman" w:cstheme="minorHAnsi"/>
                <w:b/>
                <w:bCs/>
              </w:rPr>
            </w:pPr>
            <w:r w:rsidRPr="00907C5C">
              <w:rPr>
                <w:rFonts w:eastAsia="Times New Roman" w:cstheme="minorHAnsi"/>
                <w:b/>
                <w:bCs/>
              </w:rPr>
              <w:t xml:space="preserve"> (Escriba nombre y describa brevemente)</w:t>
            </w:r>
          </w:p>
        </w:tc>
      </w:tr>
      <w:tr w:rsidR="00C463C9" w:rsidRPr="00990AB4" w:rsidTr="00F67E54">
        <w:trPr>
          <w:trHeight w:val="497"/>
        </w:trPr>
        <w:tc>
          <w:tcPr>
            <w:tcW w:w="2605" w:type="pct"/>
            <w:vMerge w:val="restart"/>
            <w:shd w:val="clear" w:color="auto" w:fill="auto"/>
            <w:vAlign w:val="center"/>
            <w:hideMark/>
          </w:tcPr>
          <w:p w:rsidR="00C463C9" w:rsidRPr="00907C5C" w:rsidRDefault="00C463C9" w:rsidP="00F67E54">
            <w:pPr>
              <w:spacing w:after="0" w:line="240" w:lineRule="auto"/>
              <w:jc w:val="both"/>
              <w:rPr>
                <w:rFonts w:eastAsia="Times New Roman" w:cstheme="minorHAnsi"/>
                <w:b/>
                <w:bCs/>
              </w:rPr>
            </w:pPr>
            <w:r w:rsidRPr="00907C5C">
              <w:rPr>
                <w:rFonts w:eastAsia="Calibri" w:cstheme="minorHAnsi"/>
                <w:b/>
                <w:bCs/>
              </w:rPr>
              <w:t xml:space="preserve">Planeación (planeación estratégica, programación y presupuestación): </w:t>
            </w:r>
            <w:r w:rsidRPr="00907C5C">
              <w:rPr>
                <w:rFonts w:eastAsia="Calibri" w:cstheme="minorHAnsi"/>
              </w:rPr>
              <w:t>Proceso en el cual se determinan misión, visión, fin, objetivos y metas en tiempos establecidos, los indicadores de seguimiento verificables, los recursos financieros y humanos necesarios, y las principales actividades y métodos a seguir para el logro de los objetivos del programa.</w:t>
            </w:r>
          </w:p>
        </w:tc>
        <w:tc>
          <w:tcPr>
            <w:tcW w:w="748" w:type="pct"/>
            <w:shd w:val="clear" w:color="auto" w:fill="auto"/>
            <w:vAlign w:val="center"/>
            <w:hideMark/>
          </w:tcPr>
          <w:p w:rsidR="00C463C9" w:rsidRPr="00907C5C" w:rsidRDefault="00C463C9" w:rsidP="00F67E54">
            <w:pPr>
              <w:spacing w:after="0" w:line="240" w:lineRule="auto"/>
              <w:jc w:val="center"/>
              <w:rPr>
                <w:rFonts w:eastAsia="Times New Roman" w:cstheme="minorHAnsi"/>
                <w:b/>
                <w:bCs/>
              </w:rPr>
            </w:pPr>
            <w:r w:rsidRPr="00907C5C">
              <w:rPr>
                <w:rFonts w:eastAsia="Times New Roman" w:cstheme="minorHAnsi"/>
                <w:b/>
                <w:bCs/>
              </w:rPr>
              <w:t> </w:t>
            </w:r>
          </w:p>
        </w:tc>
        <w:tc>
          <w:tcPr>
            <w:tcW w:w="1647" w:type="pct"/>
            <w:shd w:val="clear" w:color="auto" w:fill="auto"/>
            <w:vAlign w:val="center"/>
            <w:hideMark/>
          </w:tcPr>
          <w:p w:rsidR="00C463C9" w:rsidRPr="00907C5C" w:rsidRDefault="00C463C9" w:rsidP="00F67E54">
            <w:pPr>
              <w:spacing w:after="0" w:line="240" w:lineRule="auto"/>
              <w:rPr>
                <w:rFonts w:eastAsia="Times New Roman" w:cstheme="minorHAnsi"/>
                <w:b/>
                <w:bCs/>
              </w:rPr>
            </w:pPr>
            <w:r w:rsidRPr="00907C5C">
              <w:rPr>
                <w:rFonts w:eastAsia="Times New Roman" w:cstheme="minorHAnsi"/>
                <w:b/>
                <w:bCs/>
              </w:rPr>
              <w:t>Ej. Planeación</w:t>
            </w:r>
          </w:p>
        </w:tc>
      </w:tr>
      <w:tr w:rsidR="00C463C9" w:rsidRPr="00990AB4" w:rsidTr="00F67E54">
        <w:trPr>
          <w:trHeight w:val="549"/>
        </w:trPr>
        <w:tc>
          <w:tcPr>
            <w:tcW w:w="2605" w:type="pct"/>
            <w:vMerge/>
            <w:vAlign w:val="center"/>
            <w:hideMark/>
          </w:tcPr>
          <w:p w:rsidR="00C463C9" w:rsidRPr="00907C5C" w:rsidRDefault="00C463C9" w:rsidP="00F67E54">
            <w:pPr>
              <w:spacing w:after="0" w:line="240" w:lineRule="auto"/>
              <w:jc w:val="both"/>
              <w:rPr>
                <w:rFonts w:eastAsia="Times New Roman" w:cstheme="minorHAnsi"/>
                <w:b/>
                <w:bCs/>
              </w:rPr>
            </w:pPr>
          </w:p>
        </w:tc>
        <w:tc>
          <w:tcPr>
            <w:tcW w:w="748" w:type="pct"/>
            <w:shd w:val="clear" w:color="auto" w:fill="auto"/>
            <w:vAlign w:val="center"/>
            <w:hideMark/>
          </w:tcPr>
          <w:p w:rsidR="00C463C9" w:rsidRPr="00907C5C" w:rsidRDefault="00C463C9" w:rsidP="00F67E54">
            <w:pPr>
              <w:spacing w:after="0" w:line="240" w:lineRule="auto"/>
              <w:jc w:val="center"/>
              <w:rPr>
                <w:rFonts w:eastAsia="Times New Roman" w:cstheme="minorHAnsi"/>
                <w:b/>
                <w:bCs/>
              </w:rPr>
            </w:pPr>
            <w:r w:rsidRPr="00907C5C">
              <w:rPr>
                <w:rFonts w:eastAsia="Times New Roman" w:cstheme="minorHAnsi"/>
                <w:b/>
                <w:bCs/>
              </w:rPr>
              <w:t> </w:t>
            </w:r>
          </w:p>
        </w:tc>
        <w:tc>
          <w:tcPr>
            <w:tcW w:w="1647" w:type="pct"/>
            <w:shd w:val="clear" w:color="auto" w:fill="auto"/>
            <w:vAlign w:val="center"/>
            <w:hideMark/>
          </w:tcPr>
          <w:p w:rsidR="00C463C9" w:rsidRPr="00907C5C" w:rsidRDefault="00C463C9" w:rsidP="00F67E54">
            <w:pPr>
              <w:spacing w:after="0" w:line="240" w:lineRule="auto"/>
              <w:rPr>
                <w:rFonts w:eastAsia="Times New Roman" w:cstheme="minorHAnsi"/>
                <w:b/>
                <w:bCs/>
              </w:rPr>
            </w:pPr>
            <w:r w:rsidRPr="00907C5C">
              <w:rPr>
                <w:rFonts w:eastAsia="Times New Roman" w:cstheme="minorHAnsi"/>
                <w:b/>
                <w:bCs/>
              </w:rPr>
              <w:t>Ej. Programación</w:t>
            </w:r>
          </w:p>
        </w:tc>
      </w:tr>
      <w:tr w:rsidR="00C463C9" w:rsidRPr="00990AB4" w:rsidTr="00F67E54">
        <w:trPr>
          <w:trHeight w:val="401"/>
        </w:trPr>
        <w:tc>
          <w:tcPr>
            <w:tcW w:w="2605" w:type="pct"/>
            <w:vMerge/>
            <w:vAlign w:val="center"/>
            <w:hideMark/>
          </w:tcPr>
          <w:p w:rsidR="00C463C9" w:rsidRPr="00907C5C" w:rsidRDefault="00C463C9" w:rsidP="00F67E54">
            <w:pPr>
              <w:spacing w:after="0" w:line="240" w:lineRule="auto"/>
              <w:jc w:val="both"/>
              <w:rPr>
                <w:rFonts w:eastAsia="Times New Roman" w:cstheme="minorHAnsi"/>
                <w:b/>
                <w:bCs/>
              </w:rPr>
            </w:pPr>
          </w:p>
        </w:tc>
        <w:tc>
          <w:tcPr>
            <w:tcW w:w="748" w:type="pct"/>
            <w:shd w:val="clear" w:color="auto" w:fill="auto"/>
            <w:vAlign w:val="center"/>
            <w:hideMark/>
          </w:tcPr>
          <w:p w:rsidR="00C463C9" w:rsidRPr="00907C5C" w:rsidRDefault="00C463C9" w:rsidP="00F67E54">
            <w:pPr>
              <w:spacing w:after="0" w:line="240" w:lineRule="auto"/>
              <w:jc w:val="center"/>
              <w:rPr>
                <w:rFonts w:eastAsia="Times New Roman" w:cstheme="minorHAnsi"/>
                <w:b/>
                <w:bCs/>
              </w:rPr>
            </w:pPr>
            <w:r w:rsidRPr="00907C5C">
              <w:rPr>
                <w:rFonts w:eastAsia="Times New Roman" w:cstheme="minorHAnsi"/>
                <w:b/>
                <w:bCs/>
              </w:rPr>
              <w:t> </w:t>
            </w:r>
          </w:p>
        </w:tc>
        <w:tc>
          <w:tcPr>
            <w:tcW w:w="1647" w:type="pct"/>
            <w:shd w:val="clear" w:color="auto" w:fill="auto"/>
            <w:vAlign w:val="center"/>
            <w:hideMark/>
          </w:tcPr>
          <w:p w:rsidR="00C463C9" w:rsidRPr="00907C5C" w:rsidRDefault="00C463C9" w:rsidP="00F67E54">
            <w:pPr>
              <w:spacing w:after="0" w:line="240" w:lineRule="auto"/>
              <w:rPr>
                <w:rFonts w:eastAsia="Times New Roman" w:cstheme="minorHAnsi"/>
                <w:b/>
                <w:bCs/>
              </w:rPr>
            </w:pPr>
            <w:r w:rsidRPr="00907C5C">
              <w:rPr>
                <w:rFonts w:eastAsia="Times New Roman" w:cstheme="minorHAnsi"/>
                <w:b/>
                <w:bCs/>
              </w:rPr>
              <w:t>Ej. Presupuestación</w:t>
            </w:r>
          </w:p>
        </w:tc>
      </w:tr>
      <w:tr w:rsidR="00C463C9" w:rsidRPr="00990AB4" w:rsidTr="00F67E54">
        <w:trPr>
          <w:trHeight w:val="315"/>
        </w:trPr>
        <w:tc>
          <w:tcPr>
            <w:tcW w:w="2605" w:type="pct"/>
            <w:vMerge w:val="restart"/>
            <w:shd w:val="clear" w:color="auto" w:fill="auto"/>
            <w:vAlign w:val="center"/>
            <w:hideMark/>
          </w:tcPr>
          <w:p w:rsidR="00C463C9" w:rsidRPr="00907C5C" w:rsidRDefault="00C463C9" w:rsidP="00F67E54">
            <w:pPr>
              <w:spacing w:after="0" w:line="240" w:lineRule="auto"/>
              <w:jc w:val="both"/>
              <w:rPr>
                <w:rFonts w:eastAsia="Times New Roman" w:cstheme="minorHAnsi"/>
                <w:b/>
                <w:bCs/>
              </w:rPr>
            </w:pPr>
            <w:r w:rsidRPr="00907C5C">
              <w:rPr>
                <w:rFonts w:eastAsia="Times New Roman" w:cstheme="minorHAnsi"/>
                <w:b/>
                <w:bCs/>
              </w:rPr>
              <w:t xml:space="preserve">Difusión del programa: </w:t>
            </w:r>
            <w:r w:rsidRPr="00907C5C">
              <w:rPr>
                <w:rFonts w:eastAsia="Calibri" w:cstheme="minorHAnsi"/>
              </w:rPr>
              <w:t>Proceso sistemático e institucionalizado de información sobre las principales características del programa, sus beneficios y requisitos de inscripción, dirigido hacia un público determinado.</w:t>
            </w:r>
          </w:p>
        </w:tc>
        <w:tc>
          <w:tcPr>
            <w:tcW w:w="748" w:type="pct"/>
            <w:shd w:val="clear" w:color="auto" w:fill="auto"/>
            <w:vAlign w:val="center"/>
            <w:hideMark/>
          </w:tcPr>
          <w:p w:rsidR="00C463C9" w:rsidRPr="00907C5C" w:rsidRDefault="00C463C9" w:rsidP="00F67E54">
            <w:pPr>
              <w:spacing w:after="0" w:line="240" w:lineRule="auto"/>
              <w:jc w:val="center"/>
              <w:rPr>
                <w:rFonts w:eastAsia="Times New Roman" w:cstheme="minorHAnsi"/>
                <w:b/>
                <w:bCs/>
              </w:rPr>
            </w:pPr>
            <w:r w:rsidRPr="00907C5C">
              <w:rPr>
                <w:rFonts w:eastAsia="Times New Roman" w:cstheme="minorHAnsi"/>
                <w:b/>
                <w:bCs/>
              </w:rPr>
              <w:t> </w:t>
            </w:r>
          </w:p>
        </w:tc>
        <w:tc>
          <w:tcPr>
            <w:tcW w:w="1647" w:type="pct"/>
            <w:shd w:val="clear" w:color="auto" w:fill="auto"/>
            <w:vAlign w:val="center"/>
            <w:hideMark/>
          </w:tcPr>
          <w:p w:rsidR="00C463C9" w:rsidRPr="00907C5C" w:rsidRDefault="00C463C9" w:rsidP="00F67E54">
            <w:pPr>
              <w:spacing w:after="0" w:line="240" w:lineRule="auto"/>
              <w:rPr>
                <w:rFonts w:eastAsia="Times New Roman" w:cstheme="minorHAnsi"/>
                <w:b/>
                <w:bCs/>
              </w:rPr>
            </w:pPr>
            <w:r w:rsidRPr="00907C5C">
              <w:rPr>
                <w:rFonts w:eastAsia="Times New Roman" w:cstheme="minorHAnsi"/>
                <w:b/>
                <w:bCs/>
              </w:rPr>
              <w:t>Ej. Difusión Federal</w:t>
            </w:r>
          </w:p>
        </w:tc>
      </w:tr>
      <w:tr w:rsidR="00C463C9" w:rsidRPr="00990AB4" w:rsidTr="00F67E54">
        <w:trPr>
          <w:trHeight w:val="315"/>
        </w:trPr>
        <w:tc>
          <w:tcPr>
            <w:tcW w:w="2605" w:type="pct"/>
            <w:vMerge/>
            <w:vAlign w:val="center"/>
            <w:hideMark/>
          </w:tcPr>
          <w:p w:rsidR="00C463C9" w:rsidRPr="00907C5C" w:rsidRDefault="00C463C9" w:rsidP="00F67E54">
            <w:pPr>
              <w:spacing w:after="0" w:line="240" w:lineRule="auto"/>
              <w:jc w:val="both"/>
              <w:rPr>
                <w:rFonts w:eastAsia="Times New Roman" w:cstheme="minorHAnsi"/>
                <w:b/>
                <w:bCs/>
              </w:rPr>
            </w:pPr>
          </w:p>
        </w:tc>
        <w:tc>
          <w:tcPr>
            <w:tcW w:w="748" w:type="pct"/>
            <w:shd w:val="clear" w:color="auto" w:fill="auto"/>
            <w:vAlign w:val="center"/>
            <w:hideMark/>
          </w:tcPr>
          <w:p w:rsidR="00C463C9" w:rsidRPr="00907C5C" w:rsidRDefault="00C463C9" w:rsidP="00F67E54">
            <w:pPr>
              <w:spacing w:after="0" w:line="240" w:lineRule="auto"/>
              <w:jc w:val="center"/>
              <w:rPr>
                <w:rFonts w:eastAsia="Times New Roman" w:cstheme="minorHAnsi"/>
                <w:b/>
                <w:bCs/>
              </w:rPr>
            </w:pPr>
            <w:r w:rsidRPr="00907C5C">
              <w:rPr>
                <w:rFonts w:eastAsia="Times New Roman" w:cstheme="minorHAnsi"/>
                <w:b/>
                <w:bCs/>
              </w:rPr>
              <w:t> </w:t>
            </w:r>
          </w:p>
        </w:tc>
        <w:tc>
          <w:tcPr>
            <w:tcW w:w="1647" w:type="pct"/>
            <w:shd w:val="clear" w:color="auto" w:fill="auto"/>
            <w:vAlign w:val="center"/>
            <w:hideMark/>
          </w:tcPr>
          <w:p w:rsidR="00C463C9" w:rsidRPr="00907C5C" w:rsidRDefault="00C463C9" w:rsidP="00F67E54">
            <w:pPr>
              <w:spacing w:after="0" w:line="240" w:lineRule="auto"/>
              <w:rPr>
                <w:rFonts w:eastAsia="Times New Roman" w:cstheme="minorHAnsi"/>
                <w:b/>
                <w:bCs/>
              </w:rPr>
            </w:pPr>
            <w:r w:rsidRPr="00907C5C">
              <w:rPr>
                <w:rFonts w:eastAsia="Times New Roman" w:cstheme="minorHAnsi"/>
                <w:b/>
                <w:bCs/>
              </w:rPr>
              <w:t>Ej. Difusión Local</w:t>
            </w:r>
          </w:p>
        </w:tc>
      </w:tr>
      <w:tr w:rsidR="00C463C9" w:rsidRPr="00990AB4" w:rsidTr="00F67E54">
        <w:trPr>
          <w:trHeight w:val="315"/>
        </w:trPr>
        <w:tc>
          <w:tcPr>
            <w:tcW w:w="2605" w:type="pct"/>
            <w:vMerge/>
            <w:vAlign w:val="center"/>
            <w:hideMark/>
          </w:tcPr>
          <w:p w:rsidR="00C463C9" w:rsidRPr="00907C5C" w:rsidRDefault="00C463C9" w:rsidP="00F67E54">
            <w:pPr>
              <w:spacing w:after="0" w:line="240" w:lineRule="auto"/>
              <w:jc w:val="both"/>
              <w:rPr>
                <w:rFonts w:eastAsia="Times New Roman" w:cstheme="minorHAnsi"/>
                <w:b/>
                <w:bCs/>
              </w:rPr>
            </w:pPr>
          </w:p>
        </w:tc>
        <w:tc>
          <w:tcPr>
            <w:tcW w:w="748" w:type="pct"/>
            <w:shd w:val="clear" w:color="auto" w:fill="auto"/>
            <w:vAlign w:val="center"/>
            <w:hideMark/>
          </w:tcPr>
          <w:p w:rsidR="00C463C9" w:rsidRPr="00907C5C" w:rsidRDefault="00C463C9" w:rsidP="00F67E54">
            <w:pPr>
              <w:spacing w:after="0" w:line="240" w:lineRule="auto"/>
              <w:rPr>
                <w:rFonts w:eastAsia="Times New Roman" w:cstheme="minorHAnsi"/>
                <w:b/>
                <w:bCs/>
              </w:rPr>
            </w:pPr>
            <w:r w:rsidRPr="00907C5C">
              <w:rPr>
                <w:rFonts w:eastAsia="Times New Roman" w:cstheme="minorHAnsi"/>
                <w:b/>
                <w:bCs/>
              </w:rPr>
              <w:t> </w:t>
            </w:r>
          </w:p>
        </w:tc>
        <w:tc>
          <w:tcPr>
            <w:tcW w:w="1647" w:type="pct"/>
            <w:shd w:val="clear" w:color="auto" w:fill="auto"/>
            <w:vAlign w:val="center"/>
            <w:hideMark/>
          </w:tcPr>
          <w:p w:rsidR="00C463C9" w:rsidRPr="00907C5C" w:rsidRDefault="00C463C9" w:rsidP="00F67E54">
            <w:pPr>
              <w:spacing w:after="0" w:line="240" w:lineRule="auto"/>
              <w:rPr>
                <w:rFonts w:eastAsia="Times New Roman" w:cstheme="minorHAnsi"/>
                <w:b/>
                <w:bCs/>
              </w:rPr>
            </w:pPr>
          </w:p>
        </w:tc>
      </w:tr>
      <w:tr w:rsidR="00C463C9" w:rsidRPr="00990AB4" w:rsidTr="00F67E54">
        <w:trPr>
          <w:trHeight w:val="315"/>
        </w:trPr>
        <w:tc>
          <w:tcPr>
            <w:tcW w:w="2605" w:type="pct"/>
            <w:vMerge w:val="restart"/>
            <w:shd w:val="clear" w:color="auto" w:fill="auto"/>
            <w:vAlign w:val="center"/>
            <w:hideMark/>
          </w:tcPr>
          <w:p w:rsidR="00C463C9" w:rsidRPr="00907C5C" w:rsidRDefault="00C463C9" w:rsidP="00F67E54">
            <w:pPr>
              <w:spacing w:after="0" w:line="240" w:lineRule="auto"/>
              <w:jc w:val="both"/>
              <w:rPr>
                <w:rFonts w:eastAsia="Calibri" w:cstheme="minorHAnsi"/>
                <w:b/>
                <w:bCs/>
              </w:rPr>
            </w:pPr>
            <w:r w:rsidRPr="00907C5C">
              <w:rPr>
                <w:rFonts w:eastAsia="Calibri" w:cstheme="minorHAnsi"/>
                <w:b/>
                <w:bCs/>
              </w:rPr>
              <w:t xml:space="preserve">Solicitud de apoyos: </w:t>
            </w:r>
            <w:r w:rsidRPr="00907C5C">
              <w:rPr>
                <w:rFonts w:eastAsia="Calibri" w:cstheme="minorHAnsi"/>
              </w:rPr>
              <w:t>Conjunto de acciones, instrumentos y mecanismos que ejecutan los operadores del programa con el objetivo registrar y/o sistematizar la información de las solicitudes de apoyo de los posibles beneficiarios.</w:t>
            </w:r>
          </w:p>
        </w:tc>
        <w:tc>
          <w:tcPr>
            <w:tcW w:w="748" w:type="pct"/>
            <w:shd w:val="clear" w:color="auto" w:fill="auto"/>
            <w:vAlign w:val="center"/>
            <w:hideMark/>
          </w:tcPr>
          <w:p w:rsidR="00C463C9" w:rsidRPr="00907C5C" w:rsidRDefault="00C463C9" w:rsidP="00F67E54">
            <w:pPr>
              <w:spacing w:after="0" w:line="240" w:lineRule="auto"/>
              <w:jc w:val="center"/>
              <w:rPr>
                <w:rFonts w:eastAsia="Times New Roman" w:cstheme="minorHAnsi"/>
                <w:b/>
                <w:bCs/>
              </w:rPr>
            </w:pPr>
            <w:r w:rsidRPr="00907C5C">
              <w:rPr>
                <w:rFonts w:eastAsia="Times New Roman" w:cstheme="minorHAnsi"/>
                <w:b/>
                <w:bCs/>
              </w:rPr>
              <w:t> </w:t>
            </w:r>
          </w:p>
        </w:tc>
        <w:tc>
          <w:tcPr>
            <w:tcW w:w="1647" w:type="pct"/>
            <w:shd w:val="clear" w:color="auto" w:fill="auto"/>
            <w:vAlign w:val="center"/>
            <w:hideMark/>
          </w:tcPr>
          <w:p w:rsidR="00C463C9" w:rsidRPr="00907C5C" w:rsidRDefault="00C463C9" w:rsidP="00F67E54">
            <w:pPr>
              <w:spacing w:after="0" w:line="240" w:lineRule="auto"/>
              <w:rPr>
                <w:rFonts w:eastAsia="Times New Roman" w:cstheme="minorHAnsi"/>
                <w:b/>
                <w:bCs/>
              </w:rPr>
            </w:pPr>
            <w:r w:rsidRPr="00907C5C">
              <w:rPr>
                <w:rFonts w:eastAsia="Times New Roman" w:cstheme="minorHAnsi"/>
                <w:b/>
                <w:bCs/>
              </w:rPr>
              <w:t>Ej. Recepción de solicitudes de becas</w:t>
            </w:r>
          </w:p>
        </w:tc>
      </w:tr>
      <w:tr w:rsidR="00C463C9" w:rsidRPr="00990AB4" w:rsidTr="00F67E54">
        <w:trPr>
          <w:trHeight w:val="283"/>
        </w:trPr>
        <w:tc>
          <w:tcPr>
            <w:tcW w:w="2605" w:type="pct"/>
            <w:vMerge/>
            <w:vAlign w:val="center"/>
            <w:hideMark/>
          </w:tcPr>
          <w:p w:rsidR="00C463C9" w:rsidRPr="00907C5C" w:rsidRDefault="00C463C9" w:rsidP="00F67E54">
            <w:pPr>
              <w:spacing w:after="0" w:line="240" w:lineRule="auto"/>
              <w:jc w:val="both"/>
              <w:rPr>
                <w:rFonts w:eastAsia="Times New Roman" w:cstheme="minorHAnsi"/>
                <w:b/>
                <w:bCs/>
              </w:rPr>
            </w:pPr>
          </w:p>
        </w:tc>
        <w:tc>
          <w:tcPr>
            <w:tcW w:w="748" w:type="pct"/>
            <w:shd w:val="clear" w:color="auto" w:fill="auto"/>
            <w:vAlign w:val="center"/>
            <w:hideMark/>
          </w:tcPr>
          <w:p w:rsidR="00C463C9" w:rsidRPr="00907C5C" w:rsidRDefault="00C463C9" w:rsidP="00F67E54">
            <w:pPr>
              <w:spacing w:after="0" w:line="240" w:lineRule="auto"/>
              <w:jc w:val="center"/>
              <w:rPr>
                <w:rFonts w:eastAsia="Times New Roman" w:cstheme="minorHAnsi"/>
                <w:b/>
                <w:bCs/>
              </w:rPr>
            </w:pPr>
            <w:r w:rsidRPr="00907C5C">
              <w:rPr>
                <w:rFonts w:eastAsia="Times New Roman" w:cstheme="minorHAnsi"/>
                <w:b/>
                <w:bCs/>
              </w:rPr>
              <w:t> </w:t>
            </w:r>
          </w:p>
        </w:tc>
        <w:tc>
          <w:tcPr>
            <w:tcW w:w="1647" w:type="pct"/>
            <w:shd w:val="clear" w:color="auto" w:fill="auto"/>
            <w:vAlign w:val="center"/>
            <w:hideMark/>
          </w:tcPr>
          <w:p w:rsidR="00C463C9" w:rsidRPr="00907C5C" w:rsidRDefault="00C463C9" w:rsidP="00F67E54">
            <w:pPr>
              <w:spacing w:after="0" w:line="240" w:lineRule="auto"/>
              <w:rPr>
                <w:rFonts w:eastAsia="Times New Roman" w:cstheme="minorHAnsi"/>
                <w:b/>
                <w:bCs/>
              </w:rPr>
            </w:pPr>
          </w:p>
        </w:tc>
      </w:tr>
      <w:tr w:rsidR="00C463C9" w:rsidRPr="00990AB4" w:rsidTr="00F67E54">
        <w:trPr>
          <w:trHeight w:val="227"/>
        </w:trPr>
        <w:tc>
          <w:tcPr>
            <w:tcW w:w="2605" w:type="pct"/>
            <w:vMerge/>
            <w:vAlign w:val="center"/>
            <w:hideMark/>
          </w:tcPr>
          <w:p w:rsidR="00C463C9" w:rsidRPr="00907C5C" w:rsidRDefault="00C463C9" w:rsidP="00F67E54">
            <w:pPr>
              <w:spacing w:after="0" w:line="240" w:lineRule="auto"/>
              <w:jc w:val="both"/>
              <w:rPr>
                <w:rFonts w:eastAsia="Times New Roman" w:cstheme="minorHAnsi"/>
                <w:b/>
                <w:bCs/>
              </w:rPr>
            </w:pPr>
          </w:p>
        </w:tc>
        <w:tc>
          <w:tcPr>
            <w:tcW w:w="748" w:type="pct"/>
            <w:shd w:val="clear" w:color="auto" w:fill="auto"/>
            <w:vAlign w:val="center"/>
            <w:hideMark/>
          </w:tcPr>
          <w:p w:rsidR="00C463C9" w:rsidRPr="00907C5C" w:rsidRDefault="00C463C9" w:rsidP="00F67E54">
            <w:pPr>
              <w:spacing w:after="0" w:line="240" w:lineRule="auto"/>
              <w:rPr>
                <w:rFonts w:eastAsia="Times New Roman" w:cstheme="minorHAnsi"/>
                <w:b/>
                <w:bCs/>
              </w:rPr>
            </w:pPr>
            <w:r w:rsidRPr="00907C5C">
              <w:rPr>
                <w:rFonts w:eastAsia="Times New Roman" w:cstheme="minorHAnsi"/>
                <w:b/>
                <w:bCs/>
              </w:rPr>
              <w:t> </w:t>
            </w:r>
          </w:p>
        </w:tc>
        <w:tc>
          <w:tcPr>
            <w:tcW w:w="1647" w:type="pct"/>
            <w:shd w:val="clear" w:color="auto" w:fill="auto"/>
            <w:vAlign w:val="center"/>
            <w:hideMark/>
          </w:tcPr>
          <w:p w:rsidR="00C463C9" w:rsidRPr="00907C5C" w:rsidRDefault="00C463C9" w:rsidP="00F67E54">
            <w:pPr>
              <w:spacing w:after="0" w:line="240" w:lineRule="auto"/>
              <w:rPr>
                <w:rFonts w:eastAsia="Times New Roman" w:cstheme="minorHAnsi"/>
                <w:b/>
                <w:bCs/>
              </w:rPr>
            </w:pPr>
          </w:p>
        </w:tc>
      </w:tr>
      <w:tr w:rsidR="00C463C9" w:rsidRPr="00990AB4" w:rsidTr="00F67E54">
        <w:trPr>
          <w:trHeight w:val="315"/>
        </w:trPr>
        <w:tc>
          <w:tcPr>
            <w:tcW w:w="2605" w:type="pct"/>
            <w:vMerge w:val="restart"/>
            <w:shd w:val="clear" w:color="auto" w:fill="auto"/>
            <w:vAlign w:val="center"/>
            <w:hideMark/>
          </w:tcPr>
          <w:p w:rsidR="00C463C9" w:rsidRPr="00907C5C" w:rsidRDefault="00C463C9" w:rsidP="00F67E54">
            <w:pPr>
              <w:spacing w:after="0" w:line="240" w:lineRule="auto"/>
              <w:jc w:val="both"/>
              <w:rPr>
                <w:rFonts w:eastAsia="Times New Roman" w:cstheme="minorHAnsi"/>
                <w:b/>
                <w:bCs/>
              </w:rPr>
            </w:pPr>
            <w:r w:rsidRPr="00907C5C">
              <w:rPr>
                <w:rFonts w:eastAsia="Times New Roman" w:cstheme="minorHAnsi"/>
                <w:b/>
                <w:bCs/>
              </w:rPr>
              <w:t>Selección de beneficiarios</w:t>
            </w:r>
            <w:r w:rsidRPr="00907C5C">
              <w:rPr>
                <w:rFonts w:eastAsia="Times New Roman" w:cstheme="minorHAnsi"/>
                <w:b/>
              </w:rPr>
              <w:t>:</w:t>
            </w:r>
            <w:r w:rsidRPr="00907C5C">
              <w:rPr>
                <w:rFonts w:eastAsia="Times New Roman" w:cstheme="minorHAnsi"/>
              </w:rPr>
              <w:t xml:space="preserve"> </w:t>
            </w:r>
            <w:r w:rsidRPr="00907C5C">
              <w:rPr>
                <w:rFonts w:eastAsia="Calibri" w:cstheme="minorHAnsi"/>
              </w:rPr>
              <w:t>Proceso realizado por los operadores de los programas para seleccionar a los beneficiarios y obtener finalmente el padrón actualizado y validado.</w:t>
            </w:r>
          </w:p>
        </w:tc>
        <w:tc>
          <w:tcPr>
            <w:tcW w:w="748" w:type="pct"/>
            <w:shd w:val="clear" w:color="auto" w:fill="auto"/>
            <w:vAlign w:val="center"/>
            <w:hideMark/>
          </w:tcPr>
          <w:p w:rsidR="00C463C9" w:rsidRPr="00907C5C" w:rsidRDefault="00C463C9" w:rsidP="00F67E54">
            <w:pPr>
              <w:spacing w:after="0" w:line="240" w:lineRule="auto"/>
              <w:jc w:val="center"/>
              <w:rPr>
                <w:rFonts w:eastAsia="Times New Roman" w:cstheme="minorHAnsi"/>
                <w:b/>
                <w:bCs/>
              </w:rPr>
            </w:pPr>
            <w:r w:rsidRPr="00907C5C">
              <w:rPr>
                <w:rFonts w:eastAsia="Times New Roman" w:cstheme="minorHAnsi"/>
                <w:b/>
                <w:bCs/>
              </w:rPr>
              <w:t> </w:t>
            </w:r>
          </w:p>
        </w:tc>
        <w:tc>
          <w:tcPr>
            <w:tcW w:w="1647" w:type="pct"/>
            <w:shd w:val="clear" w:color="auto" w:fill="auto"/>
            <w:vAlign w:val="center"/>
            <w:hideMark/>
          </w:tcPr>
          <w:p w:rsidR="00C463C9" w:rsidRPr="00907C5C" w:rsidRDefault="00C463C9" w:rsidP="00F67E54">
            <w:pPr>
              <w:spacing w:after="0" w:line="240" w:lineRule="auto"/>
              <w:rPr>
                <w:rFonts w:eastAsia="Times New Roman" w:cstheme="minorHAnsi"/>
                <w:b/>
                <w:bCs/>
              </w:rPr>
            </w:pPr>
            <w:r w:rsidRPr="00907C5C">
              <w:rPr>
                <w:rFonts w:eastAsia="Times New Roman" w:cstheme="minorHAnsi"/>
                <w:b/>
                <w:bCs/>
              </w:rPr>
              <w:t>Ej. Selección de becarios</w:t>
            </w:r>
          </w:p>
        </w:tc>
      </w:tr>
      <w:tr w:rsidR="00C463C9" w:rsidRPr="00990AB4" w:rsidTr="00F67E54">
        <w:trPr>
          <w:trHeight w:val="315"/>
        </w:trPr>
        <w:tc>
          <w:tcPr>
            <w:tcW w:w="2605" w:type="pct"/>
            <w:vMerge/>
            <w:vAlign w:val="center"/>
            <w:hideMark/>
          </w:tcPr>
          <w:p w:rsidR="00C463C9" w:rsidRPr="00907C5C" w:rsidRDefault="00C463C9" w:rsidP="00F67E54">
            <w:pPr>
              <w:spacing w:after="0" w:line="240" w:lineRule="auto"/>
              <w:jc w:val="both"/>
              <w:rPr>
                <w:rFonts w:eastAsia="Times New Roman" w:cstheme="minorHAnsi"/>
                <w:b/>
                <w:bCs/>
              </w:rPr>
            </w:pPr>
          </w:p>
        </w:tc>
        <w:tc>
          <w:tcPr>
            <w:tcW w:w="748" w:type="pct"/>
            <w:shd w:val="clear" w:color="auto" w:fill="auto"/>
            <w:vAlign w:val="center"/>
            <w:hideMark/>
          </w:tcPr>
          <w:p w:rsidR="00C463C9" w:rsidRPr="00907C5C" w:rsidRDefault="00C463C9" w:rsidP="00F67E54">
            <w:pPr>
              <w:spacing w:after="0" w:line="240" w:lineRule="auto"/>
              <w:jc w:val="center"/>
              <w:rPr>
                <w:rFonts w:eastAsia="Times New Roman" w:cstheme="minorHAnsi"/>
                <w:b/>
                <w:bCs/>
              </w:rPr>
            </w:pPr>
            <w:r w:rsidRPr="00907C5C">
              <w:rPr>
                <w:rFonts w:eastAsia="Times New Roman" w:cstheme="minorHAnsi"/>
                <w:b/>
                <w:bCs/>
              </w:rPr>
              <w:t> </w:t>
            </w:r>
          </w:p>
        </w:tc>
        <w:tc>
          <w:tcPr>
            <w:tcW w:w="1647" w:type="pct"/>
            <w:shd w:val="clear" w:color="auto" w:fill="auto"/>
            <w:vAlign w:val="center"/>
            <w:hideMark/>
          </w:tcPr>
          <w:p w:rsidR="00C463C9" w:rsidRPr="00907C5C" w:rsidRDefault="00C463C9" w:rsidP="00F67E54">
            <w:pPr>
              <w:spacing w:after="0" w:line="240" w:lineRule="auto"/>
              <w:rPr>
                <w:rFonts w:eastAsia="Times New Roman" w:cstheme="minorHAnsi"/>
                <w:b/>
                <w:bCs/>
              </w:rPr>
            </w:pPr>
            <w:r w:rsidRPr="00907C5C">
              <w:rPr>
                <w:rFonts w:eastAsia="Times New Roman" w:cstheme="minorHAnsi"/>
                <w:b/>
                <w:bCs/>
              </w:rPr>
              <w:t> </w:t>
            </w:r>
          </w:p>
        </w:tc>
      </w:tr>
      <w:tr w:rsidR="00C463C9" w:rsidRPr="00990AB4" w:rsidTr="00F67E54">
        <w:trPr>
          <w:trHeight w:val="315"/>
        </w:trPr>
        <w:tc>
          <w:tcPr>
            <w:tcW w:w="2605" w:type="pct"/>
            <w:vMerge/>
            <w:vAlign w:val="center"/>
            <w:hideMark/>
          </w:tcPr>
          <w:p w:rsidR="00C463C9" w:rsidRPr="00907C5C" w:rsidRDefault="00C463C9" w:rsidP="00F67E54">
            <w:pPr>
              <w:spacing w:after="0" w:line="240" w:lineRule="auto"/>
              <w:jc w:val="both"/>
              <w:rPr>
                <w:rFonts w:eastAsia="Times New Roman" w:cstheme="minorHAnsi"/>
                <w:b/>
                <w:bCs/>
              </w:rPr>
            </w:pPr>
          </w:p>
        </w:tc>
        <w:tc>
          <w:tcPr>
            <w:tcW w:w="748" w:type="pct"/>
            <w:shd w:val="clear" w:color="auto" w:fill="auto"/>
            <w:vAlign w:val="center"/>
            <w:hideMark/>
          </w:tcPr>
          <w:p w:rsidR="00C463C9" w:rsidRPr="00907C5C" w:rsidRDefault="00C463C9" w:rsidP="00F67E54">
            <w:pPr>
              <w:spacing w:after="0" w:line="240" w:lineRule="auto"/>
              <w:jc w:val="center"/>
              <w:rPr>
                <w:rFonts w:eastAsia="Times New Roman" w:cstheme="minorHAnsi"/>
                <w:b/>
                <w:bCs/>
              </w:rPr>
            </w:pPr>
            <w:r w:rsidRPr="00907C5C">
              <w:rPr>
                <w:rFonts w:eastAsia="Times New Roman" w:cstheme="minorHAnsi"/>
                <w:b/>
                <w:bCs/>
              </w:rPr>
              <w:t> </w:t>
            </w:r>
          </w:p>
        </w:tc>
        <w:tc>
          <w:tcPr>
            <w:tcW w:w="1647" w:type="pct"/>
            <w:shd w:val="clear" w:color="auto" w:fill="auto"/>
            <w:vAlign w:val="center"/>
            <w:hideMark/>
          </w:tcPr>
          <w:p w:rsidR="00C463C9" w:rsidRPr="00907C5C" w:rsidRDefault="00C463C9" w:rsidP="00F67E54">
            <w:pPr>
              <w:spacing w:after="0" w:line="240" w:lineRule="auto"/>
              <w:rPr>
                <w:rFonts w:eastAsia="Times New Roman" w:cstheme="minorHAnsi"/>
                <w:b/>
                <w:bCs/>
              </w:rPr>
            </w:pPr>
            <w:r w:rsidRPr="00907C5C">
              <w:rPr>
                <w:rFonts w:eastAsia="Times New Roman" w:cstheme="minorHAnsi"/>
                <w:b/>
                <w:bCs/>
              </w:rPr>
              <w:t> </w:t>
            </w:r>
          </w:p>
        </w:tc>
      </w:tr>
      <w:tr w:rsidR="00C463C9" w:rsidRPr="00990AB4" w:rsidTr="00F67E54">
        <w:trPr>
          <w:trHeight w:val="315"/>
        </w:trPr>
        <w:tc>
          <w:tcPr>
            <w:tcW w:w="2605" w:type="pct"/>
            <w:vMerge w:val="restart"/>
            <w:shd w:val="clear" w:color="auto" w:fill="auto"/>
            <w:vAlign w:val="center"/>
            <w:hideMark/>
          </w:tcPr>
          <w:p w:rsidR="00C463C9" w:rsidRPr="00907C5C" w:rsidRDefault="00C463C9" w:rsidP="00F67E54">
            <w:pPr>
              <w:spacing w:after="0" w:line="240" w:lineRule="auto"/>
              <w:jc w:val="both"/>
              <w:rPr>
                <w:rFonts w:eastAsia="Times New Roman" w:cstheme="minorHAnsi"/>
                <w:b/>
                <w:bCs/>
              </w:rPr>
            </w:pPr>
            <w:r w:rsidRPr="00907C5C">
              <w:rPr>
                <w:rFonts w:eastAsia="Times New Roman" w:cstheme="minorHAnsi"/>
                <w:b/>
                <w:bCs/>
              </w:rPr>
              <w:t xml:space="preserve">Producción de bienes o servicios: </w:t>
            </w:r>
            <w:r w:rsidRPr="00907C5C">
              <w:rPr>
                <w:rFonts w:eastAsia="Calibri" w:cstheme="minorHAnsi"/>
              </w:rPr>
              <w:t>Herramientas, acciones y mecanismos a través de los cuales se obtienen los bienes y servicios que serán entregados a los beneficiarios del programa.</w:t>
            </w:r>
          </w:p>
        </w:tc>
        <w:tc>
          <w:tcPr>
            <w:tcW w:w="748" w:type="pct"/>
            <w:shd w:val="clear" w:color="auto" w:fill="auto"/>
            <w:vAlign w:val="center"/>
            <w:hideMark/>
          </w:tcPr>
          <w:p w:rsidR="00C463C9" w:rsidRPr="00907C5C" w:rsidRDefault="00C463C9" w:rsidP="00F67E54">
            <w:pPr>
              <w:spacing w:after="0" w:line="240" w:lineRule="auto"/>
              <w:jc w:val="center"/>
              <w:rPr>
                <w:rFonts w:eastAsia="Times New Roman" w:cstheme="minorHAnsi"/>
                <w:b/>
                <w:bCs/>
              </w:rPr>
            </w:pPr>
            <w:r w:rsidRPr="00907C5C">
              <w:rPr>
                <w:rFonts w:eastAsia="Times New Roman" w:cstheme="minorHAnsi"/>
                <w:b/>
                <w:bCs/>
              </w:rPr>
              <w:t> </w:t>
            </w:r>
          </w:p>
        </w:tc>
        <w:tc>
          <w:tcPr>
            <w:tcW w:w="1647" w:type="pct"/>
            <w:shd w:val="clear" w:color="auto" w:fill="auto"/>
            <w:vAlign w:val="center"/>
            <w:hideMark/>
          </w:tcPr>
          <w:p w:rsidR="00C463C9" w:rsidRPr="00907C5C" w:rsidRDefault="00C463C9" w:rsidP="00F67E54">
            <w:pPr>
              <w:spacing w:after="0" w:line="240" w:lineRule="auto"/>
              <w:rPr>
                <w:rFonts w:eastAsia="Times New Roman" w:cstheme="minorHAnsi"/>
                <w:b/>
                <w:bCs/>
              </w:rPr>
            </w:pPr>
            <w:r w:rsidRPr="00907C5C">
              <w:rPr>
                <w:rFonts w:eastAsia="Times New Roman" w:cstheme="minorHAnsi"/>
                <w:b/>
                <w:bCs/>
              </w:rPr>
              <w:t> </w:t>
            </w:r>
          </w:p>
        </w:tc>
      </w:tr>
      <w:tr w:rsidR="00C463C9" w:rsidRPr="00990AB4" w:rsidTr="00F67E54">
        <w:trPr>
          <w:trHeight w:val="315"/>
        </w:trPr>
        <w:tc>
          <w:tcPr>
            <w:tcW w:w="2605" w:type="pct"/>
            <w:vMerge/>
            <w:vAlign w:val="center"/>
            <w:hideMark/>
          </w:tcPr>
          <w:p w:rsidR="00C463C9" w:rsidRPr="0066126D" w:rsidRDefault="00C463C9" w:rsidP="00F67E54">
            <w:pPr>
              <w:spacing w:after="0" w:line="240" w:lineRule="auto"/>
              <w:rPr>
                <w:rFonts w:eastAsia="Times New Roman" w:cstheme="minorHAnsi"/>
                <w:b/>
                <w:bCs/>
              </w:rPr>
            </w:pPr>
          </w:p>
        </w:tc>
        <w:tc>
          <w:tcPr>
            <w:tcW w:w="748" w:type="pct"/>
            <w:shd w:val="clear" w:color="auto" w:fill="auto"/>
            <w:vAlign w:val="center"/>
            <w:hideMark/>
          </w:tcPr>
          <w:p w:rsidR="00C463C9" w:rsidRPr="0066126D" w:rsidRDefault="00C463C9" w:rsidP="00F67E54">
            <w:pPr>
              <w:spacing w:after="0" w:line="240" w:lineRule="auto"/>
              <w:jc w:val="center"/>
              <w:rPr>
                <w:rFonts w:eastAsia="Times New Roman" w:cstheme="minorHAnsi"/>
                <w:b/>
                <w:bCs/>
              </w:rPr>
            </w:pPr>
            <w:r w:rsidRPr="0066126D">
              <w:rPr>
                <w:rFonts w:eastAsia="Times New Roman" w:cstheme="minorHAnsi"/>
                <w:b/>
                <w:bCs/>
              </w:rPr>
              <w:t> </w:t>
            </w:r>
          </w:p>
        </w:tc>
        <w:tc>
          <w:tcPr>
            <w:tcW w:w="1647" w:type="pct"/>
            <w:shd w:val="clear" w:color="auto" w:fill="auto"/>
            <w:vAlign w:val="center"/>
            <w:hideMark/>
          </w:tcPr>
          <w:p w:rsidR="00C463C9" w:rsidRPr="0066126D" w:rsidRDefault="00C463C9" w:rsidP="00F67E54">
            <w:pPr>
              <w:spacing w:after="0" w:line="240" w:lineRule="auto"/>
              <w:rPr>
                <w:rFonts w:eastAsia="Times New Roman" w:cstheme="minorHAnsi"/>
                <w:b/>
                <w:bCs/>
              </w:rPr>
            </w:pPr>
            <w:r w:rsidRPr="0066126D">
              <w:rPr>
                <w:rFonts w:eastAsia="Times New Roman" w:cstheme="minorHAnsi"/>
                <w:b/>
                <w:bCs/>
              </w:rPr>
              <w:t> </w:t>
            </w:r>
          </w:p>
        </w:tc>
      </w:tr>
      <w:tr w:rsidR="00C463C9" w:rsidRPr="00990AB4" w:rsidTr="00F67E54">
        <w:trPr>
          <w:trHeight w:val="315"/>
        </w:trPr>
        <w:tc>
          <w:tcPr>
            <w:tcW w:w="2605" w:type="pct"/>
            <w:vMerge/>
            <w:vAlign w:val="center"/>
            <w:hideMark/>
          </w:tcPr>
          <w:p w:rsidR="00C463C9" w:rsidRPr="0066126D" w:rsidRDefault="00C463C9" w:rsidP="00F67E54">
            <w:pPr>
              <w:spacing w:after="0" w:line="240" w:lineRule="auto"/>
              <w:rPr>
                <w:rFonts w:eastAsia="Times New Roman" w:cstheme="minorHAnsi"/>
                <w:b/>
                <w:bCs/>
              </w:rPr>
            </w:pPr>
          </w:p>
        </w:tc>
        <w:tc>
          <w:tcPr>
            <w:tcW w:w="748" w:type="pct"/>
            <w:shd w:val="clear" w:color="auto" w:fill="auto"/>
            <w:vAlign w:val="center"/>
            <w:hideMark/>
          </w:tcPr>
          <w:p w:rsidR="00C463C9" w:rsidRPr="0066126D" w:rsidRDefault="00C463C9" w:rsidP="00F67E54">
            <w:pPr>
              <w:spacing w:after="0" w:line="240" w:lineRule="auto"/>
              <w:jc w:val="center"/>
              <w:rPr>
                <w:rFonts w:eastAsia="Times New Roman" w:cstheme="minorHAnsi"/>
                <w:b/>
                <w:bCs/>
              </w:rPr>
            </w:pPr>
            <w:r w:rsidRPr="0066126D">
              <w:rPr>
                <w:rFonts w:eastAsia="Times New Roman" w:cstheme="minorHAnsi"/>
                <w:b/>
                <w:bCs/>
              </w:rPr>
              <w:t> </w:t>
            </w:r>
          </w:p>
        </w:tc>
        <w:tc>
          <w:tcPr>
            <w:tcW w:w="1647" w:type="pct"/>
            <w:shd w:val="clear" w:color="auto" w:fill="auto"/>
            <w:vAlign w:val="center"/>
            <w:hideMark/>
          </w:tcPr>
          <w:p w:rsidR="00C463C9" w:rsidRPr="0066126D" w:rsidRDefault="00C463C9" w:rsidP="00F67E54">
            <w:pPr>
              <w:spacing w:after="0" w:line="240" w:lineRule="auto"/>
              <w:rPr>
                <w:rFonts w:eastAsia="Times New Roman" w:cstheme="minorHAnsi"/>
                <w:b/>
                <w:bCs/>
              </w:rPr>
            </w:pPr>
            <w:r w:rsidRPr="0066126D">
              <w:rPr>
                <w:rFonts w:eastAsia="Times New Roman" w:cstheme="minorHAnsi"/>
                <w:b/>
                <w:bCs/>
              </w:rPr>
              <w:t> </w:t>
            </w:r>
          </w:p>
        </w:tc>
      </w:tr>
      <w:tr w:rsidR="00C463C9" w:rsidRPr="00990AB4" w:rsidTr="00F67E54">
        <w:trPr>
          <w:trHeight w:val="315"/>
        </w:trPr>
        <w:tc>
          <w:tcPr>
            <w:tcW w:w="2605" w:type="pct"/>
            <w:vAlign w:val="center"/>
          </w:tcPr>
          <w:p w:rsidR="00C463C9" w:rsidRPr="0066126D" w:rsidRDefault="00C463C9" w:rsidP="00F67E54">
            <w:pPr>
              <w:spacing w:after="0" w:line="240" w:lineRule="auto"/>
              <w:rPr>
                <w:rFonts w:eastAsia="Times New Roman" w:cstheme="minorHAnsi"/>
                <w:b/>
                <w:bCs/>
              </w:rPr>
            </w:pPr>
            <w:r w:rsidRPr="0066126D">
              <w:rPr>
                <w:rFonts w:eastAsia="Calibri" w:cstheme="minorHAnsi"/>
                <w:b/>
              </w:rPr>
              <w:t xml:space="preserve">Distribución de apoyos: </w:t>
            </w:r>
            <w:r w:rsidRPr="0066126D">
              <w:rPr>
                <w:rFonts w:eastAsia="Calibri" w:cstheme="minorHAnsi"/>
              </w:rPr>
              <w:t xml:space="preserve">Proceso a través del cual </w:t>
            </w:r>
            <w:r w:rsidRPr="0066126D">
              <w:rPr>
                <w:rFonts w:eastAsia="Calibri" w:cstheme="minorHAnsi"/>
              </w:rPr>
              <w:lastRenderedPageBreak/>
              <w:t>se envía el apoyo del punto de origen (en donde se obtuvo dicho bien o servicio) al punto de destino final (en donde se encuentra el beneficiario del programa).</w:t>
            </w:r>
          </w:p>
        </w:tc>
        <w:tc>
          <w:tcPr>
            <w:tcW w:w="748" w:type="pct"/>
            <w:shd w:val="clear" w:color="auto" w:fill="auto"/>
            <w:vAlign w:val="center"/>
          </w:tcPr>
          <w:p w:rsidR="00C463C9" w:rsidRPr="0066126D" w:rsidRDefault="00C463C9" w:rsidP="00F67E54">
            <w:pPr>
              <w:spacing w:after="0" w:line="240" w:lineRule="auto"/>
              <w:jc w:val="center"/>
              <w:rPr>
                <w:rFonts w:eastAsia="Times New Roman" w:cstheme="minorHAnsi"/>
                <w:b/>
                <w:bCs/>
              </w:rPr>
            </w:pPr>
          </w:p>
        </w:tc>
        <w:tc>
          <w:tcPr>
            <w:tcW w:w="1647" w:type="pct"/>
            <w:shd w:val="clear" w:color="auto" w:fill="auto"/>
            <w:vAlign w:val="center"/>
          </w:tcPr>
          <w:p w:rsidR="00C463C9" w:rsidRPr="0066126D" w:rsidRDefault="00C463C9" w:rsidP="00F67E54">
            <w:pPr>
              <w:spacing w:after="0" w:line="240" w:lineRule="auto"/>
              <w:rPr>
                <w:rFonts w:eastAsia="Times New Roman" w:cstheme="minorHAnsi"/>
                <w:b/>
                <w:bCs/>
              </w:rPr>
            </w:pPr>
          </w:p>
        </w:tc>
      </w:tr>
      <w:tr w:rsidR="00C463C9" w:rsidRPr="00990AB4" w:rsidTr="00F67E54">
        <w:trPr>
          <w:trHeight w:val="315"/>
        </w:trPr>
        <w:tc>
          <w:tcPr>
            <w:tcW w:w="2605" w:type="pct"/>
            <w:vAlign w:val="center"/>
          </w:tcPr>
          <w:p w:rsidR="00C463C9" w:rsidRPr="0066126D" w:rsidRDefault="00C463C9" w:rsidP="00F67E54">
            <w:pPr>
              <w:spacing w:after="0" w:line="240" w:lineRule="auto"/>
              <w:rPr>
                <w:rFonts w:eastAsia="Times New Roman" w:cstheme="minorHAnsi"/>
                <w:b/>
                <w:bCs/>
              </w:rPr>
            </w:pPr>
            <w:r w:rsidRPr="0066126D">
              <w:rPr>
                <w:rFonts w:eastAsia="Calibri" w:cstheme="minorHAnsi"/>
                <w:b/>
              </w:rPr>
              <w:lastRenderedPageBreak/>
              <w:t xml:space="preserve">Entrega de apoyos: </w:t>
            </w:r>
            <w:r w:rsidRPr="0066126D">
              <w:rPr>
                <w:rFonts w:eastAsia="Calibri" w:cstheme="minorHAnsi"/>
              </w:rPr>
              <w:t>Conjunto de instrumentos, mecanismos y acciones por los cuales los beneficiarios o afiliados reciben los diferentes servicios o tipos de apoyo.</w:t>
            </w:r>
          </w:p>
        </w:tc>
        <w:tc>
          <w:tcPr>
            <w:tcW w:w="748" w:type="pct"/>
            <w:shd w:val="clear" w:color="auto" w:fill="auto"/>
            <w:vAlign w:val="center"/>
          </w:tcPr>
          <w:p w:rsidR="00C463C9" w:rsidRPr="0066126D" w:rsidRDefault="00C463C9" w:rsidP="00F67E54">
            <w:pPr>
              <w:spacing w:after="0" w:line="240" w:lineRule="auto"/>
              <w:jc w:val="center"/>
              <w:rPr>
                <w:rFonts w:eastAsia="Times New Roman" w:cstheme="minorHAnsi"/>
                <w:b/>
                <w:bCs/>
              </w:rPr>
            </w:pPr>
          </w:p>
        </w:tc>
        <w:tc>
          <w:tcPr>
            <w:tcW w:w="1647" w:type="pct"/>
            <w:shd w:val="clear" w:color="auto" w:fill="auto"/>
            <w:vAlign w:val="center"/>
          </w:tcPr>
          <w:p w:rsidR="00C463C9" w:rsidRPr="0066126D" w:rsidRDefault="00C463C9" w:rsidP="00F67E54">
            <w:pPr>
              <w:spacing w:after="0" w:line="240" w:lineRule="auto"/>
              <w:rPr>
                <w:rFonts w:eastAsia="Times New Roman" w:cstheme="minorHAnsi"/>
                <w:b/>
                <w:bCs/>
              </w:rPr>
            </w:pPr>
            <w:r w:rsidRPr="0066126D">
              <w:rPr>
                <w:rFonts w:eastAsia="Calibri" w:cstheme="minorHAnsi"/>
                <w:b/>
              </w:rPr>
              <w:t>Ej. Entrega de becas</w:t>
            </w:r>
          </w:p>
        </w:tc>
      </w:tr>
      <w:tr w:rsidR="00C463C9" w:rsidRPr="00990AB4" w:rsidTr="00F67E54">
        <w:trPr>
          <w:trHeight w:val="315"/>
        </w:trPr>
        <w:tc>
          <w:tcPr>
            <w:tcW w:w="2605" w:type="pct"/>
            <w:vAlign w:val="center"/>
          </w:tcPr>
          <w:p w:rsidR="00C463C9" w:rsidRPr="0066126D" w:rsidRDefault="00C463C9" w:rsidP="00F67E54">
            <w:pPr>
              <w:spacing w:after="0" w:line="240" w:lineRule="auto"/>
              <w:rPr>
                <w:rFonts w:eastAsia="Times New Roman" w:cstheme="minorHAnsi"/>
                <w:b/>
                <w:bCs/>
              </w:rPr>
            </w:pPr>
            <w:r w:rsidRPr="0066126D">
              <w:rPr>
                <w:rFonts w:eastAsia="Calibri" w:cstheme="minorHAnsi"/>
                <w:b/>
              </w:rPr>
              <w:t>Seguimiento a beneficiarios y monitoreo de apoyos:</w:t>
            </w:r>
            <w:r w:rsidRPr="0066126D">
              <w:rPr>
                <w:rFonts w:eastAsia="Calibri" w:cstheme="minorHAnsi"/>
              </w:rPr>
              <w:t xml:space="preserve"> Acciones y mecanismos mediante los cuales el programa comprueba que los apoyos entregados a los beneficiarios son utilizados y funcionan de acuerdo al objetivo planteado.</w:t>
            </w:r>
          </w:p>
        </w:tc>
        <w:tc>
          <w:tcPr>
            <w:tcW w:w="748" w:type="pct"/>
            <w:shd w:val="clear" w:color="auto" w:fill="auto"/>
            <w:vAlign w:val="center"/>
          </w:tcPr>
          <w:p w:rsidR="00C463C9" w:rsidRPr="0066126D" w:rsidRDefault="00C463C9" w:rsidP="00F67E54">
            <w:pPr>
              <w:spacing w:after="0" w:line="240" w:lineRule="auto"/>
              <w:jc w:val="center"/>
              <w:rPr>
                <w:rFonts w:eastAsia="Times New Roman" w:cstheme="minorHAnsi"/>
                <w:b/>
                <w:bCs/>
              </w:rPr>
            </w:pPr>
          </w:p>
        </w:tc>
        <w:tc>
          <w:tcPr>
            <w:tcW w:w="1647" w:type="pct"/>
            <w:shd w:val="clear" w:color="auto" w:fill="auto"/>
            <w:vAlign w:val="center"/>
          </w:tcPr>
          <w:p w:rsidR="00C463C9" w:rsidRPr="0066126D" w:rsidRDefault="00C463C9" w:rsidP="00F67E54">
            <w:pPr>
              <w:spacing w:after="0" w:line="240" w:lineRule="auto"/>
              <w:rPr>
                <w:rFonts w:eastAsia="Times New Roman" w:cstheme="minorHAnsi"/>
                <w:b/>
                <w:bCs/>
              </w:rPr>
            </w:pPr>
            <w:r w:rsidRPr="0066126D">
              <w:rPr>
                <w:rFonts w:eastAsia="Calibri" w:cstheme="minorHAnsi"/>
                <w:b/>
              </w:rPr>
              <w:t>Ej. Monitoreo de becarios</w:t>
            </w:r>
          </w:p>
        </w:tc>
      </w:tr>
      <w:tr w:rsidR="00C463C9" w:rsidRPr="00990AB4" w:rsidTr="00F67E54">
        <w:trPr>
          <w:trHeight w:val="315"/>
        </w:trPr>
        <w:tc>
          <w:tcPr>
            <w:tcW w:w="2605" w:type="pct"/>
            <w:vAlign w:val="center"/>
          </w:tcPr>
          <w:p w:rsidR="00C463C9" w:rsidRPr="0066126D" w:rsidRDefault="00C463C9" w:rsidP="00F67E54">
            <w:pPr>
              <w:spacing w:after="0" w:line="240" w:lineRule="auto"/>
              <w:rPr>
                <w:rFonts w:eastAsia="Calibri" w:cstheme="minorHAnsi"/>
                <w:b/>
              </w:rPr>
            </w:pPr>
            <w:r w:rsidRPr="0066126D">
              <w:rPr>
                <w:rFonts w:eastAsia="Calibri" w:cstheme="minorHAnsi"/>
                <w:b/>
              </w:rPr>
              <w:t xml:space="preserve">Contraloría social y satisfacción de usuarios: </w:t>
            </w:r>
            <w:r w:rsidRPr="0066126D">
              <w:rPr>
                <w:rFonts w:eastAsia="Calibri" w:cstheme="minorHAnsi"/>
              </w:rPr>
              <w:t>Proceso a través del cual los beneficiaros puede realizar las quejas o denuncias que tenga del programa.</w:t>
            </w:r>
          </w:p>
        </w:tc>
        <w:tc>
          <w:tcPr>
            <w:tcW w:w="748" w:type="pct"/>
            <w:shd w:val="clear" w:color="auto" w:fill="auto"/>
            <w:vAlign w:val="center"/>
          </w:tcPr>
          <w:p w:rsidR="00C463C9" w:rsidRPr="0066126D" w:rsidRDefault="00C463C9" w:rsidP="00F67E54">
            <w:pPr>
              <w:spacing w:after="0" w:line="240" w:lineRule="auto"/>
              <w:jc w:val="center"/>
              <w:rPr>
                <w:rFonts w:eastAsia="Times New Roman" w:cstheme="minorHAnsi"/>
                <w:b/>
                <w:bCs/>
              </w:rPr>
            </w:pPr>
          </w:p>
        </w:tc>
        <w:tc>
          <w:tcPr>
            <w:tcW w:w="1647" w:type="pct"/>
            <w:shd w:val="clear" w:color="auto" w:fill="auto"/>
            <w:vAlign w:val="center"/>
          </w:tcPr>
          <w:p w:rsidR="00C463C9" w:rsidRPr="0066126D" w:rsidRDefault="00C463C9" w:rsidP="00F67E54">
            <w:pPr>
              <w:spacing w:after="0" w:line="240" w:lineRule="auto"/>
              <w:rPr>
                <w:rFonts w:eastAsia="Calibri" w:cstheme="minorHAnsi"/>
                <w:b/>
              </w:rPr>
            </w:pPr>
          </w:p>
        </w:tc>
      </w:tr>
      <w:tr w:rsidR="00C463C9" w:rsidRPr="00990AB4" w:rsidTr="00F67E54">
        <w:trPr>
          <w:trHeight w:val="315"/>
        </w:trPr>
        <w:tc>
          <w:tcPr>
            <w:tcW w:w="2605" w:type="pct"/>
            <w:vAlign w:val="center"/>
          </w:tcPr>
          <w:p w:rsidR="00C463C9" w:rsidRPr="0066126D" w:rsidRDefault="00C463C9" w:rsidP="00F67E54">
            <w:pPr>
              <w:spacing w:after="0" w:line="240" w:lineRule="auto"/>
              <w:rPr>
                <w:rFonts w:eastAsia="Calibri" w:cstheme="minorHAnsi"/>
                <w:b/>
              </w:rPr>
            </w:pPr>
            <w:r w:rsidRPr="0066126D">
              <w:rPr>
                <w:rFonts w:eastAsia="Calibri" w:cstheme="minorHAnsi"/>
                <w:b/>
              </w:rPr>
              <w:t xml:space="preserve">Evaluación y monitoreo: </w:t>
            </w:r>
            <w:r w:rsidRPr="0066126D">
              <w:rPr>
                <w:rFonts w:eastAsia="Calibri" w:cstheme="minorHAnsi"/>
              </w:rPr>
              <w:t>Proceso a través del cual el programa implementa ejercicios sistemáticos de evaluación de sus procesos o resultados, así como el monitoreo en el avance de sus indicadores, metas, etcétera.</w:t>
            </w:r>
          </w:p>
        </w:tc>
        <w:tc>
          <w:tcPr>
            <w:tcW w:w="748" w:type="pct"/>
            <w:shd w:val="clear" w:color="auto" w:fill="auto"/>
            <w:vAlign w:val="center"/>
          </w:tcPr>
          <w:p w:rsidR="00C463C9" w:rsidRPr="0066126D" w:rsidRDefault="00C463C9" w:rsidP="00F67E54">
            <w:pPr>
              <w:spacing w:after="0" w:line="240" w:lineRule="auto"/>
              <w:jc w:val="center"/>
              <w:rPr>
                <w:rFonts w:eastAsia="Times New Roman" w:cstheme="minorHAnsi"/>
                <w:b/>
                <w:bCs/>
              </w:rPr>
            </w:pPr>
          </w:p>
        </w:tc>
        <w:tc>
          <w:tcPr>
            <w:tcW w:w="1647" w:type="pct"/>
            <w:shd w:val="clear" w:color="auto" w:fill="auto"/>
            <w:vAlign w:val="center"/>
          </w:tcPr>
          <w:p w:rsidR="00C463C9" w:rsidRPr="0066126D" w:rsidRDefault="00C463C9" w:rsidP="00F67E54">
            <w:pPr>
              <w:spacing w:after="0" w:line="240" w:lineRule="auto"/>
              <w:rPr>
                <w:rFonts w:eastAsia="Calibri" w:cstheme="minorHAnsi"/>
                <w:b/>
              </w:rPr>
            </w:pPr>
          </w:p>
        </w:tc>
      </w:tr>
      <w:tr w:rsidR="00C463C9" w:rsidRPr="00990AB4" w:rsidTr="00F67E54">
        <w:trPr>
          <w:trHeight w:val="315"/>
        </w:trPr>
        <w:tc>
          <w:tcPr>
            <w:tcW w:w="5000" w:type="pct"/>
            <w:gridSpan w:val="3"/>
            <w:shd w:val="clear" w:color="auto" w:fill="D9D9D9"/>
            <w:vAlign w:val="center"/>
          </w:tcPr>
          <w:p w:rsidR="00C463C9" w:rsidRPr="0066126D" w:rsidRDefault="00C463C9" w:rsidP="00F67E54">
            <w:pPr>
              <w:spacing w:after="0" w:line="240" w:lineRule="auto"/>
              <w:jc w:val="center"/>
              <w:rPr>
                <w:rFonts w:eastAsia="Calibri" w:cstheme="minorHAnsi"/>
                <w:b/>
              </w:rPr>
            </w:pPr>
            <w:r w:rsidRPr="0066126D">
              <w:rPr>
                <w:rFonts w:eastAsia="Calibri" w:cstheme="minorHAnsi"/>
                <w:b/>
              </w:rPr>
              <w:t>Procesos identificados por el evaluador que no coinciden con el Modelo general de procesos</w:t>
            </w:r>
          </w:p>
        </w:tc>
      </w:tr>
      <w:tr w:rsidR="00C463C9" w:rsidRPr="00990AB4" w:rsidTr="00F67E54">
        <w:trPr>
          <w:trHeight w:val="315"/>
        </w:trPr>
        <w:tc>
          <w:tcPr>
            <w:tcW w:w="2605" w:type="pct"/>
            <w:vAlign w:val="center"/>
          </w:tcPr>
          <w:p w:rsidR="00C463C9" w:rsidRPr="0066126D" w:rsidRDefault="00C463C9" w:rsidP="00F67E54">
            <w:pPr>
              <w:spacing w:after="0" w:line="240" w:lineRule="auto"/>
              <w:jc w:val="center"/>
              <w:rPr>
                <w:rFonts w:eastAsia="Calibri" w:cstheme="minorHAnsi"/>
                <w:b/>
              </w:rPr>
            </w:pPr>
            <w:r w:rsidRPr="0066126D">
              <w:rPr>
                <w:rFonts w:eastAsia="Times New Roman" w:cstheme="minorHAnsi"/>
                <w:b/>
              </w:rPr>
              <w:t>Otros procesos (nombre del proceso)</w:t>
            </w:r>
          </w:p>
        </w:tc>
        <w:tc>
          <w:tcPr>
            <w:tcW w:w="748" w:type="pct"/>
            <w:shd w:val="clear" w:color="auto" w:fill="auto"/>
            <w:vAlign w:val="center"/>
          </w:tcPr>
          <w:p w:rsidR="00C463C9" w:rsidRPr="0066126D" w:rsidRDefault="00C463C9" w:rsidP="00F67E54">
            <w:pPr>
              <w:spacing w:after="0" w:line="240" w:lineRule="auto"/>
              <w:jc w:val="center"/>
              <w:rPr>
                <w:rFonts w:eastAsia="Times New Roman" w:cstheme="minorHAnsi"/>
                <w:b/>
                <w:bCs/>
              </w:rPr>
            </w:pPr>
            <w:r w:rsidRPr="0066126D">
              <w:rPr>
                <w:rFonts w:eastAsia="Times New Roman" w:cstheme="minorHAnsi"/>
                <w:b/>
              </w:rPr>
              <w:t>Número de secuencia</w:t>
            </w:r>
          </w:p>
        </w:tc>
        <w:tc>
          <w:tcPr>
            <w:tcW w:w="1647" w:type="pct"/>
            <w:shd w:val="clear" w:color="auto" w:fill="auto"/>
            <w:vAlign w:val="center"/>
          </w:tcPr>
          <w:p w:rsidR="00C463C9" w:rsidRPr="0066126D" w:rsidRDefault="00C463C9" w:rsidP="00F67E54">
            <w:pPr>
              <w:spacing w:after="0" w:line="240" w:lineRule="auto"/>
              <w:rPr>
                <w:rFonts w:eastAsia="Calibri" w:cstheme="minorHAnsi"/>
                <w:b/>
              </w:rPr>
            </w:pPr>
            <w:r w:rsidRPr="0066126D">
              <w:rPr>
                <w:rFonts w:eastAsia="Times New Roman" w:cstheme="minorHAnsi"/>
                <w:b/>
              </w:rPr>
              <w:t>Número de secuencia</w:t>
            </w:r>
          </w:p>
        </w:tc>
      </w:tr>
    </w:tbl>
    <w:p w:rsidR="00C463C9" w:rsidRPr="00990AB4" w:rsidRDefault="00C463C9" w:rsidP="00C463C9">
      <w:pPr>
        <w:spacing w:after="0"/>
        <w:jc w:val="both"/>
        <w:rPr>
          <w:rFonts w:ascii="Arial" w:eastAsia="Times New Roman" w:hAnsi="Arial" w:cs="Arial"/>
          <w:sz w:val="24"/>
          <w:szCs w:val="24"/>
        </w:rPr>
      </w:pPr>
    </w:p>
    <w:p w:rsidR="00C463C9" w:rsidRDefault="00C463C9" w:rsidP="00C463C9">
      <w:pPr>
        <w:rPr>
          <w:rFonts w:ascii="Arial" w:eastAsia="Times New Roman" w:hAnsi="Arial" w:cs="Arial"/>
          <w:b/>
          <w:bCs/>
          <w:smallCaps/>
          <w:sz w:val="26"/>
          <w:szCs w:val="26"/>
          <w:lang w:eastAsia="es-ES"/>
        </w:rPr>
      </w:pPr>
      <w:r>
        <w:rPr>
          <w:rFonts w:ascii="Arial" w:eastAsia="Times New Roman" w:hAnsi="Arial" w:cs="Arial"/>
          <w:b/>
          <w:bCs/>
          <w:smallCaps/>
          <w:sz w:val="26"/>
          <w:szCs w:val="26"/>
          <w:lang w:eastAsia="es-ES"/>
        </w:rPr>
        <w:br w:type="page"/>
      </w:r>
    </w:p>
    <w:p w:rsidR="00C463C9" w:rsidRPr="00FC7FFE" w:rsidRDefault="00C463C9" w:rsidP="00C463C9">
      <w:pPr>
        <w:keepNext/>
        <w:keepLines/>
        <w:spacing w:before="200" w:after="0" w:line="240" w:lineRule="auto"/>
        <w:outlineLvl w:val="1"/>
        <w:rPr>
          <w:rFonts w:ascii="Arial" w:eastAsia="Times New Roman" w:hAnsi="Arial" w:cs="Arial"/>
          <w:b/>
          <w:bCs/>
          <w:smallCaps/>
          <w:sz w:val="26"/>
          <w:szCs w:val="26"/>
          <w:lang w:eastAsia="es-ES"/>
        </w:rPr>
      </w:pPr>
      <w:bookmarkStart w:id="35" w:name="_Toc505335998"/>
      <w:r w:rsidRPr="00FC7FFE">
        <w:rPr>
          <w:rFonts w:ascii="Arial" w:eastAsia="Times New Roman" w:hAnsi="Arial" w:cs="Arial"/>
          <w:b/>
          <w:bCs/>
          <w:smallCaps/>
          <w:sz w:val="26"/>
          <w:szCs w:val="26"/>
          <w:lang w:eastAsia="es-ES"/>
        </w:rPr>
        <w:lastRenderedPageBreak/>
        <w:t>ANEXO III. FLUJOGRAMAS DEL PROGRAMA</w:t>
      </w:r>
      <w:bookmarkEnd w:id="35"/>
      <w:r w:rsidRPr="00FC7FFE">
        <w:rPr>
          <w:rFonts w:ascii="Arial" w:eastAsia="Times New Roman" w:hAnsi="Arial" w:cs="Arial"/>
          <w:b/>
          <w:bCs/>
          <w:smallCaps/>
          <w:sz w:val="26"/>
          <w:szCs w:val="26"/>
          <w:lang w:eastAsia="es-ES"/>
        </w:rPr>
        <w:t xml:space="preserve"> </w:t>
      </w:r>
    </w:p>
    <w:p w:rsidR="00C463C9" w:rsidRPr="00990BB7" w:rsidRDefault="00C463C9" w:rsidP="00C463C9">
      <w:pPr>
        <w:spacing w:after="0" w:line="240" w:lineRule="auto"/>
        <w:jc w:val="center"/>
        <w:rPr>
          <w:rFonts w:ascii="Arial" w:eastAsia="Times New Roman" w:hAnsi="Arial" w:cs="Arial"/>
          <w:sz w:val="26"/>
          <w:szCs w:val="26"/>
        </w:rPr>
      </w:pPr>
      <w:r w:rsidRPr="00990BB7">
        <w:rPr>
          <w:rFonts w:ascii="Arial" w:eastAsia="Times New Roman" w:hAnsi="Arial" w:cs="Arial"/>
          <w:sz w:val="26"/>
          <w:szCs w:val="26"/>
        </w:rPr>
        <w:t>(FORMATO LIBRE)</w:t>
      </w:r>
    </w:p>
    <w:p w:rsidR="00C463C9" w:rsidRPr="00990BB7" w:rsidRDefault="00C463C9" w:rsidP="00C463C9">
      <w:pPr>
        <w:pBdr>
          <w:bottom w:val="single" w:sz="12" w:space="1" w:color="auto"/>
        </w:pBdr>
        <w:spacing w:before="100" w:beforeAutospacing="1" w:after="100" w:afterAutospacing="1" w:line="360" w:lineRule="auto"/>
        <w:jc w:val="both"/>
        <w:rPr>
          <w:rFonts w:ascii="Arial" w:eastAsia="Times New Roman" w:hAnsi="Arial" w:cs="Arial"/>
        </w:rPr>
      </w:pPr>
      <w:r w:rsidRPr="00990BB7">
        <w:rPr>
          <w:rFonts w:ascii="Arial" w:eastAsia="Times New Roman" w:hAnsi="Arial" w:cs="Arial"/>
        </w:rPr>
        <w:t xml:space="preserve">En este apartado el proveedor podrá considerar para la elaboración de los flujogramas la </w:t>
      </w:r>
      <w:r w:rsidRPr="00990BB7">
        <w:rPr>
          <w:rFonts w:ascii="Arial" w:eastAsia="Times New Roman" w:hAnsi="Arial" w:cs="Arial"/>
          <w:i/>
        </w:rPr>
        <w:t>Guía para la Optimalización, Estandarización y Mejora Continua de Procesos</w:t>
      </w:r>
      <w:r w:rsidRPr="00990BB7">
        <w:rPr>
          <w:rFonts w:ascii="Arial" w:eastAsia="Times New Roman" w:hAnsi="Arial" w:cs="Arial"/>
        </w:rPr>
        <w:t xml:space="preserve"> de la Secretaría de la Función Pública, apartado VII. Mapeo de procesos, disponible en </w:t>
      </w:r>
      <w:hyperlink r:id="rId11" w:history="1">
        <w:r w:rsidRPr="00990BB7">
          <w:rPr>
            <w:rFonts w:ascii="Arial" w:eastAsia="Times New Roman" w:hAnsi="Arial" w:cs="Arial"/>
            <w:u w:val="single"/>
          </w:rPr>
          <w:t>http://www.gob.mx/sfp/documentos/guia-para-la-optimizacion-estandarizacion-y-mejora-continua-de-procesos</w:t>
        </w:r>
      </w:hyperlink>
    </w:p>
    <w:p w:rsidR="00C463C9" w:rsidRDefault="00C463C9" w:rsidP="00C463C9">
      <w:pPr>
        <w:spacing w:after="0" w:line="240" w:lineRule="auto"/>
        <w:rPr>
          <w:rFonts w:ascii="Arial" w:eastAsia="Times New Roman" w:hAnsi="Arial" w:cs="Arial"/>
          <w:b/>
          <w:sz w:val="24"/>
          <w:szCs w:val="24"/>
        </w:rPr>
      </w:pPr>
    </w:p>
    <w:p w:rsidR="00C463C9" w:rsidRPr="00FC7FFE" w:rsidRDefault="00C463C9" w:rsidP="00C463C9">
      <w:pPr>
        <w:keepNext/>
        <w:keepLines/>
        <w:spacing w:before="200" w:after="0" w:line="240" w:lineRule="auto"/>
        <w:outlineLvl w:val="1"/>
        <w:rPr>
          <w:rFonts w:ascii="Arial" w:eastAsia="Times New Roman" w:hAnsi="Arial" w:cs="Arial"/>
          <w:b/>
          <w:bCs/>
          <w:smallCaps/>
          <w:sz w:val="26"/>
          <w:szCs w:val="26"/>
          <w:lang w:eastAsia="es-ES"/>
        </w:rPr>
      </w:pPr>
      <w:bookmarkStart w:id="36" w:name="_Toc505335999"/>
      <w:r w:rsidRPr="00FC7FFE">
        <w:rPr>
          <w:rFonts w:ascii="Arial" w:eastAsia="Times New Roman" w:hAnsi="Arial" w:cs="Arial"/>
          <w:b/>
          <w:bCs/>
          <w:smallCaps/>
          <w:sz w:val="26"/>
          <w:szCs w:val="26"/>
          <w:lang w:eastAsia="es-ES"/>
        </w:rPr>
        <w:t>ANEXO IV: GRADO DE CONSOLIDACIÓN OPERATIVA DEL PROGRAMA</w:t>
      </w:r>
      <w:bookmarkEnd w:id="36"/>
    </w:p>
    <w:p w:rsidR="00C463C9" w:rsidRPr="00990AB4" w:rsidRDefault="00C463C9" w:rsidP="00C463C9">
      <w:pPr>
        <w:spacing w:after="0" w:line="240" w:lineRule="auto"/>
        <w:jc w:val="center"/>
        <w:rPr>
          <w:rFonts w:ascii="Arial" w:eastAsia="Times New Roman" w:hAnsi="Arial" w:cs="Arial"/>
          <w:b/>
          <w:sz w:val="24"/>
          <w:szCs w:val="24"/>
        </w:rPr>
      </w:pPr>
    </w:p>
    <w:tbl>
      <w:tblPr>
        <w:tblW w:w="0" w:type="auto"/>
        <w:jc w:val="center"/>
        <w:tblCellMar>
          <w:left w:w="0" w:type="dxa"/>
          <w:right w:w="0" w:type="dxa"/>
        </w:tblCellMar>
        <w:tblLook w:val="04A0" w:firstRow="1" w:lastRow="0" w:firstColumn="1" w:lastColumn="0" w:noHBand="0" w:noVBand="1"/>
      </w:tblPr>
      <w:tblGrid>
        <w:gridCol w:w="2543"/>
        <w:gridCol w:w="424"/>
        <w:gridCol w:w="1011"/>
        <w:gridCol w:w="534"/>
        <w:gridCol w:w="545"/>
        <w:gridCol w:w="3882"/>
      </w:tblGrid>
      <w:tr w:rsidR="00C463C9" w:rsidRPr="00990AB4" w:rsidTr="00F67E54">
        <w:trPr>
          <w:jc w:val="center"/>
        </w:trPr>
        <w:tc>
          <w:tcPr>
            <w:tcW w:w="2543" w:type="dxa"/>
            <w:vMerge w:val="restart"/>
            <w:tcBorders>
              <w:top w:val="single" w:sz="4" w:space="0" w:color="auto"/>
              <w:left w:val="single" w:sz="4" w:space="0" w:color="auto"/>
              <w:right w:val="single" w:sz="4" w:space="0" w:color="auto"/>
            </w:tcBorders>
            <w:shd w:val="clear" w:color="auto" w:fill="D9D9D9"/>
            <w:tcMar>
              <w:top w:w="0" w:type="dxa"/>
              <w:left w:w="108" w:type="dxa"/>
              <w:bottom w:w="0" w:type="dxa"/>
              <w:right w:w="108" w:type="dxa"/>
            </w:tcMar>
          </w:tcPr>
          <w:p w:rsidR="00C463C9" w:rsidRPr="00990BB7" w:rsidRDefault="00C463C9" w:rsidP="00F67E54">
            <w:pPr>
              <w:spacing w:before="100" w:beforeAutospacing="1" w:after="100" w:afterAutospacing="1" w:line="240" w:lineRule="auto"/>
              <w:jc w:val="both"/>
              <w:rPr>
                <w:rFonts w:ascii="Arial" w:eastAsia="Times New Roman" w:hAnsi="Arial" w:cs="Arial"/>
                <w:b/>
                <w:lang w:eastAsia="es-MX"/>
              </w:rPr>
            </w:pPr>
            <w:r w:rsidRPr="00990BB7">
              <w:rPr>
                <w:rFonts w:ascii="Arial" w:eastAsia="Times New Roman" w:hAnsi="Arial" w:cs="Arial"/>
                <w:b/>
                <w:lang w:eastAsia="es-MX"/>
              </w:rPr>
              <w:t> Criterio de valoración</w:t>
            </w:r>
          </w:p>
        </w:tc>
        <w:tc>
          <w:tcPr>
            <w:tcW w:w="2437"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C463C9" w:rsidRPr="00990BB7" w:rsidRDefault="00C463C9" w:rsidP="00F67E54">
            <w:pPr>
              <w:spacing w:after="0" w:line="240" w:lineRule="auto"/>
              <w:jc w:val="center"/>
              <w:rPr>
                <w:rFonts w:ascii="Arial" w:eastAsia="Times New Roman" w:hAnsi="Arial" w:cs="Arial"/>
                <w:b/>
                <w:lang w:eastAsia="es-MX"/>
              </w:rPr>
            </w:pPr>
            <w:r w:rsidRPr="00990BB7">
              <w:rPr>
                <w:rFonts w:ascii="Arial" w:eastAsia="Times New Roman" w:hAnsi="Arial" w:cs="Arial"/>
                <w:b/>
                <w:lang w:eastAsia="es-MX"/>
              </w:rPr>
              <w:t>Puntaje</w:t>
            </w:r>
          </w:p>
        </w:tc>
        <w:tc>
          <w:tcPr>
            <w:tcW w:w="3882" w:type="dxa"/>
            <w:vMerge w:val="restart"/>
            <w:tcBorders>
              <w:top w:val="single" w:sz="4" w:space="0" w:color="auto"/>
              <w:left w:val="single" w:sz="4" w:space="0" w:color="auto"/>
              <w:right w:val="single" w:sz="4" w:space="0" w:color="auto"/>
            </w:tcBorders>
            <w:shd w:val="clear" w:color="auto" w:fill="D9D9D9"/>
            <w:tcMar>
              <w:top w:w="0" w:type="dxa"/>
              <w:left w:w="108" w:type="dxa"/>
              <w:bottom w:w="0" w:type="dxa"/>
              <w:right w:w="108" w:type="dxa"/>
            </w:tcMar>
          </w:tcPr>
          <w:p w:rsidR="00C463C9" w:rsidRPr="00990BB7" w:rsidRDefault="00C463C9" w:rsidP="00F67E54">
            <w:pPr>
              <w:spacing w:after="0" w:line="240" w:lineRule="auto"/>
              <w:jc w:val="center"/>
              <w:rPr>
                <w:rFonts w:ascii="Arial" w:eastAsia="Times New Roman" w:hAnsi="Arial" w:cs="Arial"/>
                <w:b/>
                <w:lang w:eastAsia="es-MX"/>
              </w:rPr>
            </w:pPr>
            <w:r w:rsidRPr="00990BB7">
              <w:rPr>
                <w:rFonts w:ascii="Arial" w:eastAsia="Times New Roman" w:hAnsi="Arial" w:cs="Arial"/>
                <w:b/>
                <w:lang w:eastAsia="es-MX"/>
              </w:rPr>
              <w:t>Comentarios</w:t>
            </w:r>
          </w:p>
        </w:tc>
      </w:tr>
      <w:tr w:rsidR="00C463C9" w:rsidRPr="00990AB4" w:rsidTr="00F67E54">
        <w:trPr>
          <w:jc w:val="center"/>
        </w:trPr>
        <w:tc>
          <w:tcPr>
            <w:tcW w:w="2543" w:type="dxa"/>
            <w:vMerge/>
            <w:tcBorders>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C463C9" w:rsidRPr="008440DB" w:rsidRDefault="00C463C9" w:rsidP="00F67E54">
            <w:pPr>
              <w:spacing w:before="100" w:beforeAutospacing="1" w:after="100" w:afterAutospacing="1" w:line="240" w:lineRule="auto"/>
              <w:jc w:val="both"/>
              <w:rPr>
                <w:rFonts w:ascii="Arial" w:eastAsia="Times New Roman" w:hAnsi="Arial" w:cs="Arial"/>
                <w:b/>
                <w:lang w:eastAsia="es-MX"/>
              </w:rPr>
            </w:pPr>
          </w:p>
        </w:tc>
        <w:tc>
          <w:tcPr>
            <w:tcW w:w="41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C463C9" w:rsidRPr="00990BB7" w:rsidRDefault="00C463C9" w:rsidP="00F67E54">
            <w:pPr>
              <w:spacing w:after="0" w:line="240" w:lineRule="auto"/>
              <w:jc w:val="both"/>
              <w:rPr>
                <w:rFonts w:ascii="Arial" w:eastAsia="Times New Roman" w:hAnsi="Arial" w:cs="Arial"/>
                <w:b/>
                <w:lang w:eastAsia="es-MX"/>
              </w:rPr>
            </w:pPr>
            <w:r w:rsidRPr="00990BB7">
              <w:rPr>
                <w:rFonts w:ascii="Arial" w:eastAsia="Times New Roman" w:hAnsi="Arial" w:cs="Arial"/>
                <w:b/>
                <w:lang w:eastAsia="es-MX"/>
              </w:rPr>
              <w:t>Sí</w:t>
            </w:r>
          </w:p>
        </w:tc>
        <w:tc>
          <w:tcPr>
            <w:tcW w:w="93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C463C9" w:rsidRPr="00990BB7" w:rsidRDefault="00C463C9" w:rsidP="00F67E54">
            <w:pPr>
              <w:spacing w:after="0" w:line="240" w:lineRule="auto"/>
              <w:jc w:val="both"/>
              <w:rPr>
                <w:rFonts w:ascii="Arial" w:eastAsia="Times New Roman" w:hAnsi="Arial" w:cs="Arial"/>
                <w:b/>
                <w:lang w:eastAsia="es-MX"/>
              </w:rPr>
            </w:pPr>
            <w:r w:rsidRPr="00990BB7">
              <w:rPr>
                <w:rFonts w:ascii="Arial" w:eastAsia="Times New Roman" w:hAnsi="Arial" w:cs="Arial"/>
                <w:b/>
                <w:lang w:eastAsia="es-MX"/>
              </w:rPr>
              <w:t>Parcial-</w:t>
            </w:r>
          </w:p>
          <w:p w:rsidR="00C463C9" w:rsidRPr="00990BB7" w:rsidRDefault="00C463C9" w:rsidP="00F67E54">
            <w:pPr>
              <w:spacing w:after="0" w:line="240" w:lineRule="auto"/>
              <w:jc w:val="both"/>
              <w:rPr>
                <w:rFonts w:ascii="Arial" w:eastAsia="Times New Roman" w:hAnsi="Arial" w:cs="Arial"/>
                <w:b/>
                <w:lang w:eastAsia="es-MX"/>
              </w:rPr>
            </w:pPr>
            <w:r w:rsidRPr="00990BB7">
              <w:rPr>
                <w:rFonts w:ascii="Arial" w:eastAsia="Times New Roman" w:hAnsi="Arial" w:cs="Arial"/>
                <w:b/>
                <w:lang w:eastAsia="es-MX"/>
              </w:rPr>
              <w:t>mente</w:t>
            </w:r>
          </w:p>
        </w:tc>
        <w:tc>
          <w:tcPr>
            <w:tcW w:w="5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C463C9" w:rsidRPr="00990BB7" w:rsidRDefault="00C463C9" w:rsidP="00F67E54">
            <w:pPr>
              <w:spacing w:after="0" w:line="240" w:lineRule="auto"/>
              <w:jc w:val="both"/>
              <w:rPr>
                <w:rFonts w:ascii="Arial" w:eastAsia="Times New Roman" w:hAnsi="Arial" w:cs="Arial"/>
                <w:b/>
                <w:lang w:eastAsia="es-MX"/>
              </w:rPr>
            </w:pPr>
            <w:r w:rsidRPr="00990BB7">
              <w:rPr>
                <w:rFonts w:ascii="Arial" w:eastAsia="Times New Roman" w:hAnsi="Arial" w:cs="Arial"/>
                <w:b/>
                <w:lang w:eastAsia="es-MX"/>
              </w:rPr>
              <w:t>No</w:t>
            </w:r>
          </w:p>
        </w:tc>
        <w:tc>
          <w:tcPr>
            <w:tcW w:w="5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C463C9" w:rsidRPr="00990BB7" w:rsidRDefault="00C463C9" w:rsidP="00F67E54">
            <w:pPr>
              <w:spacing w:after="0" w:line="240" w:lineRule="auto"/>
              <w:jc w:val="both"/>
              <w:rPr>
                <w:rFonts w:ascii="Arial" w:eastAsia="Times New Roman" w:hAnsi="Arial" w:cs="Arial"/>
                <w:b/>
                <w:lang w:eastAsia="es-MX"/>
              </w:rPr>
            </w:pPr>
            <w:r w:rsidRPr="00990BB7">
              <w:rPr>
                <w:rFonts w:ascii="Arial" w:eastAsia="Times New Roman" w:hAnsi="Arial" w:cs="Arial"/>
                <w:b/>
                <w:lang w:eastAsia="es-MX"/>
              </w:rPr>
              <w:t>NA</w:t>
            </w:r>
          </w:p>
        </w:tc>
        <w:tc>
          <w:tcPr>
            <w:tcW w:w="3882" w:type="dxa"/>
            <w:vMerge/>
            <w:tcBorders>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C463C9" w:rsidRPr="00990AB4" w:rsidRDefault="00C463C9" w:rsidP="00F67E54">
            <w:pPr>
              <w:spacing w:after="0" w:line="240" w:lineRule="auto"/>
              <w:jc w:val="both"/>
              <w:rPr>
                <w:rFonts w:ascii="Arial" w:eastAsia="Times New Roman" w:hAnsi="Arial" w:cs="Arial"/>
                <w:b/>
                <w:sz w:val="24"/>
                <w:szCs w:val="24"/>
                <w:lang w:eastAsia="es-MX"/>
              </w:rPr>
            </w:pPr>
          </w:p>
        </w:tc>
      </w:tr>
      <w:tr w:rsidR="00C463C9" w:rsidRPr="00990AB4" w:rsidTr="00F67E54">
        <w:trPr>
          <w:jc w:val="center"/>
        </w:trPr>
        <w:tc>
          <w:tcPr>
            <w:tcW w:w="2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3C9" w:rsidRPr="008440DB" w:rsidRDefault="00C463C9" w:rsidP="00F67E54">
            <w:pPr>
              <w:spacing w:after="0" w:line="240" w:lineRule="auto"/>
              <w:jc w:val="both"/>
              <w:rPr>
                <w:rFonts w:ascii="Arial" w:eastAsia="Times New Roman" w:hAnsi="Arial" w:cs="Arial"/>
                <w:lang w:eastAsia="es-MX"/>
              </w:rPr>
            </w:pPr>
            <w:r w:rsidRPr="008440DB">
              <w:rPr>
                <w:rFonts w:ascii="Arial" w:eastAsia="Times New Roman" w:hAnsi="Arial" w:cs="Arial"/>
              </w:rPr>
              <w:t xml:space="preserve">1) Si existen documentos que normen los procesos; </w:t>
            </w:r>
          </w:p>
        </w:tc>
        <w:tc>
          <w:tcPr>
            <w:tcW w:w="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3C9" w:rsidRPr="00990AB4" w:rsidRDefault="00C463C9" w:rsidP="00F67E54">
            <w:pPr>
              <w:spacing w:after="0" w:line="240" w:lineRule="auto"/>
              <w:rPr>
                <w:rFonts w:ascii="Arial" w:eastAsia="Times New Roman" w:hAnsi="Arial" w:cs="Arial"/>
                <w:sz w:val="24"/>
                <w:szCs w:val="24"/>
                <w:lang w:eastAsia="es-MX"/>
              </w:rPr>
            </w:pP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3C9" w:rsidRPr="00990AB4" w:rsidRDefault="00C463C9" w:rsidP="00F67E54">
            <w:pPr>
              <w:spacing w:before="100" w:beforeAutospacing="1" w:after="100" w:afterAutospacing="1" w:line="240" w:lineRule="auto"/>
              <w:jc w:val="both"/>
              <w:rPr>
                <w:rFonts w:ascii="Arial" w:eastAsia="Times New Roman" w:hAnsi="Arial" w:cs="Arial"/>
                <w:sz w:val="24"/>
                <w:szCs w:val="24"/>
                <w:lang w:eastAsia="es-MX"/>
              </w:rPr>
            </w:pPr>
            <w:r w:rsidRPr="00990AB4">
              <w:rPr>
                <w:rFonts w:ascii="Arial" w:eastAsia="Times New Roman" w:hAnsi="Arial" w:cs="Arial"/>
                <w:sz w:val="24"/>
                <w:szCs w:val="24"/>
                <w:lang w:eastAsia="es-MX"/>
              </w:rPr>
              <w:t> </w:t>
            </w:r>
          </w:p>
        </w:tc>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3C9" w:rsidRPr="00990AB4" w:rsidRDefault="00C463C9" w:rsidP="00F67E54">
            <w:pPr>
              <w:spacing w:before="100" w:beforeAutospacing="1" w:after="100" w:afterAutospacing="1" w:line="240" w:lineRule="auto"/>
              <w:jc w:val="both"/>
              <w:rPr>
                <w:rFonts w:ascii="Arial" w:eastAsia="Times New Roman" w:hAnsi="Arial" w:cs="Arial"/>
                <w:sz w:val="24"/>
                <w:szCs w:val="24"/>
                <w:lang w:eastAsia="es-MX"/>
              </w:rPr>
            </w:pPr>
            <w:r w:rsidRPr="00990AB4">
              <w:rPr>
                <w:rFonts w:ascii="Arial" w:eastAsia="Times New Roman" w:hAnsi="Arial" w:cs="Arial"/>
                <w:sz w:val="24"/>
                <w:szCs w:val="24"/>
                <w:lang w:eastAsia="es-MX"/>
              </w:rPr>
              <w:t> </w:t>
            </w:r>
          </w:p>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3C9" w:rsidRPr="00990AB4" w:rsidRDefault="00C463C9" w:rsidP="00F67E54">
            <w:pPr>
              <w:spacing w:before="100" w:beforeAutospacing="1" w:after="100" w:afterAutospacing="1" w:line="240" w:lineRule="auto"/>
              <w:jc w:val="both"/>
              <w:rPr>
                <w:rFonts w:ascii="Arial" w:eastAsia="Times New Roman" w:hAnsi="Arial" w:cs="Arial"/>
                <w:sz w:val="24"/>
                <w:szCs w:val="24"/>
                <w:lang w:eastAsia="es-MX"/>
              </w:rPr>
            </w:pPr>
            <w:r w:rsidRPr="00990AB4">
              <w:rPr>
                <w:rFonts w:ascii="Arial" w:eastAsia="Times New Roman" w:hAnsi="Arial" w:cs="Arial"/>
                <w:sz w:val="24"/>
                <w:szCs w:val="24"/>
                <w:lang w:eastAsia="es-MX"/>
              </w:rPr>
              <w:t> </w:t>
            </w:r>
          </w:p>
        </w:tc>
        <w:tc>
          <w:tcPr>
            <w:tcW w:w="3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63C9" w:rsidRPr="00990AB4" w:rsidRDefault="00C463C9" w:rsidP="00F67E54">
            <w:pPr>
              <w:spacing w:after="0" w:line="240" w:lineRule="auto"/>
              <w:jc w:val="both"/>
              <w:rPr>
                <w:rFonts w:ascii="Arial" w:eastAsia="Times New Roman" w:hAnsi="Arial" w:cs="Arial"/>
                <w:sz w:val="24"/>
                <w:szCs w:val="24"/>
                <w:lang w:eastAsia="es-MX"/>
              </w:rPr>
            </w:pPr>
            <w:r w:rsidRPr="00990AB4">
              <w:rPr>
                <w:rFonts w:ascii="Arial" w:eastAsia="Times New Roman" w:hAnsi="Arial" w:cs="Arial"/>
                <w:sz w:val="24"/>
                <w:szCs w:val="24"/>
                <w:lang w:eastAsia="es-MX"/>
              </w:rPr>
              <w:t xml:space="preserve"> </w:t>
            </w:r>
          </w:p>
        </w:tc>
      </w:tr>
      <w:tr w:rsidR="00C463C9" w:rsidRPr="00990AB4" w:rsidTr="00F67E54">
        <w:trPr>
          <w:jc w:val="center"/>
        </w:trPr>
        <w:tc>
          <w:tcPr>
            <w:tcW w:w="2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3C9" w:rsidRPr="008440DB" w:rsidRDefault="00C463C9" w:rsidP="00F67E54">
            <w:pPr>
              <w:spacing w:after="0" w:line="240" w:lineRule="auto"/>
              <w:jc w:val="both"/>
              <w:rPr>
                <w:rFonts w:ascii="Arial" w:eastAsia="Times New Roman" w:hAnsi="Arial" w:cs="Arial"/>
              </w:rPr>
            </w:pPr>
            <w:r w:rsidRPr="008440DB">
              <w:rPr>
                <w:rFonts w:ascii="Arial" w:eastAsia="Times New Roman" w:hAnsi="Arial" w:cs="Arial"/>
              </w:rPr>
              <w:t xml:space="preserve">2) Si son del conocimiento de todos los operadores los procesos que están documentados </w:t>
            </w:r>
          </w:p>
        </w:tc>
        <w:tc>
          <w:tcPr>
            <w:tcW w:w="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3C9" w:rsidRPr="00990AB4" w:rsidRDefault="00C463C9" w:rsidP="00F67E54">
            <w:pPr>
              <w:spacing w:after="0" w:line="240" w:lineRule="auto"/>
              <w:rPr>
                <w:rFonts w:ascii="Arial" w:eastAsia="Times New Roman" w:hAnsi="Arial" w:cs="Arial"/>
                <w:sz w:val="24"/>
                <w:szCs w:val="24"/>
                <w:lang w:eastAsia="es-MX"/>
              </w:rPr>
            </w:pP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3C9" w:rsidRPr="00990AB4" w:rsidRDefault="00C463C9" w:rsidP="00F67E54">
            <w:pPr>
              <w:spacing w:before="100" w:beforeAutospacing="1" w:after="100" w:afterAutospacing="1" w:line="240" w:lineRule="auto"/>
              <w:jc w:val="both"/>
              <w:rPr>
                <w:rFonts w:ascii="Arial" w:eastAsia="Times New Roman" w:hAnsi="Arial" w:cs="Arial"/>
                <w:sz w:val="24"/>
                <w:szCs w:val="24"/>
                <w:lang w:eastAsia="es-MX"/>
              </w:rPr>
            </w:pPr>
          </w:p>
        </w:tc>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3C9" w:rsidRPr="00990AB4" w:rsidRDefault="00C463C9" w:rsidP="00F67E54">
            <w:pPr>
              <w:spacing w:before="100" w:beforeAutospacing="1" w:after="100" w:afterAutospacing="1" w:line="240" w:lineRule="auto"/>
              <w:jc w:val="both"/>
              <w:rPr>
                <w:rFonts w:ascii="Arial" w:eastAsia="Times New Roman" w:hAnsi="Arial" w:cs="Arial"/>
                <w:sz w:val="24"/>
                <w:szCs w:val="24"/>
                <w:lang w:eastAsia="es-MX"/>
              </w:rPr>
            </w:pPr>
          </w:p>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3C9" w:rsidRPr="00990AB4" w:rsidRDefault="00C463C9" w:rsidP="00F67E54">
            <w:pPr>
              <w:spacing w:before="100" w:beforeAutospacing="1" w:after="100" w:afterAutospacing="1" w:line="240" w:lineRule="auto"/>
              <w:jc w:val="both"/>
              <w:rPr>
                <w:rFonts w:ascii="Arial" w:eastAsia="Times New Roman" w:hAnsi="Arial" w:cs="Arial"/>
                <w:sz w:val="24"/>
                <w:szCs w:val="24"/>
                <w:lang w:eastAsia="es-MX"/>
              </w:rPr>
            </w:pPr>
          </w:p>
        </w:tc>
        <w:tc>
          <w:tcPr>
            <w:tcW w:w="3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3C9" w:rsidRPr="00990AB4" w:rsidRDefault="00C463C9" w:rsidP="00F67E54">
            <w:pPr>
              <w:spacing w:after="0" w:line="240" w:lineRule="auto"/>
              <w:jc w:val="both"/>
              <w:rPr>
                <w:rFonts w:ascii="Arial" w:eastAsia="Times New Roman" w:hAnsi="Arial" w:cs="Arial"/>
                <w:sz w:val="24"/>
                <w:szCs w:val="24"/>
                <w:lang w:eastAsia="es-MX"/>
              </w:rPr>
            </w:pPr>
          </w:p>
        </w:tc>
      </w:tr>
      <w:tr w:rsidR="00C463C9" w:rsidRPr="00990AB4" w:rsidTr="00F67E54">
        <w:trPr>
          <w:jc w:val="center"/>
        </w:trPr>
        <w:tc>
          <w:tcPr>
            <w:tcW w:w="2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3C9" w:rsidRPr="008440DB" w:rsidRDefault="00C463C9" w:rsidP="00F67E54">
            <w:pPr>
              <w:spacing w:after="0" w:line="240" w:lineRule="auto"/>
              <w:jc w:val="both"/>
              <w:rPr>
                <w:rFonts w:ascii="Arial" w:eastAsia="Times New Roman" w:hAnsi="Arial" w:cs="Arial"/>
              </w:rPr>
            </w:pPr>
            <w:r w:rsidRPr="008440DB">
              <w:rPr>
                <w:rFonts w:ascii="Arial" w:eastAsia="Times New Roman" w:hAnsi="Arial" w:cs="Arial"/>
              </w:rPr>
              <w:t>3) Si los procesos están estandarizados, es decir son utilizados por todas la instancias ejecutoras</w:t>
            </w:r>
          </w:p>
        </w:tc>
        <w:tc>
          <w:tcPr>
            <w:tcW w:w="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3C9" w:rsidRPr="00990AB4" w:rsidRDefault="00C463C9" w:rsidP="00F67E54">
            <w:pPr>
              <w:spacing w:after="0" w:line="240" w:lineRule="auto"/>
              <w:rPr>
                <w:rFonts w:ascii="Arial" w:eastAsia="Times New Roman" w:hAnsi="Arial" w:cs="Arial"/>
                <w:sz w:val="24"/>
                <w:szCs w:val="24"/>
                <w:lang w:eastAsia="es-MX"/>
              </w:rPr>
            </w:pP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3C9" w:rsidRPr="00990AB4" w:rsidRDefault="00C463C9" w:rsidP="00F67E54">
            <w:pPr>
              <w:spacing w:before="100" w:beforeAutospacing="1" w:after="100" w:afterAutospacing="1" w:line="240" w:lineRule="auto"/>
              <w:jc w:val="both"/>
              <w:rPr>
                <w:rFonts w:ascii="Arial" w:eastAsia="Times New Roman" w:hAnsi="Arial" w:cs="Arial"/>
                <w:sz w:val="24"/>
                <w:szCs w:val="24"/>
                <w:lang w:eastAsia="es-MX"/>
              </w:rPr>
            </w:pPr>
          </w:p>
        </w:tc>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3C9" w:rsidRPr="00990AB4" w:rsidRDefault="00C463C9" w:rsidP="00F67E54">
            <w:pPr>
              <w:spacing w:before="100" w:beforeAutospacing="1" w:after="100" w:afterAutospacing="1" w:line="240" w:lineRule="auto"/>
              <w:jc w:val="both"/>
              <w:rPr>
                <w:rFonts w:ascii="Arial" w:eastAsia="Times New Roman" w:hAnsi="Arial" w:cs="Arial"/>
                <w:sz w:val="24"/>
                <w:szCs w:val="24"/>
                <w:lang w:eastAsia="es-MX"/>
              </w:rPr>
            </w:pPr>
          </w:p>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3C9" w:rsidRPr="00990AB4" w:rsidRDefault="00C463C9" w:rsidP="00F67E54">
            <w:pPr>
              <w:spacing w:before="100" w:beforeAutospacing="1" w:after="100" w:afterAutospacing="1" w:line="240" w:lineRule="auto"/>
              <w:jc w:val="both"/>
              <w:rPr>
                <w:rFonts w:ascii="Arial" w:eastAsia="Times New Roman" w:hAnsi="Arial" w:cs="Arial"/>
                <w:sz w:val="24"/>
                <w:szCs w:val="24"/>
                <w:lang w:eastAsia="es-MX"/>
              </w:rPr>
            </w:pPr>
          </w:p>
        </w:tc>
        <w:tc>
          <w:tcPr>
            <w:tcW w:w="3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3C9" w:rsidRPr="00990AB4" w:rsidRDefault="00C463C9" w:rsidP="00F67E54">
            <w:pPr>
              <w:spacing w:after="0" w:line="240" w:lineRule="auto"/>
              <w:jc w:val="both"/>
              <w:rPr>
                <w:rFonts w:ascii="Arial" w:eastAsia="Times New Roman" w:hAnsi="Arial" w:cs="Arial"/>
                <w:sz w:val="24"/>
                <w:szCs w:val="24"/>
                <w:lang w:eastAsia="es-MX"/>
              </w:rPr>
            </w:pPr>
          </w:p>
        </w:tc>
      </w:tr>
      <w:tr w:rsidR="00C463C9" w:rsidRPr="00990AB4" w:rsidTr="00F67E54">
        <w:trPr>
          <w:jc w:val="center"/>
        </w:trPr>
        <w:tc>
          <w:tcPr>
            <w:tcW w:w="2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3C9" w:rsidRPr="008440DB" w:rsidRDefault="00C463C9" w:rsidP="00F67E54">
            <w:pPr>
              <w:spacing w:after="0" w:line="240" w:lineRule="auto"/>
              <w:jc w:val="both"/>
              <w:rPr>
                <w:rFonts w:ascii="Arial" w:eastAsia="Times New Roman" w:hAnsi="Arial" w:cs="Arial"/>
              </w:rPr>
            </w:pPr>
            <w:r w:rsidRPr="008440DB">
              <w:rPr>
                <w:rFonts w:ascii="Arial" w:eastAsia="Times New Roman" w:hAnsi="Arial" w:cs="Arial"/>
              </w:rPr>
              <w:t xml:space="preserve">4) Si se cuenta con un sistema de monitoreo e indicadores de gestión </w:t>
            </w:r>
          </w:p>
        </w:tc>
        <w:tc>
          <w:tcPr>
            <w:tcW w:w="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3C9" w:rsidRPr="00990AB4" w:rsidRDefault="00C463C9" w:rsidP="00F67E54">
            <w:pPr>
              <w:spacing w:after="0" w:line="240" w:lineRule="auto"/>
              <w:rPr>
                <w:rFonts w:ascii="Arial" w:eastAsia="Times New Roman" w:hAnsi="Arial" w:cs="Arial"/>
                <w:sz w:val="24"/>
                <w:szCs w:val="24"/>
                <w:lang w:eastAsia="es-MX"/>
              </w:rPr>
            </w:pP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3C9" w:rsidRPr="00990AB4" w:rsidRDefault="00C463C9" w:rsidP="00F67E54">
            <w:pPr>
              <w:spacing w:before="100" w:beforeAutospacing="1" w:after="100" w:afterAutospacing="1" w:line="240" w:lineRule="auto"/>
              <w:jc w:val="both"/>
              <w:rPr>
                <w:rFonts w:ascii="Arial" w:eastAsia="Times New Roman" w:hAnsi="Arial" w:cs="Arial"/>
                <w:sz w:val="24"/>
                <w:szCs w:val="24"/>
                <w:lang w:eastAsia="es-MX"/>
              </w:rPr>
            </w:pPr>
          </w:p>
        </w:tc>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3C9" w:rsidRPr="00990AB4" w:rsidRDefault="00C463C9" w:rsidP="00F67E54">
            <w:pPr>
              <w:spacing w:before="100" w:beforeAutospacing="1" w:after="100" w:afterAutospacing="1" w:line="240" w:lineRule="auto"/>
              <w:jc w:val="both"/>
              <w:rPr>
                <w:rFonts w:ascii="Arial" w:eastAsia="Times New Roman" w:hAnsi="Arial" w:cs="Arial"/>
                <w:sz w:val="24"/>
                <w:szCs w:val="24"/>
                <w:lang w:eastAsia="es-MX"/>
              </w:rPr>
            </w:pPr>
          </w:p>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3C9" w:rsidRPr="00990AB4" w:rsidRDefault="00C463C9" w:rsidP="00F67E54">
            <w:pPr>
              <w:spacing w:before="100" w:beforeAutospacing="1" w:after="100" w:afterAutospacing="1" w:line="240" w:lineRule="auto"/>
              <w:jc w:val="both"/>
              <w:rPr>
                <w:rFonts w:ascii="Arial" w:eastAsia="Times New Roman" w:hAnsi="Arial" w:cs="Arial"/>
                <w:sz w:val="24"/>
                <w:szCs w:val="24"/>
                <w:lang w:eastAsia="es-MX"/>
              </w:rPr>
            </w:pPr>
          </w:p>
        </w:tc>
        <w:tc>
          <w:tcPr>
            <w:tcW w:w="3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3C9" w:rsidRPr="00990AB4" w:rsidRDefault="00C463C9" w:rsidP="00F67E54">
            <w:pPr>
              <w:spacing w:after="0" w:line="240" w:lineRule="auto"/>
              <w:jc w:val="both"/>
              <w:rPr>
                <w:rFonts w:ascii="Arial" w:eastAsia="Times New Roman" w:hAnsi="Arial" w:cs="Arial"/>
                <w:sz w:val="24"/>
                <w:szCs w:val="24"/>
                <w:lang w:eastAsia="es-MX"/>
              </w:rPr>
            </w:pPr>
          </w:p>
        </w:tc>
      </w:tr>
      <w:tr w:rsidR="00C463C9" w:rsidRPr="00990AB4" w:rsidTr="00F67E54">
        <w:trPr>
          <w:jc w:val="center"/>
        </w:trPr>
        <w:tc>
          <w:tcPr>
            <w:tcW w:w="2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3C9" w:rsidRPr="008440DB" w:rsidRDefault="00C463C9" w:rsidP="00F67E54">
            <w:pPr>
              <w:spacing w:after="0" w:line="240" w:lineRule="auto"/>
              <w:jc w:val="both"/>
              <w:rPr>
                <w:rFonts w:ascii="Arial" w:eastAsia="Times New Roman" w:hAnsi="Arial" w:cs="Arial"/>
              </w:rPr>
            </w:pPr>
            <w:r w:rsidRPr="008440DB">
              <w:rPr>
                <w:rFonts w:ascii="Arial" w:eastAsia="Times New Roman" w:hAnsi="Arial" w:cs="Arial"/>
              </w:rPr>
              <w:t>5) Si se cuenta con mecanismos para la implementación sistemática de mejoras</w:t>
            </w:r>
          </w:p>
        </w:tc>
        <w:tc>
          <w:tcPr>
            <w:tcW w:w="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3C9" w:rsidRPr="00990AB4" w:rsidRDefault="00C463C9" w:rsidP="00F67E54">
            <w:pPr>
              <w:spacing w:after="0" w:line="240" w:lineRule="auto"/>
              <w:rPr>
                <w:rFonts w:ascii="Arial" w:eastAsia="Times New Roman" w:hAnsi="Arial" w:cs="Arial"/>
                <w:sz w:val="24"/>
                <w:szCs w:val="24"/>
                <w:lang w:eastAsia="es-MX"/>
              </w:rPr>
            </w:pP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3C9" w:rsidRPr="00990AB4" w:rsidRDefault="00C463C9" w:rsidP="00F67E54">
            <w:pPr>
              <w:spacing w:before="100" w:beforeAutospacing="1" w:after="100" w:afterAutospacing="1" w:line="240" w:lineRule="auto"/>
              <w:jc w:val="both"/>
              <w:rPr>
                <w:rFonts w:ascii="Arial" w:eastAsia="Times New Roman" w:hAnsi="Arial" w:cs="Arial"/>
                <w:sz w:val="24"/>
                <w:szCs w:val="24"/>
                <w:lang w:eastAsia="es-MX"/>
              </w:rPr>
            </w:pPr>
          </w:p>
        </w:tc>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3C9" w:rsidRPr="00990AB4" w:rsidRDefault="00C463C9" w:rsidP="00F67E54">
            <w:pPr>
              <w:spacing w:before="100" w:beforeAutospacing="1" w:after="100" w:afterAutospacing="1" w:line="240" w:lineRule="auto"/>
              <w:jc w:val="both"/>
              <w:rPr>
                <w:rFonts w:ascii="Arial" w:eastAsia="Times New Roman" w:hAnsi="Arial" w:cs="Arial"/>
                <w:sz w:val="24"/>
                <w:szCs w:val="24"/>
                <w:lang w:eastAsia="es-MX"/>
              </w:rPr>
            </w:pPr>
          </w:p>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3C9" w:rsidRPr="00990AB4" w:rsidRDefault="00C463C9" w:rsidP="00F67E54">
            <w:pPr>
              <w:spacing w:before="100" w:beforeAutospacing="1" w:after="100" w:afterAutospacing="1" w:line="240" w:lineRule="auto"/>
              <w:jc w:val="both"/>
              <w:rPr>
                <w:rFonts w:ascii="Arial" w:eastAsia="Times New Roman" w:hAnsi="Arial" w:cs="Arial"/>
                <w:sz w:val="24"/>
                <w:szCs w:val="24"/>
                <w:lang w:eastAsia="es-MX"/>
              </w:rPr>
            </w:pPr>
          </w:p>
        </w:tc>
        <w:tc>
          <w:tcPr>
            <w:tcW w:w="3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3C9" w:rsidRPr="00990AB4" w:rsidRDefault="00C463C9" w:rsidP="00F67E54">
            <w:pPr>
              <w:spacing w:after="0" w:line="240" w:lineRule="auto"/>
              <w:jc w:val="both"/>
              <w:rPr>
                <w:rFonts w:ascii="Arial" w:eastAsia="Times New Roman" w:hAnsi="Arial" w:cs="Arial"/>
                <w:sz w:val="24"/>
                <w:szCs w:val="24"/>
                <w:lang w:eastAsia="es-MX"/>
              </w:rPr>
            </w:pPr>
          </w:p>
        </w:tc>
      </w:tr>
      <w:tr w:rsidR="00C463C9" w:rsidRPr="00990AB4" w:rsidTr="00F67E54">
        <w:trPr>
          <w:jc w:val="center"/>
        </w:trPr>
        <w:tc>
          <w:tcPr>
            <w:tcW w:w="2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3C9" w:rsidRPr="008440DB" w:rsidRDefault="00C463C9" w:rsidP="00F67E54">
            <w:pPr>
              <w:spacing w:after="0" w:line="240" w:lineRule="auto"/>
              <w:jc w:val="both"/>
              <w:rPr>
                <w:rFonts w:ascii="Arial" w:eastAsia="Times New Roman" w:hAnsi="Arial" w:cs="Arial"/>
              </w:rPr>
            </w:pPr>
            <w:r w:rsidRPr="008440DB">
              <w:rPr>
                <w:rFonts w:ascii="Arial" w:eastAsia="Times New Roman" w:hAnsi="Arial" w:cs="Arial"/>
              </w:rPr>
              <w:t>Grado de consolidación operativa</w:t>
            </w:r>
          </w:p>
        </w:tc>
        <w:tc>
          <w:tcPr>
            <w:tcW w:w="63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3C9" w:rsidRPr="00990AB4" w:rsidRDefault="00C463C9" w:rsidP="00F67E54">
            <w:pPr>
              <w:spacing w:after="0" w:line="240" w:lineRule="auto"/>
              <w:jc w:val="both"/>
              <w:rPr>
                <w:rFonts w:ascii="Arial" w:eastAsia="Times New Roman" w:hAnsi="Arial" w:cs="Arial"/>
                <w:sz w:val="24"/>
                <w:szCs w:val="24"/>
                <w:lang w:eastAsia="es-MX"/>
              </w:rPr>
            </w:pPr>
          </w:p>
        </w:tc>
      </w:tr>
    </w:tbl>
    <w:p w:rsidR="00C463C9" w:rsidRPr="00990AB4" w:rsidRDefault="00C463C9" w:rsidP="00C463C9">
      <w:pPr>
        <w:spacing w:after="0" w:line="240" w:lineRule="auto"/>
        <w:rPr>
          <w:rFonts w:ascii="Arial" w:eastAsia="Times New Roman" w:hAnsi="Arial" w:cs="Arial"/>
          <w:b/>
          <w:sz w:val="24"/>
          <w:szCs w:val="24"/>
        </w:rPr>
      </w:pPr>
    </w:p>
    <w:p w:rsidR="00C463C9" w:rsidRDefault="00C463C9" w:rsidP="00C463C9">
      <w:pPr>
        <w:keepNext/>
        <w:keepLines/>
        <w:spacing w:before="200" w:after="0" w:line="240" w:lineRule="auto"/>
        <w:outlineLvl w:val="1"/>
        <w:rPr>
          <w:rFonts w:ascii="Arial" w:eastAsia="Times New Roman" w:hAnsi="Arial" w:cs="Arial"/>
          <w:b/>
          <w:bCs/>
          <w:smallCaps/>
          <w:sz w:val="28"/>
          <w:szCs w:val="28"/>
          <w:lang w:eastAsia="es-ES"/>
        </w:rPr>
      </w:pPr>
    </w:p>
    <w:p w:rsidR="00C463C9" w:rsidRDefault="00C463C9" w:rsidP="00C463C9">
      <w:pPr>
        <w:rPr>
          <w:rFonts w:ascii="Arial" w:eastAsia="Times New Roman" w:hAnsi="Arial" w:cs="Arial"/>
          <w:b/>
          <w:bCs/>
          <w:smallCaps/>
          <w:sz w:val="28"/>
          <w:szCs w:val="28"/>
          <w:lang w:eastAsia="es-ES"/>
        </w:rPr>
      </w:pPr>
      <w:r>
        <w:rPr>
          <w:rFonts w:ascii="Arial" w:eastAsia="Times New Roman" w:hAnsi="Arial" w:cs="Arial"/>
          <w:b/>
          <w:bCs/>
          <w:smallCaps/>
          <w:sz w:val="28"/>
          <w:szCs w:val="28"/>
          <w:lang w:eastAsia="es-ES"/>
        </w:rPr>
        <w:br w:type="page"/>
      </w:r>
    </w:p>
    <w:p w:rsidR="00C463C9" w:rsidRPr="00FC7FFE" w:rsidRDefault="00C463C9" w:rsidP="00C463C9">
      <w:pPr>
        <w:keepNext/>
        <w:keepLines/>
        <w:spacing w:before="200" w:after="0" w:line="240" w:lineRule="auto"/>
        <w:outlineLvl w:val="1"/>
        <w:rPr>
          <w:rFonts w:ascii="Arial" w:eastAsia="Times New Roman" w:hAnsi="Arial" w:cs="Arial"/>
          <w:b/>
          <w:bCs/>
          <w:smallCaps/>
          <w:sz w:val="26"/>
          <w:szCs w:val="26"/>
          <w:lang w:eastAsia="es-ES"/>
        </w:rPr>
      </w:pPr>
      <w:bookmarkStart w:id="37" w:name="_Toc505336000"/>
      <w:r w:rsidRPr="00FC7FFE">
        <w:rPr>
          <w:rFonts w:ascii="Arial" w:eastAsia="Times New Roman" w:hAnsi="Arial" w:cs="Arial"/>
          <w:b/>
          <w:bCs/>
          <w:smallCaps/>
          <w:sz w:val="26"/>
          <w:szCs w:val="26"/>
          <w:lang w:eastAsia="es-ES"/>
        </w:rPr>
        <w:lastRenderedPageBreak/>
        <w:t>ANEXO V. LÍMITES, ARTICULACIÓN, INSUMOS Y RECURSOS, PRODUCTOS Y SISTEMAS DE INFORMACIÓN DE LOS PROCESOS DEL PROGRAMA</w:t>
      </w:r>
      <w:bookmarkEnd w:id="37"/>
    </w:p>
    <w:p w:rsidR="00C463C9" w:rsidRPr="00990AB4" w:rsidRDefault="00C463C9" w:rsidP="00C463C9">
      <w:pPr>
        <w:spacing w:after="0" w:line="240" w:lineRule="auto"/>
        <w:jc w:val="center"/>
        <w:rPr>
          <w:rFonts w:ascii="Arial" w:eastAsia="Times New Roman" w:hAnsi="Arial" w:cs="Arial"/>
          <w:b/>
          <w:sz w:val="24"/>
          <w:szCs w:val="24"/>
        </w:rPr>
      </w:pPr>
    </w:p>
    <w:tbl>
      <w:tblPr>
        <w:tblW w:w="8789" w:type="dxa"/>
        <w:tblInd w:w="108" w:type="dxa"/>
        <w:tblLayout w:type="fixed"/>
        <w:tblLook w:val="04A0" w:firstRow="1" w:lastRow="0" w:firstColumn="1" w:lastColumn="0" w:noHBand="0" w:noVBand="1"/>
      </w:tblPr>
      <w:tblGrid>
        <w:gridCol w:w="1419"/>
        <w:gridCol w:w="2834"/>
        <w:gridCol w:w="4536"/>
      </w:tblGrid>
      <w:tr w:rsidR="00C463C9" w:rsidRPr="00990AB4" w:rsidTr="00F67E54">
        <w:tc>
          <w:tcPr>
            <w:tcW w:w="878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463C9" w:rsidRPr="0066126D" w:rsidRDefault="00C463C9" w:rsidP="00F67E54">
            <w:pPr>
              <w:spacing w:after="0" w:line="240" w:lineRule="auto"/>
              <w:jc w:val="both"/>
              <w:rPr>
                <w:rFonts w:ascii="Arial" w:eastAsia="Times New Roman" w:hAnsi="Arial" w:cs="Arial"/>
                <w:b/>
              </w:rPr>
            </w:pPr>
            <w:r w:rsidRPr="0066126D">
              <w:rPr>
                <w:rFonts w:ascii="Arial" w:eastAsia="Times New Roman" w:hAnsi="Arial" w:cs="Arial"/>
                <w:b/>
              </w:rPr>
              <w:t xml:space="preserve">Proceso: </w:t>
            </w:r>
          </w:p>
        </w:tc>
      </w:tr>
      <w:tr w:rsidR="00C463C9" w:rsidRPr="00990AB4" w:rsidTr="00F67E54">
        <w:tc>
          <w:tcPr>
            <w:tcW w:w="4253" w:type="dxa"/>
            <w:gridSpan w:val="2"/>
            <w:tcBorders>
              <w:top w:val="single" w:sz="4" w:space="0" w:color="auto"/>
              <w:left w:val="single" w:sz="4" w:space="0" w:color="auto"/>
              <w:right w:val="single" w:sz="4" w:space="0" w:color="auto"/>
            </w:tcBorders>
            <w:shd w:val="clear" w:color="auto" w:fill="D9D9D9"/>
            <w:vAlign w:val="center"/>
            <w:hideMark/>
          </w:tcPr>
          <w:p w:rsidR="00C463C9" w:rsidRPr="0066126D" w:rsidRDefault="00C463C9" w:rsidP="00F67E54">
            <w:pPr>
              <w:spacing w:after="0" w:line="240" w:lineRule="auto"/>
              <w:jc w:val="both"/>
              <w:rPr>
                <w:rFonts w:ascii="Arial" w:eastAsia="Times New Roman" w:hAnsi="Arial" w:cs="Arial"/>
                <w:b/>
              </w:rPr>
            </w:pPr>
            <w:r w:rsidRPr="0066126D">
              <w:rPr>
                <w:rFonts w:ascii="Arial" w:eastAsia="Times New Roman" w:hAnsi="Arial" w:cs="Arial"/>
                <w:b/>
              </w:rPr>
              <w:t>Dimensión del proceso</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C463C9" w:rsidRPr="0066126D" w:rsidRDefault="00C463C9" w:rsidP="00F67E54">
            <w:pPr>
              <w:spacing w:after="0" w:line="240" w:lineRule="auto"/>
              <w:jc w:val="center"/>
              <w:rPr>
                <w:rFonts w:ascii="Arial" w:eastAsia="Times New Roman" w:hAnsi="Arial" w:cs="Arial"/>
                <w:b/>
              </w:rPr>
            </w:pPr>
            <w:r w:rsidRPr="0066126D">
              <w:rPr>
                <w:rFonts w:ascii="Arial" w:eastAsia="Times New Roman" w:hAnsi="Arial" w:cs="Arial"/>
                <w:b/>
              </w:rPr>
              <w:t>Actividad o actividades del proceso</w:t>
            </w:r>
          </w:p>
        </w:tc>
      </w:tr>
      <w:tr w:rsidR="00C463C9" w:rsidRPr="00990AB4" w:rsidTr="00F67E54">
        <w:tc>
          <w:tcPr>
            <w:tcW w:w="1419" w:type="dxa"/>
            <w:vMerge w:val="restart"/>
            <w:tcBorders>
              <w:top w:val="single" w:sz="4" w:space="0" w:color="auto"/>
              <w:left w:val="single" w:sz="4" w:space="0" w:color="auto"/>
              <w:bottom w:val="single" w:sz="4" w:space="0" w:color="auto"/>
              <w:right w:val="single" w:sz="4" w:space="0" w:color="auto"/>
            </w:tcBorders>
            <w:shd w:val="clear" w:color="auto" w:fill="D9D9D9"/>
          </w:tcPr>
          <w:p w:rsidR="00C463C9" w:rsidRPr="0066126D" w:rsidRDefault="00C463C9" w:rsidP="00F67E54">
            <w:pPr>
              <w:spacing w:after="0" w:line="240" w:lineRule="auto"/>
              <w:jc w:val="both"/>
              <w:rPr>
                <w:rFonts w:ascii="Arial" w:eastAsia="Times New Roman" w:hAnsi="Arial" w:cs="Arial"/>
                <w:b/>
              </w:rPr>
            </w:pPr>
            <w:r w:rsidRPr="0066126D">
              <w:rPr>
                <w:rFonts w:ascii="Arial" w:eastAsia="Times New Roman" w:hAnsi="Arial" w:cs="Arial"/>
                <w:b/>
              </w:rPr>
              <w:t xml:space="preserve">Límites </w:t>
            </w:r>
          </w:p>
          <w:p w:rsidR="00C463C9" w:rsidRPr="0066126D" w:rsidRDefault="00C463C9" w:rsidP="00F67E54">
            <w:pPr>
              <w:spacing w:after="0" w:line="240" w:lineRule="auto"/>
              <w:jc w:val="both"/>
              <w:rPr>
                <w:rFonts w:ascii="Arial" w:eastAsia="Times New Roman" w:hAnsi="Arial" w:cs="Arial"/>
                <w:b/>
              </w:rPr>
            </w:pPr>
          </w:p>
        </w:tc>
        <w:tc>
          <w:tcPr>
            <w:tcW w:w="2834" w:type="dxa"/>
            <w:tcBorders>
              <w:top w:val="single" w:sz="4" w:space="0" w:color="auto"/>
              <w:left w:val="single" w:sz="4" w:space="0" w:color="auto"/>
              <w:bottom w:val="single" w:sz="4" w:space="0" w:color="auto"/>
              <w:right w:val="single" w:sz="4" w:space="0" w:color="auto"/>
            </w:tcBorders>
            <w:shd w:val="clear" w:color="auto" w:fill="D9D9D9"/>
            <w:hideMark/>
          </w:tcPr>
          <w:p w:rsidR="00C463C9" w:rsidRPr="0066126D" w:rsidRDefault="00C463C9" w:rsidP="00F67E54">
            <w:pPr>
              <w:spacing w:after="0" w:line="240" w:lineRule="auto"/>
              <w:jc w:val="both"/>
              <w:rPr>
                <w:rFonts w:ascii="Arial" w:eastAsia="Times New Roman" w:hAnsi="Arial" w:cs="Arial"/>
                <w:b/>
              </w:rPr>
            </w:pPr>
            <w:r w:rsidRPr="0066126D">
              <w:rPr>
                <w:rFonts w:ascii="Arial" w:eastAsia="Times New Roman" w:hAnsi="Arial" w:cs="Arial"/>
                <w:b/>
              </w:rPr>
              <w:t xml:space="preserve">Inicio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463C9" w:rsidRPr="0066126D" w:rsidRDefault="00C463C9" w:rsidP="00F67E54">
            <w:pPr>
              <w:spacing w:after="0" w:line="240" w:lineRule="auto"/>
              <w:jc w:val="both"/>
              <w:rPr>
                <w:rFonts w:ascii="Arial" w:eastAsia="Times New Roman" w:hAnsi="Arial" w:cs="Arial"/>
              </w:rPr>
            </w:pPr>
          </w:p>
        </w:tc>
      </w:tr>
      <w:tr w:rsidR="00C463C9" w:rsidRPr="00990AB4" w:rsidTr="00F67E54">
        <w:tc>
          <w:tcPr>
            <w:tcW w:w="1419"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463C9" w:rsidRPr="0066126D" w:rsidRDefault="00C463C9" w:rsidP="00F67E54">
            <w:pPr>
              <w:spacing w:after="0" w:line="240" w:lineRule="auto"/>
              <w:rPr>
                <w:rFonts w:ascii="Arial" w:eastAsia="MS Mincho" w:hAnsi="Arial" w:cs="Arial"/>
                <w:b/>
              </w:rPr>
            </w:pPr>
          </w:p>
        </w:tc>
        <w:tc>
          <w:tcPr>
            <w:tcW w:w="2834" w:type="dxa"/>
            <w:tcBorders>
              <w:top w:val="single" w:sz="4" w:space="0" w:color="auto"/>
              <w:left w:val="single" w:sz="4" w:space="0" w:color="auto"/>
              <w:bottom w:val="single" w:sz="4" w:space="0" w:color="auto"/>
              <w:right w:val="single" w:sz="4" w:space="0" w:color="auto"/>
            </w:tcBorders>
            <w:shd w:val="clear" w:color="auto" w:fill="D9D9D9"/>
            <w:hideMark/>
          </w:tcPr>
          <w:p w:rsidR="00C463C9" w:rsidRPr="0066126D" w:rsidRDefault="00C463C9" w:rsidP="00F67E54">
            <w:pPr>
              <w:spacing w:after="0" w:line="240" w:lineRule="auto"/>
              <w:jc w:val="both"/>
              <w:rPr>
                <w:rFonts w:ascii="Arial" w:eastAsia="Times New Roman" w:hAnsi="Arial" w:cs="Arial"/>
                <w:b/>
              </w:rPr>
            </w:pPr>
            <w:r w:rsidRPr="0066126D">
              <w:rPr>
                <w:rFonts w:ascii="Arial" w:eastAsia="Times New Roman" w:hAnsi="Arial" w:cs="Arial"/>
                <w:b/>
              </w:rPr>
              <w:t>Fin</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463C9" w:rsidRPr="0066126D" w:rsidRDefault="00C463C9" w:rsidP="00F67E54">
            <w:pPr>
              <w:spacing w:after="0" w:line="240" w:lineRule="auto"/>
              <w:jc w:val="both"/>
              <w:rPr>
                <w:rFonts w:ascii="Arial" w:eastAsia="Times New Roman" w:hAnsi="Arial" w:cs="Arial"/>
              </w:rPr>
            </w:pPr>
          </w:p>
        </w:tc>
      </w:tr>
      <w:tr w:rsidR="00C463C9" w:rsidRPr="00990AB4" w:rsidTr="00F67E54">
        <w:tc>
          <w:tcPr>
            <w:tcW w:w="141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463C9" w:rsidRPr="0066126D" w:rsidRDefault="00C463C9" w:rsidP="00F67E54">
            <w:pPr>
              <w:spacing w:after="0" w:line="240" w:lineRule="auto"/>
              <w:jc w:val="both"/>
              <w:rPr>
                <w:rFonts w:ascii="Arial" w:eastAsia="Times New Roman" w:hAnsi="Arial" w:cs="Arial"/>
                <w:b/>
              </w:rPr>
            </w:pPr>
            <w:r w:rsidRPr="0066126D">
              <w:rPr>
                <w:rFonts w:ascii="Arial" w:eastAsia="Times New Roman" w:hAnsi="Arial" w:cs="Arial"/>
                <w:b/>
              </w:rPr>
              <w:t xml:space="preserve">¿Los insumos y recursos son suficientes y adecuados? </w:t>
            </w:r>
          </w:p>
        </w:tc>
        <w:tc>
          <w:tcPr>
            <w:tcW w:w="2834" w:type="dxa"/>
            <w:tcBorders>
              <w:top w:val="single" w:sz="4" w:space="0" w:color="auto"/>
              <w:left w:val="single" w:sz="4" w:space="0" w:color="auto"/>
              <w:bottom w:val="single" w:sz="4" w:space="0" w:color="auto"/>
              <w:right w:val="single" w:sz="4" w:space="0" w:color="auto"/>
            </w:tcBorders>
            <w:shd w:val="clear" w:color="auto" w:fill="D9D9D9"/>
            <w:hideMark/>
          </w:tcPr>
          <w:p w:rsidR="00C463C9" w:rsidRPr="0066126D" w:rsidRDefault="00C463C9" w:rsidP="00F67E54">
            <w:pPr>
              <w:spacing w:after="0" w:line="240" w:lineRule="auto"/>
              <w:jc w:val="both"/>
              <w:rPr>
                <w:rFonts w:ascii="Arial" w:eastAsia="Times New Roman" w:hAnsi="Arial" w:cs="Arial"/>
                <w:b/>
              </w:rPr>
            </w:pPr>
            <w:r w:rsidRPr="0066126D">
              <w:rPr>
                <w:rFonts w:ascii="Arial" w:eastAsia="Times New Roman" w:hAnsi="Arial" w:cs="Arial"/>
                <w:b/>
              </w:rPr>
              <w:t>Tiempo</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463C9" w:rsidRPr="0066126D" w:rsidRDefault="00C463C9" w:rsidP="00F67E54">
            <w:pPr>
              <w:spacing w:after="0" w:line="240" w:lineRule="auto"/>
              <w:rPr>
                <w:rFonts w:ascii="Arial" w:eastAsia="Times New Roman" w:hAnsi="Arial" w:cs="Arial"/>
              </w:rPr>
            </w:pPr>
          </w:p>
        </w:tc>
      </w:tr>
      <w:tr w:rsidR="00C463C9" w:rsidRPr="00990AB4" w:rsidTr="00F67E54">
        <w:tc>
          <w:tcPr>
            <w:tcW w:w="1419"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463C9" w:rsidRPr="0066126D" w:rsidRDefault="00C463C9" w:rsidP="00F67E54">
            <w:pPr>
              <w:spacing w:after="0" w:line="240" w:lineRule="auto"/>
              <w:rPr>
                <w:rFonts w:ascii="Arial" w:eastAsia="MS Mincho" w:hAnsi="Arial" w:cs="Arial"/>
                <w:b/>
              </w:rPr>
            </w:pPr>
          </w:p>
        </w:tc>
        <w:tc>
          <w:tcPr>
            <w:tcW w:w="2834" w:type="dxa"/>
            <w:tcBorders>
              <w:top w:val="single" w:sz="4" w:space="0" w:color="auto"/>
              <w:left w:val="single" w:sz="4" w:space="0" w:color="auto"/>
              <w:bottom w:val="single" w:sz="4" w:space="0" w:color="auto"/>
              <w:right w:val="single" w:sz="4" w:space="0" w:color="auto"/>
            </w:tcBorders>
            <w:shd w:val="clear" w:color="auto" w:fill="D9D9D9"/>
            <w:hideMark/>
          </w:tcPr>
          <w:p w:rsidR="00C463C9" w:rsidRPr="0066126D" w:rsidRDefault="00C463C9" w:rsidP="00F67E54">
            <w:pPr>
              <w:spacing w:after="0" w:line="240" w:lineRule="auto"/>
              <w:jc w:val="both"/>
              <w:rPr>
                <w:rFonts w:ascii="Arial" w:eastAsia="Times New Roman" w:hAnsi="Arial" w:cs="Arial"/>
                <w:b/>
              </w:rPr>
            </w:pPr>
            <w:r w:rsidRPr="0066126D">
              <w:rPr>
                <w:rFonts w:ascii="Arial" w:eastAsia="Times New Roman" w:hAnsi="Arial" w:cs="Arial"/>
                <w:b/>
              </w:rPr>
              <w:t>Personal</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463C9" w:rsidRPr="0066126D" w:rsidRDefault="00C463C9" w:rsidP="00F67E54">
            <w:pPr>
              <w:spacing w:after="0" w:line="240" w:lineRule="auto"/>
              <w:jc w:val="both"/>
              <w:rPr>
                <w:rFonts w:ascii="Arial" w:eastAsia="Times New Roman" w:hAnsi="Arial" w:cs="Arial"/>
              </w:rPr>
            </w:pPr>
          </w:p>
        </w:tc>
      </w:tr>
      <w:tr w:rsidR="00C463C9" w:rsidRPr="00990AB4" w:rsidTr="00F67E54">
        <w:tc>
          <w:tcPr>
            <w:tcW w:w="1419"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463C9" w:rsidRPr="0066126D" w:rsidRDefault="00C463C9" w:rsidP="00F67E54">
            <w:pPr>
              <w:spacing w:after="0" w:line="240" w:lineRule="auto"/>
              <w:rPr>
                <w:rFonts w:ascii="Arial" w:eastAsia="MS Mincho" w:hAnsi="Arial" w:cs="Arial"/>
                <w:b/>
              </w:rPr>
            </w:pPr>
          </w:p>
        </w:tc>
        <w:tc>
          <w:tcPr>
            <w:tcW w:w="2834" w:type="dxa"/>
            <w:tcBorders>
              <w:top w:val="single" w:sz="4" w:space="0" w:color="auto"/>
              <w:left w:val="single" w:sz="4" w:space="0" w:color="auto"/>
              <w:bottom w:val="single" w:sz="4" w:space="0" w:color="auto"/>
              <w:right w:val="single" w:sz="4" w:space="0" w:color="auto"/>
            </w:tcBorders>
            <w:shd w:val="clear" w:color="auto" w:fill="D9D9D9"/>
            <w:hideMark/>
          </w:tcPr>
          <w:p w:rsidR="00C463C9" w:rsidRPr="0066126D" w:rsidRDefault="00C463C9" w:rsidP="00F67E54">
            <w:pPr>
              <w:spacing w:after="0" w:line="240" w:lineRule="auto"/>
              <w:jc w:val="both"/>
              <w:rPr>
                <w:rFonts w:ascii="Arial" w:eastAsia="Times New Roman" w:hAnsi="Arial" w:cs="Arial"/>
                <w:b/>
              </w:rPr>
            </w:pPr>
            <w:r w:rsidRPr="0066126D">
              <w:rPr>
                <w:rFonts w:ascii="Arial" w:eastAsia="Times New Roman" w:hAnsi="Arial" w:cs="Arial"/>
                <w:b/>
              </w:rPr>
              <w:t>Recursos financieros</w:t>
            </w:r>
          </w:p>
        </w:tc>
        <w:tc>
          <w:tcPr>
            <w:tcW w:w="4536" w:type="dxa"/>
            <w:tcBorders>
              <w:top w:val="single" w:sz="4" w:space="0" w:color="auto"/>
              <w:left w:val="single" w:sz="4" w:space="0" w:color="auto"/>
              <w:right w:val="single" w:sz="4" w:space="0" w:color="auto"/>
            </w:tcBorders>
            <w:shd w:val="clear" w:color="auto" w:fill="auto"/>
            <w:hideMark/>
          </w:tcPr>
          <w:p w:rsidR="00C463C9" w:rsidRPr="0066126D" w:rsidRDefault="00C463C9" w:rsidP="00F67E54">
            <w:pPr>
              <w:spacing w:after="0" w:line="240" w:lineRule="auto"/>
              <w:jc w:val="both"/>
              <w:rPr>
                <w:rFonts w:ascii="Arial" w:eastAsia="Times New Roman" w:hAnsi="Arial" w:cs="Arial"/>
              </w:rPr>
            </w:pPr>
          </w:p>
        </w:tc>
      </w:tr>
      <w:tr w:rsidR="00C463C9" w:rsidRPr="00990AB4" w:rsidTr="00F67E54">
        <w:tc>
          <w:tcPr>
            <w:tcW w:w="1419"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463C9" w:rsidRPr="0066126D" w:rsidRDefault="00C463C9" w:rsidP="00F67E54">
            <w:pPr>
              <w:spacing w:after="0" w:line="240" w:lineRule="auto"/>
              <w:rPr>
                <w:rFonts w:ascii="Arial" w:eastAsia="MS Mincho" w:hAnsi="Arial" w:cs="Arial"/>
                <w:b/>
              </w:rPr>
            </w:pPr>
          </w:p>
        </w:tc>
        <w:tc>
          <w:tcPr>
            <w:tcW w:w="2834" w:type="dxa"/>
            <w:tcBorders>
              <w:top w:val="single" w:sz="4" w:space="0" w:color="auto"/>
              <w:left w:val="single" w:sz="4" w:space="0" w:color="auto"/>
              <w:bottom w:val="single" w:sz="4" w:space="0" w:color="auto"/>
              <w:right w:val="single" w:sz="4" w:space="0" w:color="auto"/>
            </w:tcBorders>
            <w:shd w:val="clear" w:color="auto" w:fill="D9D9D9"/>
            <w:hideMark/>
          </w:tcPr>
          <w:p w:rsidR="00C463C9" w:rsidRPr="0066126D" w:rsidRDefault="00C463C9" w:rsidP="00F67E54">
            <w:pPr>
              <w:spacing w:after="0" w:line="240" w:lineRule="auto"/>
              <w:jc w:val="both"/>
              <w:rPr>
                <w:rFonts w:ascii="Arial" w:eastAsia="Times New Roman" w:hAnsi="Arial" w:cs="Arial"/>
                <w:b/>
              </w:rPr>
            </w:pPr>
            <w:r w:rsidRPr="0066126D">
              <w:rPr>
                <w:rFonts w:ascii="Arial" w:eastAsia="Times New Roman" w:hAnsi="Arial" w:cs="Arial"/>
                <w:b/>
              </w:rPr>
              <w:t>Infraestructura</w:t>
            </w:r>
          </w:p>
        </w:tc>
        <w:tc>
          <w:tcPr>
            <w:tcW w:w="4536" w:type="dxa"/>
            <w:tcBorders>
              <w:left w:val="single" w:sz="4" w:space="0" w:color="auto"/>
              <w:bottom w:val="single" w:sz="4" w:space="0" w:color="auto"/>
              <w:right w:val="single" w:sz="4" w:space="0" w:color="auto"/>
            </w:tcBorders>
            <w:shd w:val="clear" w:color="auto" w:fill="auto"/>
            <w:hideMark/>
          </w:tcPr>
          <w:p w:rsidR="00C463C9" w:rsidRPr="0066126D" w:rsidRDefault="00C463C9" w:rsidP="00F67E54">
            <w:pPr>
              <w:spacing w:after="0" w:line="240" w:lineRule="auto"/>
              <w:jc w:val="both"/>
              <w:rPr>
                <w:rFonts w:ascii="Arial" w:eastAsia="Times New Roman" w:hAnsi="Arial" w:cs="Arial"/>
              </w:rPr>
            </w:pPr>
          </w:p>
        </w:tc>
      </w:tr>
      <w:tr w:rsidR="00C463C9" w:rsidRPr="00990AB4" w:rsidTr="00F67E54">
        <w:tc>
          <w:tcPr>
            <w:tcW w:w="1419"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463C9" w:rsidRPr="0066126D" w:rsidRDefault="00C463C9" w:rsidP="00F67E54">
            <w:pPr>
              <w:spacing w:after="0" w:line="240" w:lineRule="auto"/>
              <w:rPr>
                <w:rFonts w:ascii="Arial" w:eastAsia="MS Mincho" w:hAnsi="Arial" w:cs="Arial"/>
                <w:b/>
              </w:rPr>
            </w:pPr>
          </w:p>
        </w:tc>
        <w:tc>
          <w:tcPr>
            <w:tcW w:w="2834" w:type="dxa"/>
            <w:tcBorders>
              <w:top w:val="single" w:sz="4" w:space="0" w:color="auto"/>
              <w:left w:val="single" w:sz="4" w:space="0" w:color="auto"/>
              <w:bottom w:val="single" w:sz="4" w:space="0" w:color="auto"/>
              <w:right w:val="single" w:sz="4" w:space="0" w:color="auto"/>
            </w:tcBorders>
            <w:shd w:val="clear" w:color="auto" w:fill="D9D9D9"/>
            <w:hideMark/>
          </w:tcPr>
          <w:p w:rsidR="00C463C9" w:rsidRPr="0066126D" w:rsidRDefault="00C463C9" w:rsidP="00F67E54">
            <w:pPr>
              <w:spacing w:after="0" w:line="240" w:lineRule="auto"/>
              <w:jc w:val="both"/>
              <w:rPr>
                <w:rFonts w:ascii="Arial" w:eastAsia="Times New Roman" w:hAnsi="Arial" w:cs="Arial"/>
                <w:b/>
              </w:rPr>
            </w:pPr>
            <w:r w:rsidRPr="0066126D">
              <w:rPr>
                <w:rFonts w:ascii="Arial" w:eastAsia="Times New Roman" w:hAnsi="Arial" w:cs="Arial"/>
                <w:b/>
              </w:rPr>
              <w:t>Otros</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463C9" w:rsidRPr="0066126D" w:rsidRDefault="00C463C9" w:rsidP="00F67E54">
            <w:pPr>
              <w:spacing w:after="0" w:line="240" w:lineRule="auto"/>
              <w:jc w:val="both"/>
              <w:rPr>
                <w:rFonts w:ascii="Arial" w:eastAsia="Times New Roman" w:hAnsi="Arial" w:cs="Arial"/>
              </w:rPr>
            </w:pPr>
          </w:p>
        </w:tc>
      </w:tr>
      <w:tr w:rsidR="00C463C9" w:rsidRPr="00990AB4" w:rsidTr="00F67E54">
        <w:tc>
          <w:tcPr>
            <w:tcW w:w="1419" w:type="dxa"/>
            <w:vMerge w:val="restart"/>
            <w:tcBorders>
              <w:top w:val="single" w:sz="4" w:space="0" w:color="auto"/>
              <w:left w:val="single" w:sz="4" w:space="0" w:color="auto"/>
              <w:right w:val="single" w:sz="4" w:space="0" w:color="auto"/>
            </w:tcBorders>
            <w:shd w:val="clear" w:color="auto" w:fill="D9D9D9"/>
            <w:vAlign w:val="center"/>
          </w:tcPr>
          <w:p w:rsidR="00C463C9" w:rsidRPr="0066126D" w:rsidRDefault="00C463C9" w:rsidP="00F67E54">
            <w:pPr>
              <w:spacing w:after="0" w:line="240" w:lineRule="auto"/>
              <w:rPr>
                <w:rFonts w:ascii="Arial" w:eastAsia="MS Mincho" w:hAnsi="Arial" w:cs="Arial"/>
                <w:b/>
              </w:rPr>
            </w:pPr>
            <w:r w:rsidRPr="0066126D">
              <w:rPr>
                <w:rFonts w:ascii="Arial" w:eastAsia="MS Mincho" w:hAnsi="Arial" w:cs="Arial"/>
                <w:b/>
              </w:rPr>
              <w:t>Productos</w:t>
            </w:r>
          </w:p>
          <w:p w:rsidR="00C463C9" w:rsidRPr="0066126D" w:rsidRDefault="00C463C9" w:rsidP="00F67E54">
            <w:pPr>
              <w:spacing w:after="0" w:line="240" w:lineRule="auto"/>
              <w:rPr>
                <w:rFonts w:ascii="Arial" w:eastAsia="MS Mincho" w:hAnsi="Arial" w:cs="Arial"/>
              </w:rPr>
            </w:pPr>
          </w:p>
        </w:tc>
        <w:tc>
          <w:tcPr>
            <w:tcW w:w="2834" w:type="dxa"/>
            <w:tcBorders>
              <w:top w:val="single" w:sz="4" w:space="0" w:color="auto"/>
              <w:left w:val="single" w:sz="4" w:space="0" w:color="auto"/>
              <w:bottom w:val="single" w:sz="4" w:space="0" w:color="auto"/>
              <w:right w:val="single" w:sz="4" w:space="0" w:color="auto"/>
            </w:tcBorders>
            <w:shd w:val="clear" w:color="auto" w:fill="D9D9D9"/>
          </w:tcPr>
          <w:p w:rsidR="00C463C9" w:rsidRPr="0066126D" w:rsidRDefault="00C463C9" w:rsidP="00F67E54">
            <w:pPr>
              <w:spacing w:after="0" w:line="240" w:lineRule="auto"/>
              <w:jc w:val="both"/>
              <w:rPr>
                <w:rFonts w:ascii="Arial" w:eastAsia="Times New Roman" w:hAnsi="Arial" w:cs="Arial"/>
                <w:b/>
              </w:rPr>
            </w:pPr>
            <w:r w:rsidRPr="0066126D">
              <w:rPr>
                <w:rFonts w:ascii="Arial" w:eastAsia="Times New Roman" w:hAnsi="Arial" w:cs="Arial"/>
                <w:b/>
              </w:rPr>
              <w:t>Productos del Proceso</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463C9" w:rsidRPr="0066126D" w:rsidRDefault="00C463C9" w:rsidP="00F67E54">
            <w:pPr>
              <w:spacing w:after="0" w:line="240" w:lineRule="auto"/>
              <w:jc w:val="both"/>
              <w:rPr>
                <w:rFonts w:ascii="Arial" w:eastAsia="Times New Roman" w:hAnsi="Arial" w:cs="Arial"/>
              </w:rPr>
            </w:pPr>
          </w:p>
        </w:tc>
      </w:tr>
      <w:tr w:rsidR="00C463C9" w:rsidRPr="00990AB4" w:rsidTr="00F67E54">
        <w:tc>
          <w:tcPr>
            <w:tcW w:w="1419" w:type="dxa"/>
            <w:vMerge/>
            <w:tcBorders>
              <w:left w:val="single" w:sz="4" w:space="0" w:color="auto"/>
              <w:right w:val="single" w:sz="4" w:space="0" w:color="auto"/>
            </w:tcBorders>
            <w:shd w:val="clear" w:color="auto" w:fill="D9D9D9"/>
            <w:vAlign w:val="center"/>
          </w:tcPr>
          <w:p w:rsidR="00C463C9" w:rsidRPr="0066126D" w:rsidRDefault="00C463C9" w:rsidP="00F67E54">
            <w:pPr>
              <w:spacing w:after="0" w:line="240" w:lineRule="auto"/>
              <w:rPr>
                <w:rFonts w:ascii="Arial" w:eastAsia="MS Mincho" w:hAnsi="Arial" w:cs="Arial"/>
                <w:b/>
              </w:rPr>
            </w:pPr>
          </w:p>
        </w:tc>
        <w:tc>
          <w:tcPr>
            <w:tcW w:w="2834" w:type="dxa"/>
            <w:tcBorders>
              <w:top w:val="single" w:sz="4" w:space="0" w:color="auto"/>
              <w:left w:val="single" w:sz="4" w:space="0" w:color="auto"/>
              <w:bottom w:val="single" w:sz="4" w:space="0" w:color="auto"/>
              <w:right w:val="single" w:sz="4" w:space="0" w:color="auto"/>
            </w:tcBorders>
            <w:shd w:val="clear" w:color="auto" w:fill="D9D9D9"/>
          </w:tcPr>
          <w:p w:rsidR="00C463C9" w:rsidRPr="0066126D" w:rsidRDefault="00C463C9" w:rsidP="00F67E54">
            <w:pPr>
              <w:spacing w:after="0" w:line="240" w:lineRule="auto"/>
              <w:jc w:val="both"/>
              <w:rPr>
                <w:rFonts w:ascii="Arial" w:eastAsia="Times New Roman" w:hAnsi="Arial" w:cs="Arial"/>
                <w:b/>
              </w:rPr>
            </w:pPr>
            <w:r w:rsidRPr="0066126D">
              <w:rPr>
                <w:rFonts w:ascii="Arial" w:eastAsia="Times New Roman" w:hAnsi="Arial" w:cs="Arial"/>
                <w:b/>
              </w:rPr>
              <w:t>¿Sirven de insumo para el proceso siguiente?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463C9" w:rsidRPr="0066126D" w:rsidRDefault="00C463C9" w:rsidP="00F67E54">
            <w:pPr>
              <w:spacing w:after="0" w:line="240" w:lineRule="auto"/>
              <w:jc w:val="both"/>
              <w:rPr>
                <w:rFonts w:ascii="Arial" w:eastAsia="Times New Roman" w:hAnsi="Arial" w:cs="Arial"/>
              </w:rPr>
            </w:pPr>
          </w:p>
        </w:tc>
      </w:tr>
      <w:tr w:rsidR="00C463C9" w:rsidRPr="00990AB4" w:rsidTr="00F67E54">
        <w:tc>
          <w:tcPr>
            <w:tcW w:w="1419" w:type="dxa"/>
            <w:vMerge w:val="restart"/>
            <w:tcBorders>
              <w:top w:val="single" w:sz="4" w:space="0" w:color="auto"/>
              <w:left w:val="single" w:sz="4" w:space="0" w:color="auto"/>
              <w:right w:val="single" w:sz="4" w:space="0" w:color="auto"/>
            </w:tcBorders>
            <w:shd w:val="clear" w:color="auto" w:fill="D9D9D9"/>
            <w:vAlign w:val="center"/>
          </w:tcPr>
          <w:p w:rsidR="00C463C9" w:rsidRPr="0066126D" w:rsidRDefault="00C463C9" w:rsidP="00F67E54">
            <w:pPr>
              <w:spacing w:after="0" w:line="240" w:lineRule="auto"/>
              <w:rPr>
                <w:rFonts w:ascii="Arial" w:eastAsia="MS Mincho" w:hAnsi="Arial" w:cs="Arial"/>
                <w:b/>
              </w:rPr>
            </w:pPr>
            <w:r w:rsidRPr="0066126D">
              <w:rPr>
                <w:rFonts w:ascii="Arial" w:eastAsia="MS Mincho" w:hAnsi="Arial" w:cs="Arial"/>
                <w:b/>
              </w:rPr>
              <w:t>Sistemas de información</w:t>
            </w:r>
          </w:p>
        </w:tc>
        <w:tc>
          <w:tcPr>
            <w:tcW w:w="2834" w:type="dxa"/>
            <w:tcBorders>
              <w:top w:val="single" w:sz="4" w:space="0" w:color="auto"/>
              <w:left w:val="single" w:sz="4" w:space="0" w:color="auto"/>
              <w:bottom w:val="single" w:sz="4" w:space="0" w:color="auto"/>
              <w:right w:val="single" w:sz="4" w:space="0" w:color="auto"/>
            </w:tcBorders>
            <w:shd w:val="clear" w:color="auto" w:fill="D9D9D9"/>
          </w:tcPr>
          <w:p w:rsidR="00C463C9" w:rsidRPr="0066126D" w:rsidRDefault="00C463C9" w:rsidP="00F67E54">
            <w:pPr>
              <w:spacing w:after="0" w:line="240" w:lineRule="auto"/>
              <w:jc w:val="both"/>
              <w:rPr>
                <w:rFonts w:ascii="Arial" w:eastAsia="Times New Roman" w:hAnsi="Arial" w:cs="Arial"/>
                <w:b/>
              </w:rPr>
            </w:pPr>
            <w:r w:rsidRPr="0066126D">
              <w:rPr>
                <w:rFonts w:ascii="Arial" w:eastAsia="Times New Roman" w:hAnsi="Arial" w:cs="Arial"/>
                <w:b/>
              </w:rPr>
              <w:t>Sistema(s) empleado</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463C9" w:rsidRPr="0066126D" w:rsidRDefault="00C463C9" w:rsidP="00F67E54">
            <w:pPr>
              <w:spacing w:after="0" w:line="240" w:lineRule="auto"/>
              <w:jc w:val="both"/>
              <w:rPr>
                <w:rFonts w:ascii="Arial" w:eastAsia="Times New Roman" w:hAnsi="Arial" w:cs="Arial"/>
              </w:rPr>
            </w:pPr>
          </w:p>
        </w:tc>
      </w:tr>
      <w:tr w:rsidR="00C463C9" w:rsidRPr="00990AB4" w:rsidTr="00F67E54">
        <w:tc>
          <w:tcPr>
            <w:tcW w:w="1419" w:type="dxa"/>
            <w:vMerge/>
            <w:tcBorders>
              <w:left w:val="single" w:sz="4" w:space="0" w:color="auto"/>
              <w:right w:val="single" w:sz="4" w:space="0" w:color="auto"/>
            </w:tcBorders>
            <w:shd w:val="clear" w:color="auto" w:fill="D9D9D9"/>
            <w:vAlign w:val="center"/>
          </w:tcPr>
          <w:p w:rsidR="00C463C9" w:rsidRPr="0066126D" w:rsidRDefault="00C463C9" w:rsidP="00F67E54">
            <w:pPr>
              <w:spacing w:after="0" w:line="240" w:lineRule="auto"/>
              <w:rPr>
                <w:rFonts w:ascii="Arial" w:eastAsia="MS Mincho" w:hAnsi="Arial" w:cs="Arial"/>
                <w:b/>
              </w:rPr>
            </w:pPr>
          </w:p>
        </w:tc>
        <w:tc>
          <w:tcPr>
            <w:tcW w:w="2834" w:type="dxa"/>
            <w:tcBorders>
              <w:top w:val="single" w:sz="4" w:space="0" w:color="auto"/>
              <w:left w:val="single" w:sz="4" w:space="0" w:color="auto"/>
              <w:bottom w:val="single" w:sz="4" w:space="0" w:color="auto"/>
              <w:right w:val="single" w:sz="4" w:space="0" w:color="auto"/>
            </w:tcBorders>
            <w:shd w:val="clear" w:color="auto" w:fill="D9D9D9"/>
          </w:tcPr>
          <w:p w:rsidR="00C463C9" w:rsidRPr="0066126D" w:rsidRDefault="00C463C9" w:rsidP="00F67E54">
            <w:pPr>
              <w:spacing w:after="0" w:line="240" w:lineRule="auto"/>
              <w:jc w:val="both"/>
              <w:rPr>
                <w:rFonts w:ascii="Arial" w:eastAsia="Times New Roman" w:hAnsi="Arial" w:cs="Arial"/>
                <w:b/>
              </w:rPr>
            </w:pPr>
            <w:r w:rsidRPr="0066126D">
              <w:rPr>
                <w:rFonts w:ascii="Arial" w:eastAsia="Times New Roman" w:hAnsi="Arial" w:cs="Arial"/>
                <w:b/>
              </w:rPr>
              <w:t>Tipo de información recolectada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463C9" w:rsidRPr="0066126D" w:rsidRDefault="00C463C9" w:rsidP="00F67E54">
            <w:pPr>
              <w:spacing w:after="0" w:line="240" w:lineRule="auto"/>
              <w:jc w:val="both"/>
              <w:rPr>
                <w:rFonts w:ascii="Arial" w:eastAsia="Times New Roman" w:hAnsi="Arial" w:cs="Arial"/>
              </w:rPr>
            </w:pPr>
          </w:p>
        </w:tc>
      </w:tr>
      <w:tr w:rsidR="00C463C9" w:rsidRPr="00990AB4" w:rsidTr="00F67E54">
        <w:tc>
          <w:tcPr>
            <w:tcW w:w="1419" w:type="dxa"/>
            <w:vMerge/>
            <w:tcBorders>
              <w:left w:val="single" w:sz="4" w:space="0" w:color="auto"/>
              <w:bottom w:val="single" w:sz="4" w:space="0" w:color="auto"/>
              <w:right w:val="single" w:sz="4" w:space="0" w:color="auto"/>
            </w:tcBorders>
            <w:shd w:val="clear" w:color="auto" w:fill="D9D9D9"/>
            <w:vAlign w:val="center"/>
          </w:tcPr>
          <w:p w:rsidR="00C463C9" w:rsidRPr="0066126D" w:rsidRDefault="00C463C9" w:rsidP="00F67E54">
            <w:pPr>
              <w:spacing w:after="0" w:line="240" w:lineRule="auto"/>
              <w:rPr>
                <w:rFonts w:ascii="Arial" w:eastAsia="MS Mincho" w:hAnsi="Arial" w:cs="Arial"/>
                <w:b/>
              </w:rPr>
            </w:pPr>
          </w:p>
        </w:tc>
        <w:tc>
          <w:tcPr>
            <w:tcW w:w="2834" w:type="dxa"/>
            <w:tcBorders>
              <w:top w:val="single" w:sz="4" w:space="0" w:color="auto"/>
              <w:left w:val="single" w:sz="4" w:space="0" w:color="auto"/>
              <w:bottom w:val="single" w:sz="4" w:space="0" w:color="auto"/>
              <w:right w:val="single" w:sz="4" w:space="0" w:color="auto"/>
            </w:tcBorders>
            <w:shd w:val="clear" w:color="auto" w:fill="D9D9D9"/>
          </w:tcPr>
          <w:p w:rsidR="00C463C9" w:rsidRPr="0066126D" w:rsidRDefault="00C463C9" w:rsidP="00F67E54">
            <w:pPr>
              <w:spacing w:after="0" w:line="240" w:lineRule="auto"/>
              <w:jc w:val="both"/>
              <w:rPr>
                <w:rFonts w:ascii="Arial" w:eastAsia="Times New Roman" w:hAnsi="Arial" w:cs="Arial"/>
                <w:b/>
              </w:rPr>
            </w:pPr>
            <w:r w:rsidRPr="0066126D">
              <w:rPr>
                <w:rFonts w:ascii="Arial" w:eastAsia="Times New Roman" w:hAnsi="Arial" w:cs="Arial"/>
                <w:b/>
              </w:rPr>
              <w:t>¿Sirve de información para el monitoreo?</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463C9" w:rsidRPr="0066126D" w:rsidRDefault="00C463C9" w:rsidP="00F67E54">
            <w:pPr>
              <w:spacing w:after="0" w:line="240" w:lineRule="auto"/>
              <w:jc w:val="both"/>
              <w:rPr>
                <w:rFonts w:ascii="Arial" w:eastAsia="Times New Roman" w:hAnsi="Arial" w:cs="Arial"/>
              </w:rPr>
            </w:pPr>
          </w:p>
        </w:tc>
      </w:tr>
      <w:tr w:rsidR="00C463C9" w:rsidRPr="00990AB4" w:rsidTr="00F67E54">
        <w:tc>
          <w:tcPr>
            <w:tcW w:w="425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463C9" w:rsidRPr="0066126D" w:rsidRDefault="00C463C9" w:rsidP="00F67E54">
            <w:pPr>
              <w:spacing w:after="0" w:line="240" w:lineRule="auto"/>
              <w:jc w:val="both"/>
              <w:rPr>
                <w:rFonts w:ascii="Arial" w:eastAsia="Times New Roman" w:hAnsi="Arial" w:cs="Arial"/>
                <w:b/>
              </w:rPr>
            </w:pPr>
            <w:r w:rsidRPr="0066126D">
              <w:rPr>
                <w:rFonts w:ascii="Arial" w:eastAsia="MS Mincho" w:hAnsi="Arial" w:cs="Arial"/>
                <w:b/>
              </w:rPr>
              <w:t>¿Es adecuada la coordinación entre actores para la ejecución del proceso?</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463C9" w:rsidRPr="0066126D" w:rsidRDefault="00C463C9" w:rsidP="00F67E54">
            <w:pPr>
              <w:spacing w:after="0" w:line="240" w:lineRule="auto"/>
              <w:jc w:val="both"/>
              <w:rPr>
                <w:rFonts w:ascii="Arial" w:eastAsia="Times New Roman" w:hAnsi="Arial" w:cs="Arial"/>
              </w:rPr>
            </w:pPr>
          </w:p>
        </w:tc>
      </w:tr>
      <w:tr w:rsidR="00C463C9" w:rsidRPr="00990AB4" w:rsidTr="00F67E54">
        <w:tc>
          <w:tcPr>
            <w:tcW w:w="425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463C9" w:rsidRPr="0066126D" w:rsidRDefault="00C463C9" w:rsidP="00F67E54">
            <w:pPr>
              <w:spacing w:after="0" w:line="240" w:lineRule="auto"/>
              <w:jc w:val="both"/>
              <w:rPr>
                <w:rFonts w:ascii="Arial" w:eastAsia="Times New Roman" w:hAnsi="Arial" w:cs="Arial"/>
                <w:b/>
              </w:rPr>
            </w:pPr>
            <w:r w:rsidRPr="0066126D">
              <w:rPr>
                <w:rFonts w:ascii="Arial" w:eastAsia="Times New Roman" w:hAnsi="Arial" w:cs="Arial"/>
                <w:b/>
              </w:rPr>
              <w:t>¿El proceso es pertinente para el cumplimiento de los objetivos?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463C9" w:rsidRPr="0066126D" w:rsidRDefault="00C463C9" w:rsidP="00F67E54">
            <w:pPr>
              <w:spacing w:after="0" w:line="240" w:lineRule="auto"/>
              <w:jc w:val="both"/>
              <w:rPr>
                <w:rFonts w:ascii="Arial" w:eastAsia="Times New Roman" w:hAnsi="Arial" w:cs="Arial"/>
              </w:rPr>
            </w:pPr>
          </w:p>
        </w:tc>
      </w:tr>
    </w:tbl>
    <w:p w:rsidR="00C463C9" w:rsidRPr="00990AB4" w:rsidRDefault="00C463C9" w:rsidP="00C463C9">
      <w:pPr>
        <w:spacing w:after="0" w:line="240" w:lineRule="auto"/>
        <w:rPr>
          <w:rFonts w:ascii="Arial" w:eastAsia="Times New Roman" w:hAnsi="Arial" w:cs="Arial"/>
          <w:b/>
          <w:sz w:val="24"/>
          <w:szCs w:val="24"/>
        </w:rPr>
      </w:pPr>
    </w:p>
    <w:p w:rsidR="00C463C9" w:rsidRPr="00FC7FFE" w:rsidRDefault="00C463C9" w:rsidP="00C463C9">
      <w:pPr>
        <w:keepNext/>
        <w:keepLines/>
        <w:spacing w:before="200" w:after="0" w:line="240" w:lineRule="auto"/>
        <w:outlineLvl w:val="1"/>
        <w:rPr>
          <w:rFonts w:ascii="Arial" w:eastAsia="Times New Roman" w:hAnsi="Arial" w:cs="Arial"/>
          <w:b/>
          <w:bCs/>
          <w:smallCaps/>
          <w:sz w:val="26"/>
          <w:szCs w:val="26"/>
          <w:lang w:eastAsia="es-ES"/>
        </w:rPr>
      </w:pPr>
      <w:bookmarkStart w:id="38" w:name="_Toc505336001"/>
      <w:r w:rsidRPr="00FC7FFE">
        <w:rPr>
          <w:rFonts w:ascii="Arial" w:eastAsia="Times New Roman" w:hAnsi="Arial" w:cs="Arial"/>
          <w:b/>
          <w:bCs/>
          <w:smallCaps/>
          <w:sz w:val="26"/>
          <w:szCs w:val="26"/>
          <w:lang w:eastAsia="es-ES"/>
        </w:rPr>
        <w:t>ANEXO VI.PROPUESTA DE MODIFICACIÓN A LA NORMATIVIDAD DEL PROGRAMA</w:t>
      </w:r>
      <w:bookmarkEnd w:id="38"/>
    </w:p>
    <w:p w:rsidR="00C463C9" w:rsidRPr="00990AB4" w:rsidRDefault="00C463C9" w:rsidP="00C463C9">
      <w:pPr>
        <w:spacing w:after="0" w:line="240" w:lineRule="auto"/>
        <w:jc w:val="center"/>
        <w:rPr>
          <w:rFonts w:ascii="Arial" w:eastAsia="Times New Roman" w:hAnsi="Arial" w:cs="Arial"/>
          <w:b/>
          <w:sz w:val="24"/>
          <w:szCs w:val="24"/>
        </w:rPr>
      </w:pPr>
    </w:p>
    <w:p w:rsidR="00C463C9" w:rsidRPr="00990AB4" w:rsidRDefault="00C463C9" w:rsidP="00C463C9">
      <w:pPr>
        <w:spacing w:after="0" w:line="240" w:lineRule="auto"/>
        <w:rPr>
          <w:rFonts w:ascii="Arial" w:eastAsia="Times New Roman" w:hAnsi="Arial" w:cs="Arial"/>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3"/>
        <w:gridCol w:w="1572"/>
        <w:gridCol w:w="1701"/>
        <w:gridCol w:w="1418"/>
        <w:gridCol w:w="1701"/>
        <w:gridCol w:w="1842"/>
      </w:tblGrid>
      <w:tr w:rsidR="00C463C9" w:rsidRPr="00990AB4" w:rsidTr="00F67E54">
        <w:trPr>
          <w:trHeight w:val="1380"/>
        </w:trPr>
        <w:tc>
          <w:tcPr>
            <w:tcW w:w="1513" w:type="dxa"/>
            <w:shd w:val="clear" w:color="auto" w:fill="D9D9D9"/>
            <w:vAlign w:val="center"/>
          </w:tcPr>
          <w:p w:rsidR="00C463C9" w:rsidRPr="0066126D" w:rsidRDefault="00C463C9" w:rsidP="00F67E54">
            <w:pPr>
              <w:spacing w:after="0" w:line="240" w:lineRule="auto"/>
              <w:rPr>
                <w:rFonts w:ascii="Arial" w:eastAsia="Times New Roman" w:hAnsi="Arial" w:cs="Arial"/>
                <w:b/>
                <w:bCs/>
                <w:lang w:eastAsia="es-MX"/>
              </w:rPr>
            </w:pPr>
            <w:r w:rsidRPr="0066126D">
              <w:rPr>
                <w:rFonts w:ascii="Arial" w:eastAsia="Times New Roman" w:hAnsi="Arial" w:cs="Arial"/>
                <w:b/>
                <w:bCs/>
                <w:lang w:eastAsia="es-MX"/>
              </w:rPr>
              <w:t>Tipo de normatividad</w:t>
            </w:r>
          </w:p>
        </w:tc>
        <w:tc>
          <w:tcPr>
            <w:tcW w:w="1572" w:type="dxa"/>
            <w:shd w:val="clear" w:color="auto" w:fill="D9D9D9"/>
            <w:vAlign w:val="center"/>
          </w:tcPr>
          <w:p w:rsidR="00C463C9" w:rsidRPr="0066126D" w:rsidRDefault="00C463C9" w:rsidP="00F67E54">
            <w:pPr>
              <w:spacing w:after="0" w:line="240" w:lineRule="auto"/>
              <w:rPr>
                <w:rFonts w:ascii="Arial" w:eastAsia="Times New Roman" w:hAnsi="Arial" w:cs="Arial"/>
                <w:b/>
                <w:bCs/>
                <w:lang w:eastAsia="es-MX"/>
              </w:rPr>
            </w:pPr>
            <w:r w:rsidRPr="0066126D">
              <w:rPr>
                <w:rFonts w:ascii="Arial" w:eastAsia="Times New Roman" w:hAnsi="Arial" w:cs="Arial"/>
                <w:b/>
                <w:bCs/>
                <w:lang w:eastAsia="es-MX"/>
              </w:rPr>
              <w:t>Dice:</w:t>
            </w:r>
          </w:p>
        </w:tc>
        <w:tc>
          <w:tcPr>
            <w:tcW w:w="1701" w:type="dxa"/>
            <w:shd w:val="clear" w:color="auto" w:fill="D9D9D9"/>
            <w:vAlign w:val="center"/>
          </w:tcPr>
          <w:p w:rsidR="00C463C9" w:rsidRPr="0066126D" w:rsidRDefault="00C463C9" w:rsidP="00F67E54">
            <w:pPr>
              <w:spacing w:after="0" w:line="240" w:lineRule="auto"/>
              <w:rPr>
                <w:rFonts w:ascii="Arial" w:eastAsia="Times New Roman" w:hAnsi="Arial" w:cs="Arial"/>
                <w:b/>
                <w:bCs/>
                <w:lang w:eastAsia="es-MX"/>
              </w:rPr>
            </w:pPr>
            <w:r w:rsidRPr="0066126D">
              <w:rPr>
                <w:rFonts w:ascii="Arial" w:eastAsia="Times New Roman" w:hAnsi="Arial" w:cs="Arial"/>
                <w:b/>
                <w:bCs/>
                <w:lang w:eastAsia="es-MX"/>
              </w:rPr>
              <w:t>Problema generado (causas y consecuencias):</w:t>
            </w:r>
          </w:p>
        </w:tc>
        <w:tc>
          <w:tcPr>
            <w:tcW w:w="1418" w:type="dxa"/>
            <w:shd w:val="clear" w:color="auto" w:fill="D9D9D9"/>
            <w:vAlign w:val="center"/>
          </w:tcPr>
          <w:p w:rsidR="00C463C9" w:rsidRPr="0066126D" w:rsidRDefault="00C463C9" w:rsidP="00F67E54">
            <w:pPr>
              <w:spacing w:after="0" w:line="240" w:lineRule="auto"/>
              <w:rPr>
                <w:rFonts w:ascii="Arial" w:eastAsia="Times New Roman" w:hAnsi="Arial" w:cs="Arial"/>
                <w:b/>
                <w:bCs/>
                <w:lang w:eastAsia="es-MX"/>
              </w:rPr>
            </w:pPr>
            <w:r w:rsidRPr="0066126D">
              <w:rPr>
                <w:rFonts w:ascii="Arial" w:eastAsia="Times New Roman" w:hAnsi="Arial" w:cs="Arial"/>
                <w:b/>
                <w:bCs/>
                <w:lang w:eastAsia="es-MX"/>
              </w:rPr>
              <w:t>Se recomienda decir:</w:t>
            </w:r>
          </w:p>
        </w:tc>
        <w:tc>
          <w:tcPr>
            <w:tcW w:w="1701" w:type="dxa"/>
            <w:shd w:val="clear" w:color="auto" w:fill="D9D9D9"/>
            <w:vAlign w:val="center"/>
          </w:tcPr>
          <w:p w:rsidR="00C463C9" w:rsidRPr="0066126D" w:rsidRDefault="00C463C9" w:rsidP="00F67E54">
            <w:pPr>
              <w:spacing w:after="0" w:line="240" w:lineRule="auto"/>
              <w:rPr>
                <w:rFonts w:ascii="Arial" w:eastAsia="Times New Roman" w:hAnsi="Arial" w:cs="Arial"/>
                <w:b/>
                <w:bCs/>
                <w:lang w:eastAsia="es-MX"/>
              </w:rPr>
            </w:pPr>
            <w:r w:rsidRPr="0066126D">
              <w:rPr>
                <w:rFonts w:ascii="Arial" w:eastAsia="Times New Roman" w:hAnsi="Arial" w:cs="Arial"/>
                <w:b/>
                <w:bCs/>
                <w:lang w:eastAsia="es-MX"/>
              </w:rPr>
              <w:t>Efecto esperado de aplicar la recomendación de cambio</w:t>
            </w:r>
          </w:p>
        </w:tc>
        <w:tc>
          <w:tcPr>
            <w:tcW w:w="1842" w:type="dxa"/>
            <w:shd w:val="clear" w:color="auto" w:fill="D9D9D9"/>
          </w:tcPr>
          <w:p w:rsidR="00C463C9" w:rsidRPr="0066126D" w:rsidRDefault="00C463C9" w:rsidP="00F67E54">
            <w:pPr>
              <w:spacing w:after="0" w:line="240" w:lineRule="auto"/>
              <w:rPr>
                <w:rFonts w:ascii="Arial" w:eastAsia="Times New Roman" w:hAnsi="Arial" w:cs="Arial"/>
                <w:b/>
                <w:bCs/>
                <w:lang w:eastAsia="es-MX"/>
              </w:rPr>
            </w:pPr>
            <w:r w:rsidRPr="0066126D">
              <w:rPr>
                <w:rFonts w:ascii="Arial" w:eastAsia="Times New Roman" w:hAnsi="Arial" w:cs="Arial"/>
                <w:b/>
                <w:bCs/>
                <w:lang w:eastAsia="es-MX"/>
              </w:rPr>
              <w:t>Restricciones prácticas que puedan existir para su implementación</w:t>
            </w:r>
          </w:p>
        </w:tc>
      </w:tr>
      <w:tr w:rsidR="00C463C9" w:rsidRPr="00990AB4" w:rsidTr="00F67E54">
        <w:tc>
          <w:tcPr>
            <w:tcW w:w="1513" w:type="dxa"/>
            <w:shd w:val="clear" w:color="auto" w:fill="D9D9D9"/>
          </w:tcPr>
          <w:p w:rsidR="00C463C9" w:rsidRPr="00990AB4" w:rsidRDefault="00C463C9" w:rsidP="00F67E54">
            <w:pPr>
              <w:spacing w:after="0" w:line="240" w:lineRule="auto"/>
              <w:rPr>
                <w:rFonts w:ascii="Arial" w:eastAsia="Times New Roman" w:hAnsi="Arial" w:cs="Arial"/>
                <w:bCs/>
                <w:sz w:val="24"/>
                <w:szCs w:val="24"/>
                <w:lang w:eastAsia="es-MX"/>
              </w:rPr>
            </w:pPr>
          </w:p>
        </w:tc>
        <w:tc>
          <w:tcPr>
            <w:tcW w:w="1572" w:type="dxa"/>
          </w:tcPr>
          <w:p w:rsidR="00C463C9" w:rsidRPr="00990AB4" w:rsidRDefault="00C463C9" w:rsidP="00F67E54">
            <w:pPr>
              <w:spacing w:after="0" w:line="240" w:lineRule="auto"/>
              <w:rPr>
                <w:rFonts w:ascii="Arial" w:eastAsia="Times New Roman" w:hAnsi="Arial" w:cs="Arial"/>
                <w:b/>
                <w:bCs/>
                <w:sz w:val="24"/>
                <w:szCs w:val="24"/>
                <w:lang w:eastAsia="es-MX"/>
              </w:rPr>
            </w:pPr>
          </w:p>
        </w:tc>
        <w:tc>
          <w:tcPr>
            <w:tcW w:w="1701" w:type="dxa"/>
          </w:tcPr>
          <w:p w:rsidR="00C463C9" w:rsidRPr="00990AB4" w:rsidRDefault="00C463C9" w:rsidP="00F67E54">
            <w:pPr>
              <w:spacing w:after="0" w:line="240" w:lineRule="auto"/>
              <w:rPr>
                <w:rFonts w:ascii="Arial" w:eastAsia="Times New Roman" w:hAnsi="Arial" w:cs="Arial"/>
                <w:b/>
                <w:bCs/>
                <w:sz w:val="24"/>
                <w:szCs w:val="24"/>
                <w:lang w:eastAsia="es-MX"/>
              </w:rPr>
            </w:pPr>
          </w:p>
        </w:tc>
        <w:tc>
          <w:tcPr>
            <w:tcW w:w="1418" w:type="dxa"/>
          </w:tcPr>
          <w:p w:rsidR="00C463C9" w:rsidRPr="00990AB4" w:rsidRDefault="00C463C9" w:rsidP="00F67E54">
            <w:pPr>
              <w:spacing w:after="0" w:line="240" w:lineRule="auto"/>
              <w:rPr>
                <w:rFonts w:ascii="Arial" w:eastAsia="Times New Roman" w:hAnsi="Arial" w:cs="Arial"/>
                <w:b/>
                <w:bCs/>
                <w:sz w:val="24"/>
                <w:szCs w:val="24"/>
                <w:lang w:eastAsia="es-MX"/>
              </w:rPr>
            </w:pPr>
          </w:p>
        </w:tc>
        <w:tc>
          <w:tcPr>
            <w:tcW w:w="1701" w:type="dxa"/>
          </w:tcPr>
          <w:p w:rsidR="00C463C9" w:rsidRPr="00990AB4" w:rsidRDefault="00C463C9" w:rsidP="00F67E54">
            <w:pPr>
              <w:spacing w:after="0" w:line="240" w:lineRule="auto"/>
              <w:rPr>
                <w:rFonts w:ascii="Arial" w:eastAsia="Times New Roman" w:hAnsi="Arial" w:cs="Arial"/>
                <w:b/>
                <w:bCs/>
                <w:sz w:val="24"/>
                <w:szCs w:val="24"/>
                <w:lang w:eastAsia="es-MX"/>
              </w:rPr>
            </w:pPr>
          </w:p>
        </w:tc>
        <w:tc>
          <w:tcPr>
            <w:tcW w:w="1842" w:type="dxa"/>
          </w:tcPr>
          <w:p w:rsidR="00C463C9" w:rsidRPr="00990AB4" w:rsidRDefault="00C463C9" w:rsidP="00F67E54">
            <w:pPr>
              <w:spacing w:after="0" w:line="240" w:lineRule="auto"/>
              <w:rPr>
                <w:rFonts w:ascii="Arial" w:eastAsia="Times New Roman" w:hAnsi="Arial" w:cs="Arial"/>
                <w:b/>
                <w:bCs/>
                <w:sz w:val="24"/>
                <w:szCs w:val="24"/>
                <w:lang w:eastAsia="es-MX"/>
              </w:rPr>
            </w:pPr>
          </w:p>
        </w:tc>
      </w:tr>
      <w:tr w:rsidR="00C463C9" w:rsidRPr="00990AB4" w:rsidTr="00F67E54">
        <w:tc>
          <w:tcPr>
            <w:tcW w:w="1513" w:type="dxa"/>
            <w:shd w:val="clear" w:color="auto" w:fill="D9D9D9"/>
          </w:tcPr>
          <w:p w:rsidR="00C463C9" w:rsidRPr="00990AB4" w:rsidRDefault="00C463C9" w:rsidP="00F67E54">
            <w:pPr>
              <w:spacing w:after="0" w:line="240" w:lineRule="auto"/>
              <w:rPr>
                <w:rFonts w:ascii="Arial" w:eastAsia="Times New Roman" w:hAnsi="Arial" w:cs="Arial"/>
                <w:bCs/>
                <w:sz w:val="24"/>
                <w:szCs w:val="24"/>
                <w:lang w:eastAsia="es-MX"/>
              </w:rPr>
            </w:pPr>
          </w:p>
        </w:tc>
        <w:tc>
          <w:tcPr>
            <w:tcW w:w="1572" w:type="dxa"/>
          </w:tcPr>
          <w:p w:rsidR="00C463C9" w:rsidRPr="00990AB4" w:rsidRDefault="00C463C9" w:rsidP="00F67E54">
            <w:pPr>
              <w:spacing w:after="0" w:line="240" w:lineRule="auto"/>
              <w:rPr>
                <w:rFonts w:ascii="Arial" w:eastAsia="Times New Roman" w:hAnsi="Arial" w:cs="Arial"/>
                <w:b/>
                <w:bCs/>
                <w:sz w:val="24"/>
                <w:szCs w:val="24"/>
                <w:lang w:eastAsia="es-MX"/>
              </w:rPr>
            </w:pPr>
          </w:p>
        </w:tc>
        <w:tc>
          <w:tcPr>
            <w:tcW w:w="1701" w:type="dxa"/>
          </w:tcPr>
          <w:p w:rsidR="00C463C9" w:rsidRPr="00990AB4" w:rsidRDefault="00C463C9" w:rsidP="00F67E54">
            <w:pPr>
              <w:spacing w:after="0" w:line="240" w:lineRule="auto"/>
              <w:rPr>
                <w:rFonts w:ascii="Arial" w:eastAsia="Times New Roman" w:hAnsi="Arial" w:cs="Arial"/>
                <w:b/>
                <w:bCs/>
                <w:sz w:val="24"/>
                <w:szCs w:val="24"/>
                <w:lang w:eastAsia="es-MX"/>
              </w:rPr>
            </w:pPr>
          </w:p>
        </w:tc>
        <w:tc>
          <w:tcPr>
            <w:tcW w:w="1418" w:type="dxa"/>
          </w:tcPr>
          <w:p w:rsidR="00C463C9" w:rsidRPr="00990AB4" w:rsidRDefault="00C463C9" w:rsidP="00F67E54">
            <w:pPr>
              <w:spacing w:after="0" w:line="240" w:lineRule="auto"/>
              <w:rPr>
                <w:rFonts w:ascii="Arial" w:eastAsia="Times New Roman" w:hAnsi="Arial" w:cs="Arial"/>
                <w:b/>
                <w:bCs/>
                <w:sz w:val="24"/>
                <w:szCs w:val="24"/>
                <w:lang w:eastAsia="es-MX"/>
              </w:rPr>
            </w:pPr>
          </w:p>
        </w:tc>
        <w:tc>
          <w:tcPr>
            <w:tcW w:w="1701" w:type="dxa"/>
          </w:tcPr>
          <w:p w:rsidR="00C463C9" w:rsidRPr="00990AB4" w:rsidRDefault="00C463C9" w:rsidP="00F67E54">
            <w:pPr>
              <w:spacing w:after="0" w:line="240" w:lineRule="auto"/>
              <w:rPr>
                <w:rFonts w:ascii="Arial" w:eastAsia="Times New Roman" w:hAnsi="Arial" w:cs="Arial"/>
                <w:b/>
                <w:bCs/>
                <w:sz w:val="24"/>
                <w:szCs w:val="24"/>
                <w:lang w:eastAsia="es-MX"/>
              </w:rPr>
            </w:pPr>
          </w:p>
        </w:tc>
        <w:tc>
          <w:tcPr>
            <w:tcW w:w="1842" w:type="dxa"/>
          </w:tcPr>
          <w:p w:rsidR="00C463C9" w:rsidRPr="00990AB4" w:rsidRDefault="00C463C9" w:rsidP="00F67E54">
            <w:pPr>
              <w:spacing w:after="0" w:line="240" w:lineRule="auto"/>
              <w:rPr>
                <w:rFonts w:ascii="Arial" w:eastAsia="Times New Roman" w:hAnsi="Arial" w:cs="Arial"/>
                <w:b/>
                <w:bCs/>
                <w:sz w:val="24"/>
                <w:szCs w:val="24"/>
                <w:lang w:eastAsia="es-MX"/>
              </w:rPr>
            </w:pPr>
          </w:p>
        </w:tc>
      </w:tr>
      <w:tr w:rsidR="00C463C9" w:rsidRPr="00990AB4" w:rsidTr="00F67E54">
        <w:tc>
          <w:tcPr>
            <w:tcW w:w="1513" w:type="dxa"/>
            <w:shd w:val="clear" w:color="auto" w:fill="D9D9D9"/>
          </w:tcPr>
          <w:p w:rsidR="00C463C9" w:rsidRPr="00990AB4" w:rsidRDefault="00C463C9" w:rsidP="00F67E54">
            <w:pPr>
              <w:spacing w:after="0" w:line="240" w:lineRule="auto"/>
              <w:rPr>
                <w:rFonts w:ascii="Arial" w:eastAsia="Times New Roman" w:hAnsi="Arial" w:cs="Arial"/>
                <w:bCs/>
                <w:sz w:val="24"/>
                <w:szCs w:val="24"/>
                <w:lang w:eastAsia="es-MX"/>
              </w:rPr>
            </w:pPr>
          </w:p>
        </w:tc>
        <w:tc>
          <w:tcPr>
            <w:tcW w:w="1572" w:type="dxa"/>
          </w:tcPr>
          <w:p w:rsidR="00C463C9" w:rsidRPr="00990AB4" w:rsidRDefault="00C463C9" w:rsidP="00F67E54">
            <w:pPr>
              <w:spacing w:after="0" w:line="240" w:lineRule="auto"/>
              <w:rPr>
                <w:rFonts w:ascii="Arial" w:eastAsia="Times New Roman" w:hAnsi="Arial" w:cs="Arial"/>
                <w:b/>
                <w:bCs/>
                <w:sz w:val="24"/>
                <w:szCs w:val="24"/>
                <w:lang w:eastAsia="es-MX"/>
              </w:rPr>
            </w:pPr>
          </w:p>
        </w:tc>
        <w:tc>
          <w:tcPr>
            <w:tcW w:w="1701" w:type="dxa"/>
          </w:tcPr>
          <w:p w:rsidR="00C463C9" w:rsidRPr="00990AB4" w:rsidRDefault="00C463C9" w:rsidP="00F67E54">
            <w:pPr>
              <w:spacing w:after="0" w:line="240" w:lineRule="auto"/>
              <w:rPr>
                <w:rFonts w:ascii="Arial" w:eastAsia="Times New Roman" w:hAnsi="Arial" w:cs="Arial"/>
                <w:b/>
                <w:bCs/>
                <w:sz w:val="24"/>
                <w:szCs w:val="24"/>
                <w:lang w:eastAsia="es-MX"/>
              </w:rPr>
            </w:pPr>
          </w:p>
        </w:tc>
        <w:tc>
          <w:tcPr>
            <w:tcW w:w="1418" w:type="dxa"/>
          </w:tcPr>
          <w:p w:rsidR="00C463C9" w:rsidRPr="00990AB4" w:rsidRDefault="00C463C9" w:rsidP="00F67E54">
            <w:pPr>
              <w:spacing w:after="0" w:line="240" w:lineRule="auto"/>
              <w:rPr>
                <w:rFonts w:ascii="Arial" w:eastAsia="Times New Roman" w:hAnsi="Arial" w:cs="Arial"/>
                <w:b/>
                <w:bCs/>
                <w:sz w:val="24"/>
                <w:szCs w:val="24"/>
                <w:lang w:eastAsia="es-MX"/>
              </w:rPr>
            </w:pPr>
          </w:p>
        </w:tc>
        <w:tc>
          <w:tcPr>
            <w:tcW w:w="1701" w:type="dxa"/>
          </w:tcPr>
          <w:p w:rsidR="00C463C9" w:rsidRPr="00990AB4" w:rsidRDefault="00C463C9" w:rsidP="00F67E54">
            <w:pPr>
              <w:spacing w:after="0" w:line="240" w:lineRule="auto"/>
              <w:rPr>
                <w:rFonts w:ascii="Arial" w:eastAsia="Times New Roman" w:hAnsi="Arial" w:cs="Arial"/>
                <w:b/>
                <w:bCs/>
                <w:sz w:val="24"/>
                <w:szCs w:val="24"/>
                <w:lang w:eastAsia="es-MX"/>
              </w:rPr>
            </w:pPr>
          </w:p>
        </w:tc>
        <w:tc>
          <w:tcPr>
            <w:tcW w:w="1842" w:type="dxa"/>
          </w:tcPr>
          <w:p w:rsidR="00C463C9" w:rsidRPr="00990AB4" w:rsidRDefault="00C463C9" w:rsidP="00F67E54">
            <w:pPr>
              <w:spacing w:after="0" w:line="240" w:lineRule="auto"/>
              <w:rPr>
                <w:rFonts w:ascii="Arial" w:eastAsia="Times New Roman" w:hAnsi="Arial" w:cs="Arial"/>
                <w:b/>
                <w:bCs/>
                <w:sz w:val="24"/>
                <w:szCs w:val="24"/>
                <w:lang w:eastAsia="es-MX"/>
              </w:rPr>
            </w:pPr>
          </w:p>
        </w:tc>
      </w:tr>
      <w:tr w:rsidR="00C463C9" w:rsidRPr="00990AB4" w:rsidTr="00F67E54">
        <w:tc>
          <w:tcPr>
            <w:tcW w:w="1513" w:type="dxa"/>
            <w:shd w:val="clear" w:color="auto" w:fill="D9D9D9"/>
          </w:tcPr>
          <w:p w:rsidR="00C463C9" w:rsidRPr="00990AB4" w:rsidRDefault="00C463C9" w:rsidP="00F67E54">
            <w:pPr>
              <w:spacing w:after="0" w:line="240" w:lineRule="auto"/>
              <w:rPr>
                <w:rFonts w:ascii="Arial" w:eastAsia="Times New Roman" w:hAnsi="Arial" w:cs="Arial"/>
                <w:bCs/>
                <w:sz w:val="24"/>
                <w:szCs w:val="24"/>
                <w:lang w:eastAsia="es-MX"/>
              </w:rPr>
            </w:pPr>
          </w:p>
        </w:tc>
        <w:tc>
          <w:tcPr>
            <w:tcW w:w="1572" w:type="dxa"/>
          </w:tcPr>
          <w:p w:rsidR="00C463C9" w:rsidRPr="00990AB4" w:rsidRDefault="00C463C9" w:rsidP="00F67E54">
            <w:pPr>
              <w:spacing w:after="0" w:line="240" w:lineRule="auto"/>
              <w:rPr>
                <w:rFonts w:ascii="Arial" w:eastAsia="Times New Roman" w:hAnsi="Arial" w:cs="Arial"/>
                <w:b/>
                <w:bCs/>
                <w:sz w:val="24"/>
                <w:szCs w:val="24"/>
                <w:lang w:eastAsia="es-MX"/>
              </w:rPr>
            </w:pPr>
          </w:p>
        </w:tc>
        <w:tc>
          <w:tcPr>
            <w:tcW w:w="1701" w:type="dxa"/>
          </w:tcPr>
          <w:p w:rsidR="00C463C9" w:rsidRPr="00990AB4" w:rsidRDefault="00C463C9" w:rsidP="00F67E54">
            <w:pPr>
              <w:spacing w:after="0" w:line="240" w:lineRule="auto"/>
              <w:rPr>
                <w:rFonts w:ascii="Arial" w:eastAsia="Times New Roman" w:hAnsi="Arial" w:cs="Arial"/>
                <w:b/>
                <w:bCs/>
                <w:sz w:val="24"/>
                <w:szCs w:val="24"/>
                <w:lang w:eastAsia="es-MX"/>
              </w:rPr>
            </w:pPr>
          </w:p>
        </w:tc>
        <w:tc>
          <w:tcPr>
            <w:tcW w:w="1418" w:type="dxa"/>
          </w:tcPr>
          <w:p w:rsidR="00C463C9" w:rsidRPr="00990AB4" w:rsidRDefault="00C463C9" w:rsidP="00F67E54">
            <w:pPr>
              <w:spacing w:after="0" w:line="240" w:lineRule="auto"/>
              <w:rPr>
                <w:rFonts w:ascii="Arial" w:eastAsia="Times New Roman" w:hAnsi="Arial" w:cs="Arial"/>
                <w:b/>
                <w:bCs/>
                <w:sz w:val="24"/>
                <w:szCs w:val="24"/>
                <w:lang w:eastAsia="es-MX"/>
              </w:rPr>
            </w:pPr>
          </w:p>
        </w:tc>
        <w:tc>
          <w:tcPr>
            <w:tcW w:w="1701" w:type="dxa"/>
          </w:tcPr>
          <w:p w:rsidR="00C463C9" w:rsidRPr="00990AB4" w:rsidRDefault="00C463C9" w:rsidP="00F67E54">
            <w:pPr>
              <w:spacing w:after="0" w:line="240" w:lineRule="auto"/>
              <w:rPr>
                <w:rFonts w:ascii="Arial" w:eastAsia="Times New Roman" w:hAnsi="Arial" w:cs="Arial"/>
                <w:b/>
                <w:bCs/>
                <w:sz w:val="24"/>
                <w:szCs w:val="24"/>
                <w:lang w:eastAsia="es-MX"/>
              </w:rPr>
            </w:pPr>
          </w:p>
        </w:tc>
        <w:tc>
          <w:tcPr>
            <w:tcW w:w="1842" w:type="dxa"/>
          </w:tcPr>
          <w:p w:rsidR="00C463C9" w:rsidRPr="00990AB4" w:rsidRDefault="00C463C9" w:rsidP="00F67E54">
            <w:pPr>
              <w:spacing w:after="0" w:line="240" w:lineRule="auto"/>
              <w:rPr>
                <w:rFonts w:ascii="Arial" w:eastAsia="Times New Roman" w:hAnsi="Arial" w:cs="Arial"/>
                <w:b/>
                <w:bCs/>
                <w:sz w:val="24"/>
                <w:szCs w:val="24"/>
                <w:lang w:eastAsia="es-MX"/>
              </w:rPr>
            </w:pPr>
          </w:p>
        </w:tc>
      </w:tr>
      <w:tr w:rsidR="00C463C9" w:rsidRPr="00990AB4" w:rsidTr="00F67E54">
        <w:tc>
          <w:tcPr>
            <w:tcW w:w="1513" w:type="dxa"/>
            <w:shd w:val="clear" w:color="auto" w:fill="D9D9D9"/>
          </w:tcPr>
          <w:p w:rsidR="00C463C9" w:rsidRPr="00990AB4" w:rsidRDefault="00C463C9" w:rsidP="00F67E54">
            <w:pPr>
              <w:spacing w:after="0" w:line="240" w:lineRule="auto"/>
              <w:rPr>
                <w:rFonts w:ascii="Arial" w:eastAsia="Times New Roman" w:hAnsi="Arial" w:cs="Arial"/>
                <w:bCs/>
                <w:sz w:val="24"/>
                <w:szCs w:val="24"/>
                <w:lang w:eastAsia="es-MX"/>
              </w:rPr>
            </w:pPr>
          </w:p>
        </w:tc>
        <w:tc>
          <w:tcPr>
            <w:tcW w:w="1572" w:type="dxa"/>
          </w:tcPr>
          <w:p w:rsidR="00C463C9" w:rsidRPr="00990AB4" w:rsidRDefault="00C463C9" w:rsidP="00F67E54">
            <w:pPr>
              <w:spacing w:after="0" w:line="240" w:lineRule="auto"/>
              <w:rPr>
                <w:rFonts w:ascii="Arial" w:eastAsia="Times New Roman" w:hAnsi="Arial" w:cs="Arial"/>
                <w:b/>
                <w:bCs/>
                <w:sz w:val="24"/>
                <w:szCs w:val="24"/>
                <w:lang w:eastAsia="es-MX"/>
              </w:rPr>
            </w:pPr>
          </w:p>
        </w:tc>
        <w:tc>
          <w:tcPr>
            <w:tcW w:w="1701" w:type="dxa"/>
          </w:tcPr>
          <w:p w:rsidR="00C463C9" w:rsidRPr="00990AB4" w:rsidRDefault="00C463C9" w:rsidP="00F67E54">
            <w:pPr>
              <w:spacing w:after="0" w:line="240" w:lineRule="auto"/>
              <w:rPr>
                <w:rFonts w:ascii="Arial" w:eastAsia="Times New Roman" w:hAnsi="Arial" w:cs="Arial"/>
                <w:b/>
                <w:bCs/>
                <w:sz w:val="24"/>
                <w:szCs w:val="24"/>
                <w:lang w:eastAsia="es-MX"/>
              </w:rPr>
            </w:pPr>
          </w:p>
        </w:tc>
        <w:tc>
          <w:tcPr>
            <w:tcW w:w="1418" w:type="dxa"/>
          </w:tcPr>
          <w:p w:rsidR="00C463C9" w:rsidRPr="00990AB4" w:rsidRDefault="00C463C9" w:rsidP="00F67E54">
            <w:pPr>
              <w:spacing w:after="0" w:line="240" w:lineRule="auto"/>
              <w:rPr>
                <w:rFonts w:ascii="Arial" w:eastAsia="Times New Roman" w:hAnsi="Arial" w:cs="Arial"/>
                <w:b/>
                <w:bCs/>
                <w:sz w:val="24"/>
                <w:szCs w:val="24"/>
                <w:lang w:eastAsia="es-MX"/>
              </w:rPr>
            </w:pPr>
          </w:p>
        </w:tc>
        <w:tc>
          <w:tcPr>
            <w:tcW w:w="1701" w:type="dxa"/>
          </w:tcPr>
          <w:p w:rsidR="00C463C9" w:rsidRPr="00990AB4" w:rsidRDefault="00C463C9" w:rsidP="00F67E54">
            <w:pPr>
              <w:spacing w:after="0" w:line="240" w:lineRule="auto"/>
              <w:rPr>
                <w:rFonts w:ascii="Arial" w:eastAsia="Times New Roman" w:hAnsi="Arial" w:cs="Arial"/>
                <w:b/>
                <w:bCs/>
                <w:sz w:val="24"/>
                <w:szCs w:val="24"/>
                <w:lang w:eastAsia="es-MX"/>
              </w:rPr>
            </w:pPr>
          </w:p>
        </w:tc>
        <w:tc>
          <w:tcPr>
            <w:tcW w:w="1842" w:type="dxa"/>
          </w:tcPr>
          <w:p w:rsidR="00C463C9" w:rsidRPr="00990AB4" w:rsidRDefault="00C463C9" w:rsidP="00F67E54">
            <w:pPr>
              <w:spacing w:after="0" w:line="240" w:lineRule="auto"/>
              <w:rPr>
                <w:rFonts w:ascii="Arial" w:eastAsia="Times New Roman" w:hAnsi="Arial" w:cs="Arial"/>
                <w:b/>
                <w:bCs/>
                <w:sz w:val="24"/>
                <w:szCs w:val="24"/>
                <w:lang w:eastAsia="es-MX"/>
              </w:rPr>
            </w:pPr>
          </w:p>
        </w:tc>
      </w:tr>
      <w:tr w:rsidR="00C463C9" w:rsidRPr="00990AB4" w:rsidTr="00F67E54">
        <w:tc>
          <w:tcPr>
            <w:tcW w:w="1513" w:type="dxa"/>
            <w:shd w:val="clear" w:color="auto" w:fill="D9D9D9"/>
          </w:tcPr>
          <w:p w:rsidR="00C463C9" w:rsidRPr="00990AB4" w:rsidRDefault="00C463C9" w:rsidP="00F67E54">
            <w:pPr>
              <w:spacing w:after="0" w:line="240" w:lineRule="auto"/>
              <w:rPr>
                <w:rFonts w:ascii="Arial" w:eastAsia="Times New Roman" w:hAnsi="Arial" w:cs="Arial"/>
                <w:bCs/>
                <w:sz w:val="24"/>
                <w:szCs w:val="24"/>
                <w:lang w:eastAsia="es-MX"/>
              </w:rPr>
            </w:pPr>
          </w:p>
        </w:tc>
        <w:tc>
          <w:tcPr>
            <w:tcW w:w="1572" w:type="dxa"/>
          </w:tcPr>
          <w:p w:rsidR="00C463C9" w:rsidRPr="00990AB4" w:rsidRDefault="00C463C9" w:rsidP="00F67E54">
            <w:pPr>
              <w:spacing w:after="0" w:line="240" w:lineRule="auto"/>
              <w:rPr>
                <w:rFonts w:ascii="Arial" w:eastAsia="Times New Roman" w:hAnsi="Arial" w:cs="Arial"/>
                <w:b/>
                <w:bCs/>
                <w:sz w:val="24"/>
                <w:szCs w:val="24"/>
                <w:lang w:eastAsia="es-MX"/>
              </w:rPr>
            </w:pPr>
          </w:p>
        </w:tc>
        <w:tc>
          <w:tcPr>
            <w:tcW w:w="1701" w:type="dxa"/>
          </w:tcPr>
          <w:p w:rsidR="00C463C9" w:rsidRPr="00990AB4" w:rsidRDefault="00C463C9" w:rsidP="00F67E54">
            <w:pPr>
              <w:spacing w:after="0" w:line="240" w:lineRule="auto"/>
              <w:rPr>
                <w:rFonts w:ascii="Arial" w:eastAsia="Times New Roman" w:hAnsi="Arial" w:cs="Arial"/>
                <w:b/>
                <w:bCs/>
                <w:sz w:val="24"/>
                <w:szCs w:val="24"/>
                <w:lang w:eastAsia="es-MX"/>
              </w:rPr>
            </w:pPr>
          </w:p>
        </w:tc>
        <w:tc>
          <w:tcPr>
            <w:tcW w:w="1418" w:type="dxa"/>
          </w:tcPr>
          <w:p w:rsidR="00C463C9" w:rsidRPr="00990AB4" w:rsidRDefault="00C463C9" w:rsidP="00F67E54">
            <w:pPr>
              <w:spacing w:after="0" w:line="240" w:lineRule="auto"/>
              <w:rPr>
                <w:rFonts w:ascii="Arial" w:eastAsia="Times New Roman" w:hAnsi="Arial" w:cs="Arial"/>
                <w:b/>
                <w:bCs/>
                <w:sz w:val="24"/>
                <w:szCs w:val="24"/>
                <w:lang w:eastAsia="es-MX"/>
              </w:rPr>
            </w:pPr>
          </w:p>
        </w:tc>
        <w:tc>
          <w:tcPr>
            <w:tcW w:w="1701" w:type="dxa"/>
          </w:tcPr>
          <w:p w:rsidR="00C463C9" w:rsidRPr="00990AB4" w:rsidRDefault="00C463C9" w:rsidP="00F67E54">
            <w:pPr>
              <w:spacing w:after="0" w:line="240" w:lineRule="auto"/>
              <w:rPr>
                <w:rFonts w:ascii="Arial" w:eastAsia="Times New Roman" w:hAnsi="Arial" w:cs="Arial"/>
                <w:b/>
                <w:bCs/>
                <w:sz w:val="24"/>
                <w:szCs w:val="24"/>
                <w:lang w:eastAsia="es-MX"/>
              </w:rPr>
            </w:pPr>
          </w:p>
        </w:tc>
        <w:tc>
          <w:tcPr>
            <w:tcW w:w="1842" w:type="dxa"/>
          </w:tcPr>
          <w:p w:rsidR="00C463C9" w:rsidRPr="00990AB4" w:rsidRDefault="00C463C9" w:rsidP="00F67E54">
            <w:pPr>
              <w:spacing w:after="0" w:line="240" w:lineRule="auto"/>
              <w:rPr>
                <w:rFonts w:ascii="Arial" w:eastAsia="Times New Roman" w:hAnsi="Arial" w:cs="Arial"/>
                <w:b/>
                <w:bCs/>
                <w:sz w:val="24"/>
                <w:szCs w:val="24"/>
                <w:lang w:eastAsia="es-MX"/>
              </w:rPr>
            </w:pPr>
          </w:p>
        </w:tc>
      </w:tr>
    </w:tbl>
    <w:p w:rsidR="00C463C9" w:rsidRPr="00FC7FFE" w:rsidRDefault="00C463C9" w:rsidP="00C463C9">
      <w:pPr>
        <w:keepNext/>
        <w:keepLines/>
        <w:spacing w:before="200" w:after="0" w:line="240" w:lineRule="auto"/>
        <w:outlineLvl w:val="1"/>
        <w:rPr>
          <w:rFonts w:ascii="Arial" w:eastAsia="Times New Roman" w:hAnsi="Arial" w:cs="Arial"/>
          <w:b/>
          <w:bCs/>
          <w:smallCaps/>
          <w:sz w:val="26"/>
          <w:szCs w:val="26"/>
          <w:lang w:eastAsia="es-ES"/>
        </w:rPr>
      </w:pPr>
      <w:bookmarkStart w:id="39" w:name="_Toc505336002"/>
      <w:r w:rsidRPr="00FC7FFE">
        <w:rPr>
          <w:rFonts w:ascii="Arial" w:eastAsia="Times New Roman" w:hAnsi="Arial" w:cs="Arial"/>
          <w:b/>
          <w:bCs/>
          <w:smallCaps/>
          <w:sz w:val="26"/>
          <w:szCs w:val="26"/>
          <w:lang w:eastAsia="es-ES"/>
        </w:rPr>
        <w:lastRenderedPageBreak/>
        <w:t>ANEXO VII. ANÁLISIS FODA DEL PROGRAMA</w:t>
      </w:r>
      <w:bookmarkEnd w:id="39"/>
      <w:r w:rsidRPr="00FC7FFE">
        <w:rPr>
          <w:rFonts w:ascii="Arial" w:eastAsia="Times New Roman" w:hAnsi="Arial" w:cs="Arial"/>
          <w:b/>
          <w:bCs/>
          <w:smallCaps/>
          <w:sz w:val="26"/>
          <w:szCs w:val="26"/>
          <w:lang w:eastAsia="es-ES"/>
        </w:rPr>
        <w:t xml:space="preserve"> </w:t>
      </w:r>
    </w:p>
    <w:p w:rsidR="00C463C9" w:rsidRDefault="00C463C9" w:rsidP="00C463C9">
      <w:pPr>
        <w:spacing w:after="0" w:line="240" w:lineRule="auto"/>
        <w:jc w:val="center"/>
        <w:rPr>
          <w:rFonts w:ascii="Arial" w:eastAsia="Times New Roman" w:hAnsi="Arial" w:cs="Arial"/>
          <w:b/>
          <w:sz w:val="28"/>
          <w:szCs w:val="28"/>
        </w:rPr>
      </w:pPr>
    </w:p>
    <w:p w:rsidR="00C463C9" w:rsidRPr="0066126D" w:rsidRDefault="00C463C9" w:rsidP="00C463C9">
      <w:pPr>
        <w:spacing w:after="0" w:line="240" w:lineRule="auto"/>
        <w:jc w:val="center"/>
        <w:rPr>
          <w:rFonts w:ascii="Arial" w:eastAsia="Times New Roman" w:hAnsi="Arial" w:cs="Arial"/>
        </w:rPr>
      </w:pPr>
      <w:r w:rsidRPr="00990AB4">
        <w:rPr>
          <w:rFonts w:ascii="Arial" w:eastAsia="Times New Roman" w:hAnsi="Arial" w:cs="Arial"/>
          <w:sz w:val="24"/>
          <w:szCs w:val="24"/>
        </w:rPr>
        <w:t xml:space="preserve"> </w:t>
      </w:r>
      <w:r w:rsidRPr="0066126D">
        <w:rPr>
          <w:rFonts w:ascii="Arial" w:eastAsia="Times New Roman" w:hAnsi="Arial" w:cs="Arial"/>
        </w:rPr>
        <w:t>(FORMATO LIBRE)</w:t>
      </w:r>
    </w:p>
    <w:p w:rsidR="00C463C9" w:rsidRPr="00990AB4" w:rsidRDefault="00C463C9" w:rsidP="00C463C9">
      <w:pPr>
        <w:spacing w:after="0" w:line="240" w:lineRule="auto"/>
        <w:jc w:val="center"/>
        <w:rPr>
          <w:rFonts w:ascii="Arial" w:eastAsia="Times New Roman" w:hAnsi="Arial" w:cs="Arial"/>
          <w:sz w:val="24"/>
          <w:szCs w:val="24"/>
        </w:rPr>
      </w:pPr>
    </w:p>
    <w:p w:rsidR="00C463C9" w:rsidRPr="00FC7FFE" w:rsidRDefault="00C463C9" w:rsidP="00C463C9">
      <w:pPr>
        <w:keepNext/>
        <w:keepLines/>
        <w:spacing w:before="200" w:after="0" w:line="240" w:lineRule="auto"/>
        <w:outlineLvl w:val="1"/>
        <w:rPr>
          <w:rFonts w:ascii="Arial" w:eastAsia="Times New Roman" w:hAnsi="Arial" w:cs="Arial"/>
          <w:b/>
          <w:bCs/>
          <w:smallCaps/>
          <w:sz w:val="26"/>
          <w:szCs w:val="26"/>
          <w:lang w:eastAsia="es-ES"/>
        </w:rPr>
      </w:pPr>
      <w:bookmarkStart w:id="40" w:name="_Toc505336003"/>
      <w:r w:rsidRPr="00FC7FFE">
        <w:rPr>
          <w:rFonts w:ascii="Arial" w:eastAsia="Times New Roman" w:hAnsi="Arial" w:cs="Arial"/>
          <w:b/>
          <w:bCs/>
          <w:smallCaps/>
          <w:sz w:val="26"/>
          <w:szCs w:val="26"/>
          <w:lang w:eastAsia="es-ES"/>
        </w:rPr>
        <w:t>ANEXO VIII. RECOMENDACIONES DEL PROGRAMA</w:t>
      </w:r>
      <w:bookmarkEnd w:id="40"/>
      <w:r w:rsidRPr="00FC7FFE">
        <w:rPr>
          <w:rFonts w:ascii="Arial" w:eastAsia="Times New Roman" w:hAnsi="Arial" w:cs="Arial"/>
          <w:b/>
          <w:bCs/>
          <w:smallCaps/>
          <w:sz w:val="26"/>
          <w:szCs w:val="26"/>
          <w:lang w:eastAsia="es-ES"/>
        </w:rPr>
        <w:t xml:space="preserve"> </w:t>
      </w:r>
    </w:p>
    <w:p w:rsidR="00C463C9" w:rsidRPr="0066126D" w:rsidRDefault="00C463C9" w:rsidP="00C463C9">
      <w:pPr>
        <w:spacing w:after="0"/>
        <w:ind w:firstLine="1"/>
        <w:rPr>
          <w:rFonts w:ascii="Arial" w:eastAsia="Times New Roman" w:hAnsi="Arial" w:cs="Arial"/>
        </w:rPr>
      </w:pPr>
      <w:r w:rsidRPr="0066126D">
        <w:rPr>
          <w:rFonts w:ascii="Arial" w:eastAsia="Times New Roman" w:hAnsi="Arial" w:cs="Arial"/>
        </w:rPr>
        <w:t xml:space="preserve">En este anexo el </w:t>
      </w:r>
      <w:r w:rsidRPr="0066126D">
        <w:rPr>
          <w:rFonts w:ascii="Arial" w:eastAsia="Times New Roman" w:hAnsi="Arial" w:cs="Arial"/>
          <w:i/>
        </w:rPr>
        <w:t>proveedor</w:t>
      </w:r>
      <w:r w:rsidRPr="0066126D">
        <w:rPr>
          <w:rFonts w:ascii="Arial" w:eastAsia="Times New Roman" w:hAnsi="Arial" w:cs="Arial"/>
        </w:rPr>
        <w:t xml:space="preserve"> debe valorar si la recomendación implica una consolidación o una reingeniería del proceso.</w:t>
      </w:r>
    </w:p>
    <w:p w:rsidR="00C463C9" w:rsidRPr="0066126D" w:rsidRDefault="00C463C9" w:rsidP="00C463C9">
      <w:pPr>
        <w:spacing w:after="0"/>
        <w:rPr>
          <w:rFonts w:ascii="Arial" w:eastAsia="Times New Roman" w:hAnsi="Arial" w:cs="Arial"/>
        </w:rPr>
      </w:pPr>
      <w:r w:rsidRPr="0066126D">
        <w:rPr>
          <w:rFonts w:ascii="Arial" w:eastAsia="Times New Roman" w:hAnsi="Arial" w:cs="Arial"/>
        </w:rPr>
        <w:t xml:space="preserve"> </w:t>
      </w:r>
    </w:p>
    <w:p w:rsidR="00C463C9" w:rsidRPr="0066126D" w:rsidRDefault="00C463C9" w:rsidP="00C463C9">
      <w:pPr>
        <w:spacing w:after="0"/>
        <w:rPr>
          <w:rFonts w:ascii="Arial" w:eastAsia="Times New Roman" w:hAnsi="Arial" w:cs="Arial"/>
        </w:rPr>
      </w:pPr>
      <w:r w:rsidRPr="0066126D">
        <w:rPr>
          <w:rFonts w:ascii="Arial" w:eastAsia="Times New Roman" w:hAnsi="Arial" w:cs="Arial"/>
        </w:rPr>
        <w:t xml:space="preserve">A) Consolidación </w:t>
      </w:r>
    </w:p>
    <w:tbl>
      <w:tblPr>
        <w:tblW w:w="5056" w:type="pct"/>
        <w:tblLayout w:type="fixed"/>
        <w:tblCellMar>
          <w:left w:w="70" w:type="dxa"/>
          <w:right w:w="70" w:type="dxa"/>
        </w:tblCellMar>
        <w:tblLook w:val="04A0" w:firstRow="1" w:lastRow="0" w:firstColumn="1" w:lastColumn="0" w:noHBand="0" w:noVBand="1"/>
      </w:tblPr>
      <w:tblGrid>
        <w:gridCol w:w="820"/>
        <w:gridCol w:w="1143"/>
        <w:gridCol w:w="1179"/>
        <w:gridCol w:w="1088"/>
        <w:gridCol w:w="1088"/>
        <w:gridCol w:w="1088"/>
        <w:gridCol w:w="1042"/>
        <w:gridCol w:w="761"/>
        <w:gridCol w:w="870"/>
      </w:tblGrid>
      <w:tr w:rsidR="00C463C9" w:rsidRPr="00753ED3" w:rsidTr="00F67E54">
        <w:trPr>
          <w:cantSplit/>
          <w:trHeight w:val="2004"/>
        </w:trPr>
        <w:tc>
          <w:tcPr>
            <w:tcW w:w="451"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hideMark/>
          </w:tcPr>
          <w:p w:rsidR="00C463C9" w:rsidRPr="00753ED3" w:rsidRDefault="00C463C9" w:rsidP="00F67E54">
            <w:pPr>
              <w:spacing w:after="0" w:line="240" w:lineRule="auto"/>
              <w:ind w:left="113" w:right="113"/>
              <w:jc w:val="center"/>
              <w:rPr>
                <w:rFonts w:ascii="Arial" w:eastAsia="Times New Roman" w:hAnsi="Arial" w:cs="Arial"/>
                <w:b/>
                <w:bCs/>
                <w:sz w:val="20"/>
              </w:rPr>
            </w:pPr>
            <w:r w:rsidRPr="00753ED3">
              <w:rPr>
                <w:rFonts w:ascii="Arial" w:eastAsia="Times New Roman" w:hAnsi="Arial" w:cs="Arial"/>
                <w:b/>
                <w:bCs/>
                <w:sz w:val="20"/>
              </w:rPr>
              <w:t>Proceso</w:t>
            </w:r>
          </w:p>
        </w:tc>
        <w:tc>
          <w:tcPr>
            <w:tcW w:w="629" w:type="pct"/>
            <w:tcBorders>
              <w:top w:val="single" w:sz="4" w:space="0" w:color="auto"/>
              <w:left w:val="nil"/>
              <w:bottom w:val="single" w:sz="4" w:space="0" w:color="auto"/>
              <w:right w:val="single" w:sz="4" w:space="0" w:color="auto"/>
            </w:tcBorders>
            <w:shd w:val="clear" w:color="auto" w:fill="D9D9D9"/>
            <w:textDirection w:val="btLr"/>
            <w:vAlign w:val="center"/>
          </w:tcPr>
          <w:p w:rsidR="00C463C9" w:rsidRPr="00753ED3" w:rsidRDefault="00C463C9" w:rsidP="00F67E54">
            <w:pPr>
              <w:spacing w:after="0" w:line="240" w:lineRule="auto"/>
              <w:ind w:left="113" w:right="113"/>
              <w:jc w:val="center"/>
              <w:rPr>
                <w:rFonts w:ascii="Arial" w:eastAsia="Times New Roman" w:hAnsi="Arial" w:cs="Arial"/>
                <w:b/>
                <w:bCs/>
                <w:sz w:val="20"/>
              </w:rPr>
            </w:pPr>
            <w:r w:rsidRPr="00753ED3">
              <w:rPr>
                <w:rFonts w:ascii="Arial" w:eastAsia="Times New Roman" w:hAnsi="Arial" w:cs="Arial"/>
                <w:b/>
                <w:bCs/>
                <w:sz w:val="20"/>
              </w:rPr>
              <w:t>Situación actual (hallazgo o problema detectado)</w:t>
            </w:r>
          </w:p>
        </w:tc>
        <w:tc>
          <w:tcPr>
            <w:tcW w:w="649"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C463C9" w:rsidRPr="00753ED3" w:rsidRDefault="00C463C9" w:rsidP="00F67E54">
            <w:pPr>
              <w:spacing w:after="0" w:line="240" w:lineRule="auto"/>
              <w:ind w:left="113" w:right="113"/>
              <w:jc w:val="center"/>
              <w:rPr>
                <w:rFonts w:ascii="Arial" w:eastAsia="Times New Roman" w:hAnsi="Arial" w:cs="Arial"/>
                <w:b/>
                <w:bCs/>
                <w:sz w:val="20"/>
              </w:rPr>
            </w:pPr>
            <w:r w:rsidRPr="00753ED3">
              <w:rPr>
                <w:rFonts w:ascii="Arial" w:eastAsia="Times New Roman" w:hAnsi="Arial" w:cs="Arial"/>
                <w:b/>
                <w:bCs/>
                <w:sz w:val="20"/>
              </w:rPr>
              <w:t>Recomen-dación</w:t>
            </w:r>
          </w:p>
        </w:tc>
        <w:tc>
          <w:tcPr>
            <w:tcW w:w="599"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C463C9" w:rsidRPr="00753ED3" w:rsidRDefault="00C463C9" w:rsidP="00F67E54">
            <w:pPr>
              <w:spacing w:after="0" w:line="240" w:lineRule="auto"/>
              <w:ind w:left="113" w:right="113"/>
              <w:jc w:val="center"/>
              <w:rPr>
                <w:rFonts w:ascii="Arial" w:eastAsia="Times New Roman" w:hAnsi="Arial" w:cs="Arial"/>
                <w:b/>
                <w:bCs/>
                <w:sz w:val="20"/>
              </w:rPr>
            </w:pPr>
            <w:r w:rsidRPr="00753ED3">
              <w:rPr>
                <w:rFonts w:ascii="Arial" w:eastAsia="Times New Roman" w:hAnsi="Arial" w:cs="Arial"/>
                <w:b/>
                <w:bCs/>
                <w:sz w:val="20"/>
              </w:rPr>
              <w:t>Principales responsable de la imple-mentación</w:t>
            </w:r>
          </w:p>
        </w:tc>
        <w:tc>
          <w:tcPr>
            <w:tcW w:w="599" w:type="pct"/>
            <w:tcBorders>
              <w:top w:val="single" w:sz="4" w:space="0" w:color="auto"/>
              <w:left w:val="single" w:sz="4" w:space="0" w:color="auto"/>
              <w:bottom w:val="single" w:sz="4" w:space="0" w:color="auto"/>
              <w:right w:val="single" w:sz="4" w:space="0" w:color="auto"/>
            </w:tcBorders>
            <w:shd w:val="clear" w:color="auto" w:fill="D9D9D9"/>
            <w:textDirection w:val="btLr"/>
          </w:tcPr>
          <w:p w:rsidR="00C463C9" w:rsidRPr="00753ED3" w:rsidRDefault="00C463C9" w:rsidP="00F67E54">
            <w:pPr>
              <w:spacing w:after="0" w:line="240" w:lineRule="auto"/>
              <w:ind w:left="113" w:right="113"/>
              <w:jc w:val="center"/>
              <w:rPr>
                <w:rFonts w:ascii="Arial" w:eastAsia="Times New Roman" w:hAnsi="Arial" w:cs="Arial"/>
                <w:b/>
                <w:bCs/>
                <w:sz w:val="20"/>
              </w:rPr>
            </w:pPr>
            <w:r w:rsidRPr="00753ED3">
              <w:rPr>
                <w:rFonts w:ascii="Arial" w:eastAsia="Times New Roman" w:hAnsi="Arial" w:cs="Arial"/>
                <w:b/>
                <w:bCs/>
                <w:sz w:val="20"/>
              </w:rPr>
              <w:t>Recursos e insumos necesarios para su implemen-tación</w:t>
            </w:r>
          </w:p>
        </w:tc>
        <w:tc>
          <w:tcPr>
            <w:tcW w:w="599"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C463C9" w:rsidRPr="00753ED3" w:rsidRDefault="00C463C9" w:rsidP="00F67E54">
            <w:pPr>
              <w:spacing w:after="0" w:line="240" w:lineRule="auto"/>
              <w:ind w:left="113" w:right="113"/>
              <w:jc w:val="center"/>
              <w:rPr>
                <w:rFonts w:ascii="Arial" w:eastAsia="Times New Roman" w:hAnsi="Arial" w:cs="Arial"/>
                <w:b/>
                <w:bCs/>
                <w:sz w:val="20"/>
              </w:rPr>
            </w:pPr>
            <w:r w:rsidRPr="00753ED3">
              <w:rPr>
                <w:rFonts w:ascii="Arial" w:eastAsia="Times New Roman" w:hAnsi="Arial" w:cs="Arial"/>
                <w:b/>
                <w:bCs/>
                <w:sz w:val="20"/>
              </w:rPr>
              <w:t>Breve análisis de viabilidad de la implemen-tación</w:t>
            </w:r>
          </w:p>
        </w:tc>
        <w:tc>
          <w:tcPr>
            <w:tcW w:w="574" w:type="pct"/>
            <w:tcBorders>
              <w:top w:val="single" w:sz="4" w:space="0" w:color="auto"/>
              <w:left w:val="nil"/>
              <w:bottom w:val="single" w:sz="4" w:space="0" w:color="auto"/>
              <w:right w:val="single" w:sz="4" w:space="0" w:color="auto"/>
            </w:tcBorders>
            <w:shd w:val="clear" w:color="auto" w:fill="D9D9D9"/>
            <w:textDirection w:val="btLr"/>
            <w:vAlign w:val="center"/>
            <w:hideMark/>
          </w:tcPr>
          <w:p w:rsidR="00C463C9" w:rsidRPr="00753ED3" w:rsidRDefault="00C463C9" w:rsidP="00F67E54">
            <w:pPr>
              <w:spacing w:after="0" w:line="240" w:lineRule="auto"/>
              <w:ind w:left="113" w:right="113"/>
              <w:jc w:val="center"/>
              <w:rPr>
                <w:rFonts w:ascii="Arial" w:eastAsia="Times New Roman" w:hAnsi="Arial" w:cs="Arial"/>
                <w:b/>
                <w:bCs/>
                <w:sz w:val="20"/>
              </w:rPr>
            </w:pPr>
            <w:r w:rsidRPr="00753ED3">
              <w:rPr>
                <w:rFonts w:ascii="Arial" w:eastAsia="Times New Roman" w:hAnsi="Arial" w:cs="Arial"/>
                <w:b/>
                <w:bCs/>
                <w:sz w:val="20"/>
              </w:rPr>
              <w:t>Efectos potenciales esperados</w:t>
            </w:r>
          </w:p>
        </w:tc>
        <w:tc>
          <w:tcPr>
            <w:tcW w:w="419" w:type="pct"/>
            <w:tcBorders>
              <w:top w:val="single" w:sz="4" w:space="0" w:color="auto"/>
              <w:left w:val="nil"/>
              <w:bottom w:val="single" w:sz="4" w:space="0" w:color="auto"/>
              <w:right w:val="single" w:sz="4" w:space="0" w:color="auto"/>
            </w:tcBorders>
            <w:shd w:val="clear" w:color="auto" w:fill="D9D9D9"/>
            <w:textDirection w:val="btLr"/>
            <w:vAlign w:val="center"/>
            <w:hideMark/>
          </w:tcPr>
          <w:p w:rsidR="00C463C9" w:rsidRPr="00753ED3" w:rsidRDefault="00C463C9" w:rsidP="00F67E54">
            <w:pPr>
              <w:spacing w:after="0" w:line="240" w:lineRule="auto"/>
              <w:ind w:left="113" w:right="113"/>
              <w:jc w:val="center"/>
              <w:rPr>
                <w:rFonts w:ascii="Arial" w:eastAsia="Times New Roman" w:hAnsi="Arial" w:cs="Arial"/>
                <w:b/>
                <w:bCs/>
                <w:sz w:val="20"/>
              </w:rPr>
            </w:pPr>
            <w:r w:rsidRPr="00753ED3">
              <w:rPr>
                <w:rFonts w:ascii="Arial" w:eastAsia="Times New Roman" w:hAnsi="Arial" w:cs="Arial"/>
                <w:b/>
                <w:bCs/>
                <w:sz w:val="20"/>
              </w:rPr>
              <w:t>Medio de verifi-cación</w:t>
            </w:r>
          </w:p>
        </w:tc>
        <w:tc>
          <w:tcPr>
            <w:tcW w:w="479" w:type="pct"/>
            <w:tcBorders>
              <w:top w:val="single" w:sz="4" w:space="0" w:color="auto"/>
              <w:left w:val="nil"/>
              <w:bottom w:val="single" w:sz="4" w:space="0" w:color="auto"/>
              <w:right w:val="single" w:sz="4" w:space="0" w:color="auto"/>
            </w:tcBorders>
            <w:shd w:val="clear" w:color="auto" w:fill="D9D9D9"/>
            <w:textDirection w:val="btLr"/>
          </w:tcPr>
          <w:p w:rsidR="00C463C9" w:rsidRPr="00753ED3" w:rsidRDefault="00C463C9" w:rsidP="00F67E54">
            <w:pPr>
              <w:spacing w:after="0" w:line="240" w:lineRule="auto"/>
              <w:ind w:left="113" w:right="113"/>
              <w:jc w:val="center"/>
              <w:rPr>
                <w:rFonts w:ascii="Arial" w:eastAsia="Times New Roman" w:hAnsi="Arial" w:cs="Arial"/>
                <w:b/>
                <w:bCs/>
                <w:sz w:val="20"/>
              </w:rPr>
            </w:pPr>
            <w:r w:rsidRPr="00753ED3">
              <w:rPr>
                <w:rFonts w:ascii="Arial" w:eastAsia="Times New Roman" w:hAnsi="Arial" w:cs="Arial"/>
                <w:b/>
                <w:bCs/>
                <w:sz w:val="20"/>
              </w:rPr>
              <w:t>Nivel de priorización (Alto, Medio, o Bajo)*</w:t>
            </w:r>
          </w:p>
        </w:tc>
      </w:tr>
      <w:tr w:rsidR="00C463C9" w:rsidRPr="00990AB4" w:rsidTr="00F67E54">
        <w:trPr>
          <w:trHeight w:val="300"/>
        </w:trPr>
        <w:tc>
          <w:tcPr>
            <w:tcW w:w="451" w:type="pct"/>
            <w:tcBorders>
              <w:top w:val="nil"/>
              <w:left w:val="single" w:sz="4" w:space="0" w:color="auto"/>
              <w:bottom w:val="single" w:sz="4" w:space="0" w:color="auto"/>
              <w:right w:val="single" w:sz="4" w:space="0" w:color="auto"/>
            </w:tcBorders>
            <w:shd w:val="clear" w:color="auto" w:fill="auto"/>
            <w:noWrap/>
            <w:vAlign w:val="bottom"/>
            <w:hideMark/>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629" w:type="pct"/>
            <w:tcBorders>
              <w:top w:val="single" w:sz="4" w:space="0" w:color="auto"/>
              <w:left w:val="nil"/>
              <w:bottom w:val="single" w:sz="4" w:space="0" w:color="auto"/>
              <w:right w:val="single" w:sz="4" w:space="0" w:color="auto"/>
            </w:tcBorders>
            <w:vAlign w:val="bottom"/>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649" w:type="pct"/>
            <w:tcBorders>
              <w:top w:val="single" w:sz="4" w:space="0" w:color="auto"/>
              <w:left w:val="single" w:sz="4" w:space="0" w:color="auto"/>
              <w:bottom w:val="single" w:sz="4" w:space="0" w:color="auto"/>
              <w:right w:val="single" w:sz="4" w:space="0" w:color="auto"/>
            </w:tcBorders>
          </w:tcPr>
          <w:p w:rsidR="00C463C9" w:rsidRPr="00990AB4" w:rsidRDefault="00C463C9" w:rsidP="00F67E54">
            <w:pPr>
              <w:spacing w:after="0" w:line="240" w:lineRule="auto"/>
              <w:rPr>
                <w:rFonts w:ascii="Arial" w:eastAsia="Times New Roman" w:hAnsi="Arial" w:cs="Arial"/>
                <w:sz w:val="24"/>
                <w:szCs w:val="24"/>
              </w:rPr>
            </w:pPr>
          </w:p>
        </w:tc>
        <w:tc>
          <w:tcPr>
            <w:tcW w:w="599" w:type="pct"/>
            <w:tcBorders>
              <w:top w:val="single" w:sz="4" w:space="0" w:color="auto"/>
              <w:left w:val="single" w:sz="4" w:space="0" w:color="auto"/>
              <w:bottom w:val="single" w:sz="4" w:space="0" w:color="auto"/>
              <w:right w:val="single" w:sz="4" w:space="0" w:color="auto"/>
            </w:tcBorders>
            <w:vAlign w:val="bottom"/>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599" w:type="pct"/>
            <w:tcBorders>
              <w:top w:val="single" w:sz="4" w:space="0" w:color="auto"/>
              <w:left w:val="single" w:sz="4" w:space="0" w:color="auto"/>
              <w:bottom w:val="single" w:sz="4" w:space="0" w:color="auto"/>
              <w:right w:val="single" w:sz="4" w:space="0" w:color="auto"/>
            </w:tcBorders>
          </w:tcPr>
          <w:p w:rsidR="00C463C9" w:rsidRPr="00990AB4" w:rsidRDefault="00C463C9" w:rsidP="00F67E54">
            <w:pPr>
              <w:spacing w:after="0" w:line="240" w:lineRule="auto"/>
              <w:rPr>
                <w:rFonts w:ascii="Arial" w:eastAsia="Times New Roman" w:hAnsi="Arial" w:cs="Arial"/>
                <w:sz w:val="24"/>
                <w:szCs w:val="24"/>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574" w:type="pct"/>
            <w:tcBorders>
              <w:top w:val="nil"/>
              <w:left w:val="nil"/>
              <w:bottom w:val="single" w:sz="4" w:space="0" w:color="auto"/>
              <w:right w:val="single" w:sz="4" w:space="0" w:color="auto"/>
            </w:tcBorders>
            <w:shd w:val="clear" w:color="auto" w:fill="auto"/>
            <w:noWrap/>
            <w:vAlign w:val="bottom"/>
            <w:hideMark/>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419" w:type="pct"/>
            <w:tcBorders>
              <w:top w:val="nil"/>
              <w:left w:val="nil"/>
              <w:bottom w:val="single" w:sz="4" w:space="0" w:color="auto"/>
              <w:right w:val="single" w:sz="4" w:space="0" w:color="auto"/>
            </w:tcBorders>
            <w:shd w:val="clear" w:color="auto" w:fill="auto"/>
            <w:noWrap/>
            <w:vAlign w:val="bottom"/>
            <w:hideMark/>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479" w:type="pct"/>
            <w:tcBorders>
              <w:top w:val="nil"/>
              <w:left w:val="nil"/>
              <w:bottom w:val="single" w:sz="4" w:space="0" w:color="auto"/>
              <w:right w:val="single" w:sz="4" w:space="0" w:color="auto"/>
            </w:tcBorders>
          </w:tcPr>
          <w:p w:rsidR="00C463C9" w:rsidRPr="00990AB4" w:rsidRDefault="00C463C9" w:rsidP="00F67E54">
            <w:pPr>
              <w:spacing w:after="0" w:line="240" w:lineRule="auto"/>
              <w:rPr>
                <w:rFonts w:ascii="Arial" w:eastAsia="Times New Roman" w:hAnsi="Arial" w:cs="Arial"/>
                <w:sz w:val="24"/>
                <w:szCs w:val="24"/>
              </w:rPr>
            </w:pPr>
          </w:p>
        </w:tc>
      </w:tr>
      <w:tr w:rsidR="00C463C9" w:rsidRPr="00990AB4" w:rsidTr="00F67E54">
        <w:trPr>
          <w:trHeight w:val="300"/>
        </w:trPr>
        <w:tc>
          <w:tcPr>
            <w:tcW w:w="451" w:type="pct"/>
            <w:tcBorders>
              <w:top w:val="nil"/>
              <w:left w:val="single" w:sz="4" w:space="0" w:color="auto"/>
              <w:bottom w:val="single" w:sz="4" w:space="0" w:color="auto"/>
              <w:right w:val="single" w:sz="4" w:space="0" w:color="auto"/>
            </w:tcBorders>
            <w:shd w:val="clear" w:color="auto" w:fill="auto"/>
            <w:noWrap/>
            <w:vAlign w:val="bottom"/>
            <w:hideMark/>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629" w:type="pct"/>
            <w:tcBorders>
              <w:top w:val="single" w:sz="4" w:space="0" w:color="auto"/>
              <w:left w:val="nil"/>
              <w:bottom w:val="single" w:sz="4" w:space="0" w:color="auto"/>
              <w:right w:val="single" w:sz="4" w:space="0" w:color="auto"/>
            </w:tcBorders>
            <w:vAlign w:val="bottom"/>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649" w:type="pct"/>
            <w:tcBorders>
              <w:top w:val="single" w:sz="4" w:space="0" w:color="auto"/>
              <w:left w:val="single" w:sz="4" w:space="0" w:color="auto"/>
              <w:bottom w:val="single" w:sz="4" w:space="0" w:color="auto"/>
              <w:right w:val="single" w:sz="4" w:space="0" w:color="auto"/>
            </w:tcBorders>
          </w:tcPr>
          <w:p w:rsidR="00C463C9" w:rsidRPr="00990AB4" w:rsidRDefault="00C463C9" w:rsidP="00F67E54">
            <w:pPr>
              <w:spacing w:after="0" w:line="240" w:lineRule="auto"/>
              <w:rPr>
                <w:rFonts w:ascii="Arial" w:eastAsia="Times New Roman" w:hAnsi="Arial" w:cs="Arial"/>
                <w:sz w:val="24"/>
                <w:szCs w:val="24"/>
              </w:rPr>
            </w:pPr>
          </w:p>
        </w:tc>
        <w:tc>
          <w:tcPr>
            <w:tcW w:w="599" w:type="pct"/>
            <w:tcBorders>
              <w:top w:val="single" w:sz="4" w:space="0" w:color="auto"/>
              <w:left w:val="single" w:sz="4" w:space="0" w:color="auto"/>
              <w:bottom w:val="single" w:sz="4" w:space="0" w:color="auto"/>
              <w:right w:val="single" w:sz="4" w:space="0" w:color="auto"/>
            </w:tcBorders>
            <w:vAlign w:val="bottom"/>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599" w:type="pct"/>
            <w:tcBorders>
              <w:top w:val="single" w:sz="4" w:space="0" w:color="auto"/>
              <w:left w:val="single" w:sz="4" w:space="0" w:color="auto"/>
              <w:bottom w:val="single" w:sz="4" w:space="0" w:color="auto"/>
              <w:right w:val="single" w:sz="4" w:space="0" w:color="auto"/>
            </w:tcBorders>
          </w:tcPr>
          <w:p w:rsidR="00C463C9" w:rsidRPr="00990AB4" w:rsidRDefault="00C463C9" w:rsidP="00F67E54">
            <w:pPr>
              <w:spacing w:after="0" w:line="240" w:lineRule="auto"/>
              <w:rPr>
                <w:rFonts w:ascii="Arial" w:eastAsia="Times New Roman" w:hAnsi="Arial" w:cs="Arial"/>
                <w:sz w:val="24"/>
                <w:szCs w:val="24"/>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574" w:type="pct"/>
            <w:tcBorders>
              <w:top w:val="nil"/>
              <w:left w:val="nil"/>
              <w:bottom w:val="single" w:sz="4" w:space="0" w:color="auto"/>
              <w:right w:val="single" w:sz="4" w:space="0" w:color="auto"/>
            </w:tcBorders>
            <w:shd w:val="clear" w:color="auto" w:fill="auto"/>
            <w:noWrap/>
            <w:vAlign w:val="bottom"/>
            <w:hideMark/>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419" w:type="pct"/>
            <w:tcBorders>
              <w:top w:val="nil"/>
              <w:left w:val="nil"/>
              <w:bottom w:val="single" w:sz="4" w:space="0" w:color="auto"/>
              <w:right w:val="single" w:sz="4" w:space="0" w:color="auto"/>
            </w:tcBorders>
            <w:shd w:val="clear" w:color="auto" w:fill="auto"/>
            <w:noWrap/>
            <w:vAlign w:val="bottom"/>
            <w:hideMark/>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479" w:type="pct"/>
            <w:tcBorders>
              <w:top w:val="nil"/>
              <w:left w:val="nil"/>
              <w:bottom w:val="single" w:sz="4" w:space="0" w:color="auto"/>
              <w:right w:val="single" w:sz="4" w:space="0" w:color="auto"/>
            </w:tcBorders>
          </w:tcPr>
          <w:p w:rsidR="00C463C9" w:rsidRPr="00990AB4" w:rsidRDefault="00C463C9" w:rsidP="00F67E54">
            <w:pPr>
              <w:spacing w:after="0" w:line="240" w:lineRule="auto"/>
              <w:rPr>
                <w:rFonts w:ascii="Arial" w:eastAsia="Times New Roman" w:hAnsi="Arial" w:cs="Arial"/>
                <w:sz w:val="24"/>
                <w:szCs w:val="24"/>
              </w:rPr>
            </w:pPr>
          </w:p>
        </w:tc>
      </w:tr>
      <w:tr w:rsidR="00C463C9" w:rsidRPr="00990AB4" w:rsidTr="00F67E54">
        <w:trPr>
          <w:trHeight w:val="300"/>
        </w:trPr>
        <w:tc>
          <w:tcPr>
            <w:tcW w:w="451" w:type="pct"/>
            <w:tcBorders>
              <w:top w:val="nil"/>
              <w:left w:val="single" w:sz="4" w:space="0" w:color="auto"/>
              <w:bottom w:val="single" w:sz="4" w:space="0" w:color="auto"/>
              <w:right w:val="single" w:sz="4" w:space="0" w:color="auto"/>
            </w:tcBorders>
            <w:shd w:val="clear" w:color="auto" w:fill="auto"/>
            <w:noWrap/>
            <w:vAlign w:val="bottom"/>
            <w:hideMark/>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629" w:type="pct"/>
            <w:tcBorders>
              <w:top w:val="single" w:sz="4" w:space="0" w:color="auto"/>
              <w:left w:val="nil"/>
              <w:bottom w:val="single" w:sz="4" w:space="0" w:color="auto"/>
              <w:right w:val="single" w:sz="4" w:space="0" w:color="auto"/>
            </w:tcBorders>
            <w:vAlign w:val="bottom"/>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649" w:type="pct"/>
            <w:tcBorders>
              <w:top w:val="single" w:sz="4" w:space="0" w:color="auto"/>
              <w:left w:val="single" w:sz="4" w:space="0" w:color="auto"/>
              <w:bottom w:val="single" w:sz="4" w:space="0" w:color="auto"/>
              <w:right w:val="single" w:sz="4" w:space="0" w:color="auto"/>
            </w:tcBorders>
          </w:tcPr>
          <w:p w:rsidR="00C463C9" w:rsidRPr="00990AB4" w:rsidRDefault="00C463C9" w:rsidP="00F67E54">
            <w:pPr>
              <w:spacing w:after="0" w:line="240" w:lineRule="auto"/>
              <w:rPr>
                <w:rFonts w:ascii="Arial" w:eastAsia="Times New Roman" w:hAnsi="Arial" w:cs="Arial"/>
                <w:sz w:val="24"/>
                <w:szCs w:val="24"/>
              </w:rPr>
            </w:pPr>
          </w:p>
        </w:tc>
        <w:tc>
          <w:tcPr>
            <w:tcW w:w="599" w:type="pct"/>
            <w:tcBorders>
              <w:top w:val="single" w:sz="4" w:space="0" w:color="auto"/>
              <w:left w:val="single" w:sz="4" w:space="0" w:color="auto"/>
              <w:bottom w:val="single" w:sz="4" w:space="0" w:color="auto"/>
              <w:right w:val="single" w:sz="4" w:space="0" w:color="auto"/>
            </w:tcBorders>
            <w:vAlign w:val="bottom"/>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599" w:type="pct"/>
            <w:tcBorders>
              <w:top w:val="single" w:sz="4" w:space="0" w:color="auto"/>
              <w:left w:val="single" w:sz="4" w:space="0" w:color="auto"/>
              <w:bottom w:val="single" w:sz="4" w:space="0" w:color="auto"/>
              <w:right w:val="single" w:sz="4" w:space="0" w:color="auto"/>
            </w:tcBorders>
          </w:tcPr>
          <w:p w:rsidR="00C463C9" w:rsidRPr="00990AB4" w:rsidRDefault="00C463C9" w:rsidP="00F67E54">
            <w:pPr>
              <w:spacing w:after="0" w:line="240" w:lineRule="auto"/>
              <w:rPr>
                <w:rFonts w:ascii="Arial" w:eastAsia="Times New Roman" w:hAnsi="Arial" w:cs="Arial"/>
                <w:sz w:val="24"/>
                <w:szCs w:val="24"/>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574" w:type="pct"/>
            <w:tcBorders>
              <w:top w:val="nil"/>
              <w:left w:val="nil"/>
              <w:bottom w:val="single" w:sz="4" w:space="0" w:color="auto"/>
              <w:right w:val="single" w:sz="4" w:space="0" w:color="auto"/>
            </w:tcBorders>
            <w:shd w:val="clear" w:color="auto" w:fill="auto"/>
            <w:noWrap/>
            <w:vAlign w:val="bottom"/>
            <w:hideMark/>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419" w:type="pct"/>
            <w:tcBorders>
              <w:top w:val="nil"/>
              <w:left w:val="nil"/>
              <w:bottom w:val="single" w:sz="4" w:space="0" w:color="auto"/>
              <w:right w:val="single" w:sz="4" w:space="0" w:color="auto"/>
            </w:tcBorders>
            <w:shd w:val="clear" w:color="auto" w:fill="auto"/>
            <w:noWrap/>
            <w:vAlign w:val="bottom"/>
            <w:hideMark/>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479" w:type="pct"/>
            <w:tcBorders>
              <w:top w:val="nil"/>
              <w:left w:val="nil"/>
              <w:bottom w:val="single" w:sz="4" w:space="0" w:color="auto"/>
              <w:right w:val="single" w:sz="4" w:space="0" w:color="auto"/>
            </w:tcBorders>
          </w:tcPr>
          <w:p w:rsidR="00C463C9" w:rsidRPr="00990AB4" w:rsidRDefault="00C463C9" w:rsidP="00F67E54">
            <w:pPr>
              <w:spacing w:after="0" w:line="240" w:lineRule="auto"/>
              <w:rPr>
                <w:rFonts w:ascii="Arial" w:eastAsia="Times New Roman" w:hAnsi="Arial" w:cs="Arial"/>
                <w:sz w:val="24"/>
                <w:szCs w:val="24"/>
              </w:rPr>
            </w:pPr>
          </w:p>
        </w:tc>
      </w:tr>
    </w:tbl>
    <w:p w:rsidR="00C463C9" w:rsidRPr="00990BB7" w:rsidRDefault="00C463C9" w:rsidP="00C463C9">
      <w:pPr>
        <w:spacing w:after="0"/>
        <w:rPr>
          <w:rFonts w:ascii="Arial" w:eastAsia="Times New Roman" w:hAnsi="Arial" w:cs="Arial"/>
        </w:rPr>
      </w:pPr>
      <w:r w:rsidRPr="00990BB7">
        <w:rPr>
          <w:rFonts w:ascii="Arial" w:eastAsia="Times New Roman" w:hAnsi="Arial" w:cs="Arial"/>
        </w:rPr>
        <w:t>B) Reingeniería de procesos</w:t>
      </w:r>
    </w:p>
    <w:tbl>
      <w:tblPr>
        <w:tblW w:w="5053" w:type="pct"/>
        <w:tblLayout w:type="fixed"/>
        <w:tblCellMar>
          <w:left w:w="70" w:type="dxa"/>
          <w:right w:w="70" w:type="dxa"/>
        </w:tblCellMar>
        <w:tblLook w:val="04A0" w:firstRow="1" w:lastRow="0" w:firstColumn="1" w:lastColumn="0" w:noHBand="0" w:noVBand="1"/>
      </w:tblPr>
      <w:tblGrid>
        <w:gridCol w:w="798"/>
        <w:gridCol w:w="638"/>
        <w:gridCol w:w="638"/>
        <w:gridCol w:w="638"/>
        <w:gridCol w:w="957"/>
        <w:gridCol w:w="957"/>
        <w:gridCol w:w="956"/>
        <w:gridCol w:w="849"/>
        <w:gridCol w:w="849"/>
        <w:gridCol w:w="849"/>
        <w:gridCol w:w="944"/>
      </w:tblGrid>
      <w:tr w:rsidR="00C463C9" w:rsidRPr="00753ED3" w:rsidTr="00F67E54">
        <w:trPr>
          <w:cantSplit/>
          <w:trHeight w:val="1134"/>
        </w:trPr>
        <w:tc>
          <w:tcPr>
            <w:tcW w:w="439"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hideMark/>
          </w:tcPr>
          <w:p w:rsidR="00C463C9" w:rsidRPr="00753ED3" w:rsidRDefault="00C463C9" w:rsidP="00F67E54">
            <w:pPr>
              <w:spacing w:after="0" w:line="240" w:lineRule="auto"/>
              <w:ind w:left="-75" w:right="-16"/>
              <w:jc w:val="center"/>
              <w:rPr>
                <w:rFonts w:ascii="Arial" w:eastAsia="Times New Roman" w:hAnsi="Arial" w:cs="Arial"/>
                <w:b/>
                <w:bCs/>
                <w:sz w:val="20"/>
              </w:rPr>
            </w:pPr>
            <w:r w:rsidRPr="00753ED3">
              <w:rPr>
                <w:rFonts w:ascii="Arial" w:eastAsia="Times New Roman" w:hAnsi="Arial" w:cs="Arial"/>
                <w:b/>
                <w:bCs/>
                <w:sz w:val="20"/>
              </w:rPr>
              <w:t>Proceso</w:t>
            </w:r>
          </w:p>
        </w:tc>
        <w:tc>
          <w:tcPr>
            <w:tcW w:w="351" w:type="pct"/>
            <w:tcBorders>
              <w:top w:val="single" w:sz="4" w:space="0" w:color="auto"/>
              <w:left w:val="nil"/>
              <w:bottom w:val="single" w:sz="4" w:space="0" w:color="auto"/>
              <w:right w:val="single" w:sz="4" w:space="0" w:color="auto"/>
            </w:tcBorders>
            <w:shd w:val="clear" w:color="auto" w:fill="D9D9D9"/>
            <w:textDirection w:val="btLr"/>
            <w:vAlign w:val="center"/>
          </w:tcPr>
          <w:p w:rsidR="00C463C9" w:rsidRPr="00753ED3" w:rsidRDefault="00C463C9" w:rsidP="00F67E54">
            <w:pPr>
              <w:spacing w:after="0" w:line="240" w:lineRule="auto"/>
              <w:ind w:left="-75" w:right="-16"/>
              <w:jc w:val="center"/>
              <w:rPr>
                <w:rFonts w:ascii="Arial" w:eastAsia="Times New Roman" w:hAnsi="Arial" w:cs="Arial"/>
                <w:b/>
                <w:bCs/>
                <w:sz w:val="20"/>
              </w:rPr>
            </w:pPr>
            <w:r w:rsidRPr="00753ED3">
              <w:rPr>
                <w:rFonts w:ascii="Arial" w:eastAsia="Times New Roman" w:hAnsi="Arial" w:cs="Arial"/>
                <w:b/>
                <w:bCs/>
                <w:sz w:val="20"/>
              </w:rPr>
              <w:t>Situación actual (hallazgo o problema detectado)</w:t>
            </w:r>
          </w:p>
        </w:tc>
        <w:tc>
          <w:tcPr>
            <w:tcW w:w="351" w:type="pct"/>
            <w:tcBorders>
              <w:top w:val="single" w:sz="4" w:space="0" w:color="auto"/>
              <w:left w:val="single" w:sz="4" w:space="0" w:color="auto"/>
              <w:bottom w:val="single" w:sz="4" w:space="0" w:color="auto"/>
              <w:right w:val="single" w:sz="4" w:space="0" w:color="auto"/>
            </w:tcBorders>
            <w:shd w:val="clear" w:color="auto" w:fill="D9D9D9"/>
            <w:textDirection w:val="btLr"/>
          </w:tcPr>
          <w:p w:rsidR="00C463C9" w:rsidRPr="00753ED3" w:rsidRDefault="00C463C9" w:rsidP="00F67E54">
            <w:pPr>
              <w:spacing w:after="0" w:line="240" w:lineRule="auto"/>
              <w:ind w:left="-75" w:right="-16"/>
              <w:jc w:val="center"/>
              <w:rPr>
                <w:rFonts w:ascii="Arial" w:eastAsia="Times New Roman" w:hAnsi="Arial" w:cs="Arial"/>
                <w:b/>
                <w:bCs/>
                <w:sz w:val="20"/>
              </w:rPr>
            </w:pPr>
            <w:r w:rsidRPr="00753ED3">
              <w:rPr>
                <w:rFonts w:ascii="Arial" w:eastAsia="Times New Roman" w:hAnsi="Arial" w:cs="Arial"/>
                <w:b/>
                <w:bCs/>
                <w:sz w:val="20"/>
              </w:rPr>
              <w:t>Recomendación</w:t>
            </w:r>
          </w:p>
        </w:tc>
        <w:tc>
          <w:tcPr>
            <w:tcW w:w="351"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C463C9" w:rsidRPr="00753ED3" w:rsidRDefault="00C463C9" w:rsidP="00F67E54">
            <w:pPr>
              <w:spacing w:after="0" w:line="240" w:lineRule="auto"/>
              <w:ind w:left="-75" w:right="-16"/>
              <w:jc w:val="center"/>
              <w:rPr>
                <w:rFonts w:ascii="Arial" w:eastAsia="Times New Roman" w:hAnsi="Arial" w:cs="Arial"/>
                <w:b/>
                <w:bCs/>
                <w:sz w:val="20"/>
              </w:rPr>
            </w:pPr>
            <w:r w:rsidRPr="00753ED3">
              <w:rPr>
                <w:rFonts w:ascii="Arial" w:eastAsia="Times New Roman" w:hAnsi="Arial" w:cs="Arial"/>
                <w:b/>
                <w:bCs/>
                <w:sz w:val="20"/>
              </w:rPr>
              <w:t>Objetivo</w:t>
            </w:r>
          </w:p>
        </w:tc>
        <w:tc>
          <w:tcPr>
            <w:tcW w:w="527"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C463C9" w:rsidRPr="00753ED3" w:rsidRDefault="00C463C9" w:rsidP="00F67E54">
            <w:pPr>
              <w:spacing w:after="0" w:line="240" w:lineRule="auto"/>
              <w:ind w:left="-75" w:right="-16"/>
              <w:jc w:val="center"/>
              <w:rPr>
                <w:rFonts w:ascii="Arial" w:eastAsia="Times New Roman" w:hAnsi="Arial" w:cs="Arial"/>
                <w:b/>
                <w:bCs/>
                <w:sz w:val="20"/>
              </w:rPr>
            </w:pPr>
            <w:r w:rsidRPr="00753ED3">
              <w:rPr>
                <w:rFonts w:ascii="Arial" w:eastAsia="Times New Roman" w:hAnsi="Arial" w:cs="Arial"/>
                <w:b/>
                <w:bCs/>
                <w:sz w:val="20"/>
              </w:rPr>
              <w:t>Principales responsable de la imple-mentación</w:t>
            </w:r>
          </w:p>
        </w:tc>
        <w:tc>
          <w:tcPr>
            <w:tcW w:w="527" w:type="pct"/>
            <w:tcBorders>
              <w:top w:val="single" w:sz="4" w:space="0" w:color="auto"/>
              <w:left w:val="single" w:sz="4" w:space="0" w:color="auto"/>
              <w:bottom w:val="single" w:sz="4" w:space="0" w:color="auto"/>
              <w:right w:val="single" w:sz="4" w:space="0" w:color="auto"/>
            </w:tcBorders>
            <w:shd w:val="clear" w:color="auto" w:fill="D9D9D9"/>
            <w:textDirection w:val="btLr"/>
          </w:tcPr>
          <w:p w:rsidR="00C463C9" w:rsidRPr="00753ED3" w:rsidRDefault="00C463C9" w:rsidP="00F67E54">
            <w:pPr>
              <w:spacing w:after="0" w:line="240" w:lineRule="auto"/>
              <w:ind w:left="-75" w:right="-16"/>
              <w:jc w:val="center"/>
              <w:rPr>
                <w:rFonts w:ascii="Arial" w:eastAsia="Times New Roman" w:hAnsi="Arial" w:cs="Arial"/>
                <w:b/>
                <w:bCs/>
                <w:sz w:val="20"/>
              </w:rPr>
            </w:pPr>
            <w:r w:rsidRPr="00753ED3">
              <w:rPr>
                <w:rFonts w:ascii="Arial" w:eastAsia="Times New Roman" w:hAnsi="Arial" w:cs="Arial"/>
                <w:b/>
                <w:bCs/>
                <w:sz w:val="20"/>
              </w:rPr>
              <w:t>Recursos e insumos necesarios para su implementación</w:t>
            </w:r>
          </w:p>
        </w:tc>
        <w:tc>
          <w:tcPr>
            <w:tcW w:w="527"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C463C9" w:rsidRPr="00753ED3" w:rsidRDefault="00C463C9" w:rsidP="00F67E54">
            <w:pPr>
              <w:spacing w:after="0" w:line="240" w:lineRule="auto"/>
              <w:ind w:left="-75" w:right="-16"/>
              <w:jc w:val="center"/>
              <w:rPr>
                <w:rFonts w:ascii="Arial" w:eastAsia="Times New Roman" w:hAnsi="Arial" w:cs="Arial"/>
                <w:b/>
                <w:bCs/>
                <w:sz w:val="20"/>
              </w:rPr>
            </w:pPr>
            <w:r w:rsidRPr="00753ED3">
              <w:rPr>
                <w:rFonts w:ascii="Arial" w:eastAsia="Times New Roman" w:hAnsi="Arial" w:cs="Arial"/>
                <w:b/>
                <w:bCs/>
                <w:sz w:val="20"/>
              </w:rPr>
              <w:t>Breve análisis de viabilidad de la imple-mentación</w:t>
            </w:r>
          </w:p>
        </w:tc>
        <w:tc>
          <w:tcPr>
            <w:tcW w:w="468" w:type="pct"/>
            <w:tcBorders>
              <w:top w:val="single" w:sz="4" w:space="0" w:color="auto"/>
              <w:left w:val="nil"/>
              <w:bottom w:val="single" w:sz="4" w:space="0" w:color="auto"/>
              <w:right w:val="single" w:sz="4" w:space="0" w:color="auto"/>
            </w:tcBorders>
            <w:shd w:val="clear" w:color="auto" w:fill="D9D9D9"/>
            <w:textDirection w:val="btLr"/>
            <w:vAlign w:val="center"/>
            <w:hideMark/>
          </w:tcPr>
          <w:p w:rsidR="00C463C9" w:rsidRPr="00753ED3" w:rsidRDefault="00C463C9" w:rsidP="00F67E54">
            <w:pPr>
              <w:spacing w:after="0" w:line="240" w:lineRule="auto"/>
              <w:ind w:left="-75" w:right="-16"/>
              <w:jc w:val="center"/>
              <w:rPr>
                <w:rFonts w:ascii="Arial" w:eastAsia="Times New Roman" w:hAnsi="Arial" w:cs="Arial"/>
                <w:b/>
                <w:bCs/>
                <w:sz w:val="20"/>
              </w:rPr>
            </w:pPr>
            <w:r w:rsidRPr="00753ED3">
              <w:rPr>
                <w:rFonts w:ascii="Arial" w:eastAsia="Times New Roman" w:hAnsi="Arial" w:cs="Arial"/>
                <w:b/>
                <w:bCs/>
                <w:sz w:val="20"/>
              </w:rPr>
              <w:t>Metas y efectos potenciales esperados</w:t>
            </w:r>
          </w:p>
        </w:tc>
        <w:tc>
          <w:tcPr>
            <w:tcW w:w="468" w:type="pct"/>
            <w:tcBorders>
              <w:top w:val="single" w:sz="4" w:space="0" w:color="auto"/>
              <w:left w:val="nil"/>
              <w:bottom w:val="single" w:sz="4" w:space="0" w:color="auto"/>
              <w:right w:val="single" w:sz="4" w:space="0" w:color="auto"/>
            </w:tcBorders>
            <w:shd w:val="clear" w:color="auto" w:fill="D9D9D9"/>
            <w:textDirection w:val="btLr"/>
          </w:tcPr>
          <w:p w:rsidR="00C463C9" w:rsidRPr="00753ED3" w:rsidRDefault="00C463C9" w:rsidP="00F67E54">
            <w:pPr>
              <w:spacing w:after="0" w:line="240" w:lineRule="auto"/>
              <w:ind w:left="-75" w:right="-16"/>
              <w:jc w:val="center"/>
              <w:rPr>
                <w:rFonts w:ascii="Arial" w:eastAsia="Times New Roman" w:hAnsi="Arial" w:cs="Arial"/>
                <w:b/>
                <w:bCs/>
                <w:sz w:val="20"/>
              </w:rPr>
            </w:pPr>
            <w:r w:rsidRPr="00753ED3">
              <w:rPr>
                <w:rFonts w:ascii="Arial" w:eastAsia="Times New Roman" w:hAnsi="Arial" w:cs="Arial"/>
                <w:b/>
                <w:bCs/>
                <w:sz w:val="20"/>
              </w:rPr>
              <w:t xml:space="preserve">Elaboración de flujograma del nuevo proceso </w:t>
            </w:r>
          </w:p>
        </w:tc>
        <w:tc>
          <w:tcPr>
            <w:tcW w:w="468"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C463C9" w:rsidRPr="00753ED3" w:rsidRDefault="00C463C9" w:rsidP="00F67E54">
            <w:pPr>
              <w:spacing w:after="0" w:line="240" w:lineRule="auto"/>
              <w:ind w:left="-75" w:right="-16"/>
              <w:jc w:val="center"/>
              <w:rPr>
                <w:rFonts w:ascii="Arial" w:eastAsia="Times New Roman" w:hAnsi="Arial" w:cs="Arial"/>
                <w:b/>
                <w:bCs/>
                <w:sz w:val="20"/>
              </w:rPr>
            </w:pPr>
            <w:r w:rsidRPr="00753ED3">
              <w:rPr>
                <w:rFonts w:ascii="Arial" w:eastAsia="Times New Roman" w:hAnsi="Arial" w:cs="Arial"/>
                <w:b/>
                <w:bCs/>
                <w:sz w:val="20"/>
              </w:rPr>
              <w:t>Medio de verificación</w:t>
            </w:r>
          </w:p>
        </w:tc>
        <w:tc>
          <w:tcPr>
            <w:tcW w:w="520" w:type="pct"/>
            <w:tcBorders>
              <w:top w:val="single" w:sz="4" w:space="0" w:color="auto"/>
              <w:left w:val="single" w:sz="4" w:space="0" w:color="auto"/>
              <w:bottom w:val="single" w:sz="4" w:space="0" w:color="auto"/>
              <w:right w:val="single" w:sz="4" w:space="0" w:color="auto"/>
            </w:tcBorders>
            <w:shd w:val="clear" w:color="auto" w:fill="D9D9D9"/>
            <w:textDirection w:val="btLr"/>
          </w:tcPr>
          <w:p w:rsidR="00C463C9" w:rsidRPr="00753ED3" w:rsidRDefault="00C463C9" w:rsidP="00F67E54">
            <w:pPr>
              <w:spacing w:after="0" w:line="240" w:lineRule="auto"/>
              <w:ind w:left="-75" w:right="-16"/>
              <w:jc w:val="center"/>
              <w:rPr>
                <w:rFonts w:ascii="Arial" w:eastAsia="Times New Roman" w:hAnsi="Arial" w:cs="Arial"/>
                <w:b/>
                <w:bCs/>
                <w:sz w:val="20"/>
              </w:rPr>
            </w:pPr>
            <w:r w:rsidRPr="00753ED3">
              <w:rPr>
                <w:rFonts w:ascii="Arial" w:eastAsia="Times New Roman" w:hAnsi="Arial" w:cs="Arial"/>
                <w:b/>
                <w:bCs/>
                <w:sz w:val="20"/>
              </w:rPr>
              <w:t>Nivel de priorización (Alto, Medio, o Bajo)*</w:t>
            </w:r>
          </w:p>
        </w:tc>
      </w:tr>
      <w:tr w:rsidR="00C463C9" w:rsidRPr="00990AB4" w:rsidTr="00F67E54">
        <w:trPr>
          <w:trHeight w:val="30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351" w:type="pct"/>
            <w:tcBorders>
              <w:top w:val="single" w:sz="4" w:space="0" w:color="auto"/>
              <w:left w:val="nil"/>
              <w:bottom w:val="single" w:sz="4" w:space="0" w:color="auto"/>
              <w:right w:val="single" w:sz="4" w:space="0" w:color="auto"/>
            </w:tcBorders>
            <w:vAlign w:val="bottom"/>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351" w:type="pct"/>
            <w:tcBorders>
              <w:top w:val="single" w:sz="4" w:space="0" w:color="auto"/>
              <w:left w:val="single" w:sz="4" w:space="0" w:color="auto"/>
              <w:bottom w:val="single" w:sz="4" w:space="0" w:color="auto"/>
              <w:right w:val="single" w:sz="4" w:space="0" w:color="auto"/>
            </w:tcBorders>
          </w:tcPr>
          <w:p w:rsidR="00C463C9" w:rsidRPr="00990AB4" w:rsidRDefault="00C463C9" w:rsidP="00F67E54">
            <w:pPr>
              <w:spacing w:after="0" w:line="240" w:lineRule="auto"/>
              <w:rPr>
                <w:rFonts w:ascii="Arial" w:eastAsia="Times New Roman" w:hAnsi="Arial" w:cs="Arial"/>
                <w:sz w:val="24"/>
                <w:szCs w:val="24"/>
              </w:rPr>
            </w:pPr>
          </w:p>
        </w:tc>
        <w:tc>
          <w:tcPr>
            <w:tcW w:w="351" w:type="pct"/>
            <w:tcBorders>
              <w:top w:val="single" w:sz="4" w:space="0" w:color="auto"/>
              <w:left w:val="single" w:sz="4" w:space="0" w:color="auto"/>
              <w:bottom w:val="single" w:sz="4" w:space="0" w:color="auto"/>
              <w:right w:val="single" w:sz="4" w:space="0" w:color="auto"/>
            </w:tcBorders>
          </w:tcPr>
          <w:p w:rsidR="00C463C9" w:rsidRPr="00990AB4" w:rsidRDefault="00C463C9" w:rsidP="00F67E54">
            <w:pPr>
              <w:spacing w:after="0" w:line="240" w:lineRule="auto"/>
              <w:rPr>
                <w:rFonts w:ascii="Arial" w:eastAsia="Times New Roman" w:hAnsi="Arial" w:cs="Arial"/>
                <w:sz w:val="24"/>
                <w:szCs w:val="24"/>
              </w:rPr>
            </w:pPr>
          </w:p>
        </w:tc>
        <w:tc>
          <w:tcPr>
            <w:tcW w:w="527" w:type="pct"/>
            <w:tcBorders>
              <w:top w:val="single" w:sz="4" w:space="0" w:color="auto"/>
              <w:left w:val="single" w:sz="4" w:space="0" w:color="auto"/>
              <w:bottom w:val="single" w:sz="4" w:space="0" w:color="auto"/>
              <w:right w:val="single" w:sz="4" w:space="0" w:color="auto"/>
            </w:tcBorders>
            <w:vAlign w:val="bottom"/>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527" w:type="pct"/>
            <w:tcBorders>
              <w:top w:val="single" w:sz="4" w:space="0" w:color="auto"/>
              <w:left w:val="single" w:sz="4" w:space="0" w:color="auto"/>
              <w:bottom w:val="single" w:sz="4" w:space="0" w:color="auto"/>
              <w:right w:val="single" w:sz="4" w:space="0" w:color="auto"/>
            </w:tcBorders>
          </w:tcPr>
          <w:p w:rsidR="00C463C9" w:rsidRPr="00990AB4" w:rsidRDefault="00C463C9" w:rsidP="00F67E54">
            <w:pPr>
              <w:spacing w:after="0" w:line="240" w:lineRule="auto"/>
              <w:rPr>
                <w:rFonts w:ascii="Arial" w:eastAsia="Times New Roman" w:hAnsi="Arial" w:cs="Arial"/>
                <w:sz w:val="24"/>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468" w:type="pct"/>
            <w:tcBorders>
              <w:top w:val="nil"/>
              <w:left w:val="nil"/>
              <w:bottom w:val="single" w:sz="4" w:space="0" w:color="auto"/>
              <w:right w:val="single" w:sz="4" w:space="0" w:color="auto"/>
            </w:tcBorders>
            <w:shd w:val="clear" w:color="auto" w:fill="auto"/>
            <w:noWrap/>
            <w:vAlign w:val="bottom"/>
            <w:hideMark/>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468" w:type="pct"/>
            <w:tcBorders>
              <w:top w:val="nil"/>
              <w:left w:val="nil"/>
              <w:bottom w:val="single" w:sz="4" w:space="0" w:color="auto"/>
              <w:right w:val="single" w:sz="4" w:space="0" w:color="auto"/>
            </w:tcBorders>
          </w:tcPr>
          <w:p w:rsidR="00C463C9" w:rsidRPr="00990AB4" w:rsidRDefault="00C463C9" w:rsidP="00F67E54">
            <w:pPr>
              <w:spacing w:after="0" w:line="240" w:lineRule="auto"/>
              <w:rPr>
                <w:rFonts w:ascii="Arial" w:eastAsia="Times New Roman" w:hAnsi="Arial" w:cs="Arial"/>
                <w:sz w:val="24"/>
                <w:szCs w:val="24"/>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520" w:type="pct"/>
            <w:tcBorders>
              <w:top w:val="single" w:sz="4" w:space="0" w:color="auto"/>
              <w:left w:val="single" w:sz="4" w:space="0" w:color="auto"/>
              <w:bottom w:val="single" w:sz="4" w:space="0" w:color="auto"/>
              <w:right w:val="single" w:sz="4" w:space="0" w:color="auto"/>
            </w:tcBorders>
          </w:tcPr>
          <w:p w:rsidR="00C463C9" w:rsidRPr="00990AB4" w:rsidRDefault="00C463C9" w:rsidP="00F67E54">
            <w:pPr>
              <w:spacing w:after="0" w:line="240" w:lineRule="auto"/>
              <w:rPr>
                <w:rFonts w:ascii="Arial" w:eastAsia="Times New Roman" w:hAnsi="Arial" w:cs="Arial"/>
                <w:sz w:val="24"/>
                <w:szCs w:val="24"/>
              </w:rPr>
            </w:pPr>
          </w:p>
        </w:tc>
      </w:tr>
      <w:tr w:rsidR="00C463C9" w:rsidRPr="00990AB4" w:rsidTr="00F67E54">
        <w:trPr>
          <w:trHeight w:val="30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351" w:type="pct"/>
            <w:tcBorders>
              <w:top w:val="single" w:sz="4" w:space="0" w:color="auto"/>
              <w:left w:val="nil"/>
              <w:bottom w:val="single" w:sz="4" w:space="0" w:color="auto"/>
              <w:right w:val="single" w:sz="4" w:space="0" w:color="auto"/>
            </w:tcBorders>
            <w:vAlign w:val="bottom"/>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351" w:type="pct"/>
            <w:tcBorders>
              <w:top w:val="single" w:sz="4" w:space="0" w:color="auto"/>
              <w:left w:val="single" w:sz="4" w:space="0" w:color="auto"/>
              <w:bottom w:val="single" w:sz="4" w:space="0" w:color="auto"/>
              <w:right w:val="single" w:sz="4" w:space="0" w:color="auto"/>
            </w:tcBorders>
          </w:tcPr>
          <w:p w:rsidR="00C463C9" w:rsidRPr="00990AB4" w:rsidRDefault="00C463C9" w:rsidP="00F67E54">
            <w:pPr>
              <w:spacing w:after="0" w:line="240" w:lineRule="auto"/>
              <w:rPr>
                <w:rFonts w:ascii="Arial" w:eastAsia="Times New Roman" w:hAnsi="Arial" w:cs="Arial"/>
                <w:sz w:val="24"/>
                <w:szCs w:val="24"/>
              </w:rPr>
            </w:pPr>
          </w:p>
        </w:tc>
        <w:tc>
          <w:tcPr>
            <w:tcW w:w="351" w:type="pct"/>
            <w:tcBorders>
              <w:top w:val="single" w:sz="4" w:space="0" w:color="auto"/>
              <w:left w:val="single" w:sz="4" w:space="0" w:color="auto"/>
              <w:bottom w:val="single" w:sz="4" w:space="0" w:color="auto"/>
              <w:right w:val="single" w:sz="4" w:space="0" w:color="auto"/>
            </w:tcBorders>
          </w:tcPr>
          <w:p w:rsidR="00C463C9" w:rsidRPr="00990AB4" w:rsidRDefault="00C463C9" w:rsidP="00F67E54">
            <w:pPr>
              <w:spacing w:after="0" w:line="240" w:lineRule="auto"/>
              <w:rPr>
                <w:rFonts w:ascii="Arial" w:eastAsia="Times New Roman" w:hAnsi="Arial" w:cs="Arial"/>
                <w:sz w:val="24"/>
                <w:szCs w:val="24"/>
              </w:rPr>
            </w:pPr>
          </w:p>
        </w:tc>
        <w:tc>
          <w:tcPr>
            <w:tcW w:w="527" w:type="pct"/>
            <w:tcBorders>
              <w:top w:val="single" w:sz="4" w:space="0" w:color="auto"/>
              <w:left w:val="single" w:sz="4" w:space="0" w:color="auto"/>
              <w:bottom w:val="single" w:sz="4" w:space="0" w:color="auto"/>
              <w:right w:val="single" w:sz="4" w:space="0" w:color="auto"/>
            </w:tcBorders>
            <w:vAlign w:val="bottom"/>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527" w:type="pct"/>
            <w:tcBorders>
              <w:top w:val="single" w:sz="4" w:space="0" w:color="auto"/>
              <w:left w:val="single" w:sz="4" w:space="0" w:color="auto"/>
              <w:bottom w:val="single" w:sz="4" w:space="0" w:color="auto"/>
              <w:right w:val="single" w:sz="4" w:space="0" w:color="auto"/>
            </w:tcBorders>
          </w:tcPr>
          <w:p w:rsidR="00C463C9" w:rsidRPr="00990AB4" w:rsidRDefault="00C463C9" w:rsidP="00F67E54">
            <w:pPr>
              <w:spacing w:after="0" w:line="240" w:lineRule="auto"/>
              <w:rPr>
                <w:rFonts w:ascii="Arial" w:eastAsia="Times New Roman" w:hAnsi="Arial" w:cs="Arial"/>
                <w:sz w:val="24"/>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468" w:type="pct"/>
            <w:tcBorders>
              <w:top w:val="nil"/>
              <w:left w:val="nil"/>
              <w:bottom w:val="single" w:sz="4" w:space="0" w:color="auto"/>
              <w:right w:val="single" w:sz="4" w:space="0" w:color="auto"/>
            </w:tcBorders>
            <w:shd w:val="clear" w:color="auto" w:fill="auto"/>
            <w:noWrap/>
            <w:vAlign w:val="bottom"/>
            <w:hideMark/>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468" w:type="pct"/>
            <w:tcBorders>
              <w:top w:val="nil"/>
              <w:left w:val="nil"/>
              <w:bottom w:val="single" w:sz="4" w:space="0" w:color="auto"/>
              <w:right w:val="single" w:sz="4" w:space="0" w:color="auto"/>
            </w:tcBorders>
          </w:tcPr>
          <w:p w:rsidR="00C463C9" w:rsidRPr="00990AB4" w:rsidRDefault="00C463C9" w:rsidP="00F67E54">
            <w:pPr>
              <w:spacing w:after="0" w:line="240" w:lineRule="auto"/>
              <w:rPr>
                <w:rFonts w:ascii="Arial" w:eastAsia="Times New Roman" w:hAnsi="Arial" w:cs="Arial"/>
                <w:sz w:val="24"/>
                <w:szCs w:val="24"/>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520" w:type="pct"/>
            <w:tcBorders>
              <w:top w:val="single" w:sz="4" w:space="0" w:color="auto"/>
              <w:left w:val="single" w:sz="4" w:space="0" w:color="auto"/>
              <w:bottom w:val="single" w:sz="4" w:space="0" w:color="auto"/>
              <w:right w:val="single" w:sz="4" w:space="0" w:color="auto"/>
            </w:tcBorders>
          </w:tcPr>
          <w:p w:rsidR="00C463C9" w:rsidRPr="00990AB4" w:rsidRDefault="00C463C9" w:rsidP="00F67E54">
            <w:pPr>
              <w:spacing w:after="0" w:line="240" w:lineRule="auto"/>
              <w:rPr>
                <w:rFonts w:ascii="Arial" w:eastAsia="Times New Roman" w:hAnsi="Arial" w:cs="Arial"/>
                <w:sz w:val="24"/>
                <w:szCs w:val="24"/>
              </w:rPr>
            </w:pPr>
          </w:p>
        </w:tc>
      </w:tr>
      <w:tr w:rsidR="00C463C9" w:rsidRPr="00990AB4" w:rsidTr="00F67E54">
        <w:trPr>
          <w:trHeight w:val="30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351" w:type="pct"/>
            <w:tcBorders>
              <w:top w:val="single" w:sz="4" w:space="0" w:color="auto"/>
              <w:left w:val="nil"/>
              <w:bottom w:val="single" w:sz="4" w:space="0" w:color="auto"/>
              <w:right w:val="single" w:sz="4" w:space="0" w:color="auto"/>
            </w:tcBorders>
            <w:vAlign w:val="bottom"/>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351" w:type="pct"/>
            <w:tcBorders>
              <w:top w:val="single" w:sz="4" w:space="0" w:color="auto"/>
              <w:left w:val="single" w:sz="4" w:space="0" w:color="auto"/>
              <w:bottom w:val="single" w:sz="4" w:space="0" w:color="auto"/>
              <w:right w:val="single" w:sz="4" w:space="0" w:color="auto"/>
            </w:tcBorders>
          </w:tcPr>
          <w:p w:rsidR="00C463C9" w:rsidRPr="00990AB4" w:rsidRDefault="00C463C9" w:rsidP="00F67E54">
            <w:pPr>
              <w:spacing w:after="0" w:line="240" w:lineRule="auto"/>
              <w:rPr>
                <w:rFonts w:ascii="Arial" w:eastAsia="Times New Roman" w:hAnsi="Arial" w:cs="Arial"/>
                <w:sz w:val="24"/>
                <w:szCs w:val="24"/>
              </w:rPr>
            </w:pPr>
          </w:p>
        </w:tc>
        <w:tc>
          <w:tcPr>
            <w:tcW w:w="351" w:type="pct"/>
            <w:tcBorders>
              <w:top w:val="single" w:sz="4" w:space="0" w:color="auto"/>
              <w:left w:val="single" w:sz="4" w:space="0" w:color="auto"/>
              <w:bottom w:val="single" w:sz="4" w:space="0" w:color="auto"/>
              <w:right w:val="single" w:sz="4" w:space="0" w:color="auto"/>
            </w:tcBorders>
          </w:tcPr>
          <w:p w:rsidR="00C463C9" w:rsidRPr="00990AB4" w:rsidRDefault="00C463C9" w:rsidP="00F67E54">
            <w:pPr>
              <w:spacing w:after="0" w:line="240" w:lineRule="auto"/>
              <w:rPr>
                <w:rFonts w:ascii="Arial" w:eastAsia="Times New Roman" w:hAnsi="Arial" w:cs="Arial"/>
                <w:sz w:val="24"/>
                <w:szCs w:val="24"/>
              </w:rPr>
            </w:pPr>
          </w:p>
        </w:tc>
        <w:tc>
          <w:tcPr>
            <w:tcW w:w="527" w:type="pct"/>
            <w:tcBorders>
              <w:top w:val="single" w:sz="4" w:space="0" w:color="auto"/>
              <w:left w:val="single" w:sz="4" w:space="0" w:color="auto"/>
              <w:bottom w:val="single" w:sz="4" w:space="0" w:color="auto"/>
              <w:right w:val="single" w:sz="4" w:space="0" w:color="auto"/>
            </w:tcBorders>
            <w:vAlign w:val="bottom"/>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527" w:type="pct"/>
            <w:tcBorders>
              <w:top w:val="single" w:sz="4" w:space="0" w:color="auto"/>
              <w:left w:val="single" w:sz="4" w:space="0" w:color="auto"/>
              <w:bottom w:val="single" w:sz="4" w:space="0" w:color="auto"/>
              <w:right w:val="single" w:sz="4" w:space="0" w:color="auto"/>
            </w:tcBorders>
          </w:tcPr>
          <w:p w:rsidR="00C463C9" w:rsidRPr="00990AB4" w:rsidRDefault="00C463C9" w:rsidP="00F67E54">
            <w:pPr>
              <w:spacing w:after="0" w:line="240" w:lineRule="auto"/>
              <w:rPr>
                <w:rFonts w:ascii="Arial" w:eastAsia="Times New Roman" w:hAnsi="Arial" w:cs="Arial"/>
                <w:sz w:val="24"/>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468" w:type="pct"/>
            <w:tcBorders>
              <w:top w:val="nil"/>
              <w:left w:val="nil"/>
              <w:bottom w:val="single" w:sz="4" w:space="0" w:color="auto"/>
              <w:right w:val="single" w:sz="4" w:space="0" w:color="auto"/>
            </w:tcBorders>
            <w:shd w:val="clear" w:color="auto" w:fill="auto"/>
            <w:noWrap/>
            <w:vAlign w:val="bottom"/>
            <w:hideMark/>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468" w:type="pct"/>
            <w:tcBorders>
              <w:top w:val="nil"/>
              <w:left w:val="nil"/>
              <w:bottom w:val="single" w:sz="4" w:space="0" w:color="auto"/>
              <w:right w:val="single" w:sz="4" w:space="0" w:color="auto"/>
            </w:tcBorders>
          </w:tcPr>
          <w:p w:rsidR="00C463C9" w:rsidRPr="00990AB4" w:rsidRDefault="00C463C9" w:rsidP="00F67E54">
            <w:pPr>
              <w:spacing w:after="0" w:line="240" w:lineRule="auto"/>
              <w:rPr>
                <w:rFonts w:ascii="Arial" w:eastAsia="Times New Roman" w:hAnsi="Arial" w:cs="Arial"/>
                <w:sz w:val="24"/>
                <w:szCs w:val="24"/>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3C9" w:rsidRPr="00990AB4" w:rsidRDefault="00C463C9" w:rsidP="00F67E54">
            <w:pPr>
              <w:spacing w:after="0" w:line="240" w:lineRule="auto"/>
              <w:rPr>
                <w:rFonts w:ascii="Arial" w:eastAsia="Times New Roman" w:hAnsi="Arial" w:cs="Arial"/>
                <w:sz w:val="24"/>
                <w:szCs w:val="24"/>
              </w:rPr>
            </w:pPr>
            <w:r w:rsidRPr="00990AB4">
              <w:rPr>
                <w:rFonts w:ascii="Arial" w:eastAsia="Times New Roman" w:hAnsi="Arial" w:cs="Arial"/>
                <w:sz w:val="24"/>
                <w:szCs w:val="24"/>
              </w:rPr>
              <w:t> </w:t>
            </w:r>
          </w:p>
        </w:tc>
        <w:tc>
          <w:tcPr>
            <w:tcW w:w="520" w:type="pct"/>
            <w:tcBorders>
              <w:top w:val="single" w:sz="4" w:space="0" w:color="auto"/>
              <w:left w:val="single" w:sz="4" w:space="0" w:color="auto"/>
              <w:bottom w:val="single" w:sz="4" w:space="0" w:color="auto"/>
              <w:right w:val="single" w:sz="4" w:space="0" w:color="auto"/>
            </w:tcBorders>
          </w:tcPr>
          <w:p w:rsidR="00C463C9" w:rsidRPr="00990AB4" w:rsidRDefault="00C463C9" w:rsidP="00F67E54">
            <w:pPr>
              <w:spacing w:after="0" w:line="240" w:lineRule="auto"/>
              <w:rPr>
                <w:rFonts w:ascii="Arial" w:eastAsia="Times New Roman" w:hAnsi="Arial" w:cs="Arial"/>
                <w:sz w:val="24"/>
                <w:szCs w:val="24"/>
              </w:rPr>
            </w:pPr>
          </w:p>
        </w:tc>
      </w:tr>
    </w:tbl>
    <w:p w:rsidR="00C463C9" w:rsidRPr="00990AB4" w:rsidRDefault="00C463C9" w:rsidP="00C463C9">
      <w:pPr>
        <w:spacing w:after="0"/>
        <w:rPr>
          <w:rFonts w:ascii="Arial" w:eastAsia="Times New Roman" w:hAnsi="Arial" w:cs="Arial"/>
          <w:sz w:val="24"/>
          <w:szCs w:val="24"/>
        </w:rPr>
      </w:pPr>
    </w:p>
    <w:p w:rsidR="00C463C9" w:rsidRPr="008440DB" w:rsidRDefault="00C463C9" w:rsidP="00C463C9">
      <w:pPr>
        <w:spacing w:after="0"/>
        <w:jc w:val="both"/>
        <w:rPr>
          <w:rFonts w:ascii="Arial" w:eastAsia="Times New Roman" w:hAnsi="Arial" w:cs="Arial"/>
        </w:rPr>
      </w:pPr>
      <w:r w:rsidRPr="008440DB">
        <w:rPr>
          <w:rFonts w:ascii="Arial" w:eastAsia="Times New Roman" w:hAnsi="Arial" w:cs="Arial"/>
        </w:rPr>
        <w:t xml:space="preserve">*El nivel de priorización Alto, Medio o Bajo, se estimará considerando la mejora en la operación del programa, la viabilidad de la implementación de la recomendación, así como el efecto potencial que esto pueda tener el alcance del objetivo del programa. </w:t>
      </w:r>
    </w:p>
    <w:p w:rsidR="00C463C9" w:rsidRPr="00990AB4" w:rsidRDefault="00C463C9" w:rsidP="00C463C9">
      <w:pPr>
        <w:spacing w:after="0"/>
        <w:jc w:val="both"/>
        <w:rPr>
          <w:rFonts w:ascii="Arial" w:eastAsia="Times New Roman" w:hAnsi="Arial" w:cs="Arial"/>
          <w:b/>
          <w:sz w:val="24"/>
          <w:szCs w:val="24"/>
        </w:rPr>
      </w:pPr>
    </w:p>
    <w:p w:rsidR="00C463C9" w:rsidRPr="00FC7FFE" w:rsidRDefault="00C463C9" w:rsidP="00C463C9">
      <w:pPr>
        <w:keepNext/>
        <w:keepLines/>
        <w:spacing w:before="200" w:after="0" w:line="240" w:lineRule="auto"/>
        <w:outlineLvl w:val="1"/>
        <w:rPr>
          <w:rFonts w:ascii="Arial" w:eastAsia="Times New Roman" w:hAnsi="Arial" w:cs="Arial"/>
          <w:b/>
          <w:bCs/>
          <w:smallCaps/>
          <w:sz w:val="26"/>
          <w:szCs w:val="26"/>
          <w:lang w:eastAsia="es-ES"/>
        </w:rPr>
      </w:pPr>
      <w:bookmarkStart w:id="41" w:name="_Toc505336004"/>
      <w:r w:rsidRPr="00FC7FFE">
        <w:rPr>
          <w:rFonts w:ascii="Arial" w:eastAsia="Times New Roman" w:hAnsi="Arial" w:cs="Arial"/>
          <w:b/>
          <w:bCs/>
          <w:smallCaps/>
          <w:sz w:val="26"/>
          <w:szCs w:val="26"/>
          <w:lang w:eastAsia="es-ES"/>
        </w:rPr>
        <w:t>ANEXO IX. SISTEMA DE MONITOREO E INDICADORES DE GESTIÓN DEL PROGRAMA</w:t>
      </w:r>
      <w:bookmarkEnd w:id="41"/>
    </w:p>
    <w:p w:rsidR="00C463C9" w:rsidRPr="0066126D" w:rsidRDefault="00C463C9" w:rsidP="00C463C9">
      <w:pPr>
        <w:spacing w:after="0" w:line="240" w:lineRule="auto"/>
        <w:rPr>
          <w:rFonts w:ascii="Arial" w:eastAsia="Times New Roman" w:hAnsi="Arial" w:cs="Arial"/>
        </w:rPr>
      </w:pPr>
      <w:r w:rsidRPr="0066126D">
        <w:rPr>
          <w:rFonts w:ascii="Arial" w:eastAsia="Times New Roman" w:hAnsi="Arial" w:cs="Arial"/>
        </w:rPr>
        <w:t>(FORMATO LIBRE)</w:t>
      </w:r>
    </w:p>
    <w:p w:rsidR="00C463C9" w:rsidRPr="00990AB4" w:rsidRDefault="00C463C9" w:rsidP="00C463C9">
      <w:pPr>
        <w:spacing w:after="0" w:line="240" w:lineRule="auto"/>
        <w:jc w:val="center"/>
        <w:rPr>
          <w:rFonts w:ascii="Arial" w:eastAsia="Times New Roman" w:hAnsi="Arial" w:cs="Arial"/>
          <w:sz w:val="24"/>
          <w:szCs w:val="24"/>
        </w:rPr>
      </w:pPr>
    </w:p>
    <w:p w:rsidR="00C463C9" w:rsidRDefault="00C463C9" w:rsidP="00C463C9">
      <w:pPr>
        <w:rPr>
          <w:rFonts w:ascii="Arial" w:eastAsia="Times New Roman" w:hAnsi="Arial" w:cs="Arial"/>
          <w:b/>
          <w:bCs/>
          <w:smallCaps/>
          <w:sz w:val="26"/>
          <w:szCs w:val="26"/>
          <w:lang w:eastAsia="es-ES"/>
        </w:rPr>
      </w:pPr>
      <w:bookmarkStart w:id="42" w:name="_Toc505336005"/>
      <w:r>
        <w:rPr>
          <w:rFonts w:ascii="Arial" w:eastAsia="Times New Roman" w:hAnsi="Arial" w:cs="Arial"/>
          <w:b/>
          <w:bCs/>
          <w:smallCaps/>
          <w:sz w:val="26"/>
          <w:szCs w:val="26"/>
          <w:lang w:eastAsia="es-ES"/>
        </w:rPr>
        <w:br w:type="page"/>
      </w:r>
    </w:p>
    <w:p w:rsidR="00C463C9" w:rsidRPr="00FC7FFE" w:rsidRDefault="00C463C9" w:rsidP="00C463C9">
      <w:pPr>
        <w:keepNext/>
        <w:keepLines/>
        <w:spacing w:before="200" w:after="0" w:line="240" w:lineRule="auto"/>
        <w:outlineLvl w:val="1"/>
        <w:rPr>
          <w:rFonts w:ascii="Arial" w:eastAsia="Times New Roman" w:hAnsi="Arial" w:cs="Arial"/>
          <w:b/>
          <w:bCs/>
          <w:smallCaps/>
          <w:sz w:val="26"/>
          <w:szCs w:val="26"/>
          <w:lang w:eastAsia="es-ES"/>
        </w:rPr>
      </w:pPr>
      <w:r w:rsidRPr="00FC7FFE">
        <w:rPr>
          <w:rFonts w:ascii="Arial" w:eastAsia="Times New Roman" w:hAnsi="Arial" w:cs="Arial"/>
          <w:b/>
          <w:bCs/>
          <w:smallCaps/>
          <w:sz w:val="26"/>
          <w:szCs w:val="26"/>
          <w:lang w:eastAsia="es-ES"/>
        </w:rPr>
        <w:lastRenderedPageBreak/>
        <w:t>ANEXO X. TRABAJO DE CAMPO REALIZADO</w:t>
      </w:r>
      <w:bookmarkEnd w:id="42"/>
      <w:r w:rsidRPr="00FC7FFE">
        <w:rPr>
          <w:rFonts w:ascii="Arial" w:eastAsia="Times New Roman" w:hAnsi="Arial" w:cs="Arial"/>
          <w:b/>
          <w:bCs/>
          <w:smallCaps/>
          <w:sz w:val="26"/>
          <w:szCs w:val="26"/>
          <w:lang w:eastAsia="es-ES"/>
        </w:rPr>
        <w:t xml:space="preserve"> </w:t>
      </w:r>
    </w:p>
    <w:p w:rsidR="00C463C9" w:rsidRPr="0066126D" w:rsidRDefault="00C463C9" w:rsidP="00C463C9">
      <w:pPr>
        <w:spacing w:after="0" w:line="240" w:lineRule="auto"/>
        <w:rPr>
          <w:rFonts w:ascii="Arial" w:eastAsia="Times New Roman" w:hAnsi="Arial" w:cs="Arial"/>
        </w:rPr>
      </w:pPr>
      <w:r w:rsidRPr="0066126D">
        <w:rPr>
          <w:rFonts w:ascii="Arial" w:eastAsia="Times New Roman" w:hAnsi="Arial" w:cs="Arial"/>
        </w:rPr>
        <w:t xml:space="preserve"> (FORMATO LIBRE)</w:t>
      </w:r>
    </w:p>
    <w:p w:rsidR="00C463C9" w:rsidRDefault="00C463C9" w:rsidP="00C463C9">
      <w:pPr>
        <w:spacing w:after="0" w:line="240" w:lineRule="auto"/>
        <w:jc w:val="both"/>
        <w:rPr>
          <w:rFonts w:ascii="Arial" w:eastAsia="Times New Roman" w:hAnsi="Arial" w:cs="Arial"/>
        </w:rPr>
      </w:pPr>
    </w:p>
    <w:p w:rsidR="00C463C9" w:rsidRDefault="00C463C9" w:rsidP="00C463C9">
      <w:pPr>
        <w:spacing w:after="0" w:line="240" w:lineRule="auto"/>
        <w:jc w:val="both"/>
        <w:rPr>
          <w:rFonts w:ascii="Arial" w:eastAsia="Times New Roman" w:hAnsi="Arial" w:cs="Arial"/>
        </w:rPr>
      </w:pPr>
      <w:r w:rsidRPr="008440DB">
        <w:rPr>
          <w:rFonts w:ascii="Arial" w:eastAsia="Times New Roman" w:hAnsi="Arial" w:cs="Arial"/>
        </w:rPr>
        <w:t>En este apartado el proveedor deberá presentar el diseño metodológico, así como la estrategia de trabajo de campo final, en el que se señale de manera puntual los cambios que se realizaron respecto de la propuesta original del diseño metodológico y de la estrategia de trabajo de campo, sobre todo en cuanto a la muestra seleccionada. A esto se deberá incluir la justificación a cada uno de los cambios.</w:t>
      </w:r>
    </w:p>
    <w:p w:rsidR="00C463C9" w:rsidRDefault="00C463C9" w:rsidP="00C463C9">
      <w:pPr>
        <w:spacing w:after="0" w:line="240" w:lineRule="auto"/>
        <w:jc w:val="both"/>
        <w:rPr>
          <w:rFonts w:ascii="Arial" w:eastAsia="Times New Roman" w:hAnsi="Arial" w:cs="Arial"/>
        </w:rPr>
      </w:pPr>
    </w:p>
    <w:p w:rsidR="00C463C9" w:rsidRPr="008440DB" w:rsidRDefault="00C463C9" w:rsidP="00C463C9">
      <w:pPr>
        <w:spacing w:after="0" w:line="240" w:lineRule="auto"/>
        <w:rPr>
          <w:rFonts w:ascii="Arial" w:eastAsia="Times New Roman" w:hAnsi="Arial" w:cs="Arial"/>
          <w:b/>
          <w:sz w:val="26"/>
          <w:szCs w:val="26"/>
        </w:rPr>
      </w:pPr>
      <w:r w:rsidRPr="008440DB">
        <w:rPr>
          <w:rFonts w:ascii="Arial" w:eastAsia="Times New Roman" w:hAnsi="Arial" w:cs="Arial"/>
          <w:b/>
          <w:sz w:val="26"/>
          <w:szCs w:val="26"/>
        </w:rPr>
        <w:t>Bitácora de trabajo</w:t>
      </w:r>
    </w:p>
    <w:p w:rsidR="00C463C9" w:rsidRPr="00990AB4" w:rsidRDefault="00C463C9" w:rsidP="00C463C9">
      <w:pPr>
        <w:spacing w:after="0" w:line="240" w:lineRule="auto"/>
        <w:jc w:val="both"/>
        <w:rPr>
          <w:rFonts w:ascii="Arial" w:eastAsia="Times New Roman" w:hAnsi="Arial" w:cs="Arial"/>
          <w:sz w:val="24"/>
          <w:szCs w:val="24"/>
        </w:rPr>
      </w:pPr>
    </w:p>
    <w:p w:rsidR="00C463C9" w:rsidRPr="008440DB" w:rsidRDefault="00C463C9" w:rsidP="00C463C9">
      <w:pPr>
        <w:spacing w:after="0" w:line="240" w:lineRule="auto"/>
        <w:jc w:val="both"/>
        <w:rPr>
          <w:rFonts w:ascii="Arial" w:eastAsia="Times New Roman" w:hAnsi="Arial" w:cs="Arial"/>
        </w:rPr>
      </w:pPr>
      <w:r w:rsidRPr="008440DB">
        <w:rPr>
          <w:rFonts w:ascii="Arial" w:eastAsia="Times New Roman" w:hAnsi="Arial" w:cs="Arial"/>
        </w:rPr>
        <w:t>Se propone el uso del siguiente formato para presentar la bitácora de trabajo: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105"/>
        <w:gridCol w:w="750"/>
        <w:gridCol w:w="1311"/>
        <w:gridCol w:w="1252"/>
        <w:gridCol w:w="1203"/>
        <w:gridCol w:w="823"/>
        <w:gridCol w:w="1264"/>
      </w:tblGrid>
      <w:tr w:rsidR="00C463C9" w:rsidRPr="00753ED3" w:rsidTr="00F67E54">
        <w:trPr>
          <w:cantSplit/>
          <w:trHeight w:val="1317"/>
        </w:trPr>
        <w:tc>
          <w:tcPr>
            <w:tcW w:w="1062" w:type="dxa"/>
            <w:shd w:val="clear" w:color="auto" w:fill="auto"/>
            <w:textDirection w:val="btLr"/>
          </w:tcPr>
          <w:p w:rsidR="00C463C9" w:rsidRPr="00753ED3" w:rsidRDefault="00C463C9" w:rsidP="00F67E54">
            <w:pPr>
              <w:spacing w:after="0" w:line="240" w:lineRule="auto"/>
              <w:ind w:left="-113" w:right="-128"/>
              <w:jc w:val="center"/>
              <w:rPr>
                <w:rFonts w:ascii="Arial" w:eastAsia="Times New Roman" w:hAnsi="Arial" w:cs="Arial"/>
                <w:b/>
                <w:sz w:val="20"/>
              </w:rPr>
            </w:pPr>
            <w:r w:rsidRPr="00753ED3">
              <w:rPr>
                <w:rFonts w:ascii="Arial" w:eastAsia="Times New Roman" w:hAnsi="Arial" w:cs="Arial"/>
                <w:b/>
                <w:sz w:val="20"/>
              </w:rPr>
              <w:t xml:space="preserve">Entidad/ Institución </w:t>
            </w:r>
          </w:p>
        </w:tc>
        <w:tc>
          <w:tcPr>
            <w:tcW w:w="1105" w:type="dxa"/>
            <w:shd w:val="clear" w:color="auto" w:fill="auto"/>
            <w:textDirection w:val="btLr"/>
          </w:tcPr>
          <w:p w:rsidR="00C463C9" w:rsidRPr="00753ED3" w:rsidRDefault="00C463C9" w:rsidP="00F67E54">
            <w:pPr>
              <w:spacing w:after="0" w:line="240" w:lineRule="auto"/>
              <w:ind w:left="-113" w:right="-128"/>
              <w:jc w:val="center"/>
              <w:rPr>
                <w:rFonts w:ascii="Arial" w:eastAsia="Times New Roman" w:hAnsi="Arial" w:cs="Arial"/>
                <w:b/>
                <w:sz w:val="20"/>
              </w:rPr>
            </w:pPr>
            <w:r w:rsidRPr="00753ED3">
              <w:rPr>
                <w:rFonts w:ascii="Arial" w:eastAsia="Times New Roman" w:hAnsi="Arial" w:cs="Arial"/>
                <w:b/>
                <w:sz w:val="20"/>
              </w:rPr>
              <w:t>Localidad/ Municipio/ Dirección o Área</w:t>
            </w:r>
          </w:p>
        </w:tc>
        <w:tc>
          <w:tcPr>
            <w:tcW w:w="750" w:type="dxa"/>
            <w:shd w:val="clear" w:color="auto" w:fill="auto"/>
            <w:textDirection w:val="btLr"/>
          </w:tcPr>
          <w:p w:rsidR="00C463C9" w:rsidRPr="00753ED3" w:rsidRDefault="00C463C9" w:rsidP="00F67E54">
            <w:pPr>
              <w:spacing w:after="0" w:line="240" w:lineRule="auto"/>
              <w:ind w:left="-113" w:right="-128"/>
              <w:jc w:val="center"/>
              <w:rPr>
                <w:rFonts w:ascii="Arial" w:eastAsia="Times New Roman" w:hAnsi="Arial" w:cs="Arial"/>
                <w:b/>
                <w:sz w:val="20"/>
              </w:rPr>
            </w:pPr>
            <w:r w:rsidRPr="00753ED3">
              <w:rPr>
                <w:rFonts w:ascii="Arial" w:eastAsia="Times New Roman" w:hAnsi="Arial" w:cs="Arial"/>
                <w:b/>
                <w:sz w:val="20"/>
              </w:rPr>
              <w:t>Fecha</w:t>
            </w:r>
          </w:p>
        </w:tc>
        <w:tc>
          <w:tcPr>
            <w:tcW w:w="1311" w:type="dxa"/>
            <w:shd w:val="clear" w:color="auto" w:fill="auto"/>
            <w:textDirection w:val="btLr"/>
          </w:tcPr>
          <w:p w:rsidR="00C463C9" w:rsidRPr="00753ED3" w:rsidRDefault="00C463C9" w:rsidP="00F67E54">
            <w:pPr>
              <w:spacing w:after="0" w:line="240" w:lineRule="auto"/>
              <w:ind w:left="-113" w:right="-128"/>
              <w:jc w:val="center"/>
              <w:rPr>
                <w:rFonts w:ascii="Arial" w:eastAsia="Times New Roman" w:hAnsi="Arial" w:cs="Arial"/>
                <w:b/>
                <w:sz w:val="20"/>
              </w:rPr>
            </w:pPr>
            <w:r w:rsidRPr="00753ED3">
              <w:rPr>
                <w:rFonts w:ascii="Arial" w:eastAsia="Times New Roman" w:hAnsi="Arial" w:cs="Arial"/>
                <w:b/>
                <w:sz w:val="20"/>
              </w:rPr>
              <w:t>Entrevistador</w:t>
            </w:r>
          </w:p>
        </w:tc>
        <w:tc>
          <w:tcPr>
            <w:tcW w:w="1252" w:type="dxa"/>
            <w:shd w:val="clear" w:color="auto" w:fill="auto"/>
            <w:textDirection w:val="btLr"/>
          </w:tcPr>
          <w:p w:rsidR="00C463C9" w:rsidRPr="00753ED3" w:rsidRDefault="00C463C9" w:rsidP="00F67E54">
            <w:pPr>
              <w:spacing w:after="0" w:line="240" w:lineRule="auto"/>
              <w:ind w:left="-113" w:right="-128"/>
              <w:jc w:val="center"/>
              <w:rPr>
                <w:rFonts w:ascii="Arial" w:eastAsia="Times New Roman" w:hAnsi="Arial" w:cs="Arial"/>
                <w:b/>
                <w:sz w:val="20"/>
              </w:rPr>
            </w:pPr>
            <w:r w:rsidRPr="00753ED3">
              <w:rPr>
                <w:rFonts w:ascii="Arial" w:eastAsia="Times New Roman" w:hAnsi="Arial" w:cs="Arial"/>
                <w:b/>
                <w:sz w:val="20"/>
              </w:rPr>
              <w:t>Entrevistado (puesto)</w:t>
            </w:r>
          </w:p>
        </w:tc>
        <w:tc>
          <w:tcPr>
            <w:tcW w:w="1203" w:type="dxa"/>
            <w:shd w:val="clear" w:color="auto" w:fill="auto"/>
            <w:textDirection w:val="btLr"/>
          </w:tcPr>
          <w:p w:rsidR="00C463C9" w:rsidRPr="00753ED3" w:rsidRDefault="00C463C9" w:rsidP="00F67E54">
            <w:pPr>
              <w:spacing w:after="0" w:line="240" w:lineRule="auto"/>
              <w:ind w:left="-113" w:right="-128"/>
              <w:jc w:val="center"/>
              <w:rPr>
                <w:rFonts w:ascii="Arial" w:eastAsia="Times New Roman" w:hAnsi="Arial" w:cs="Arial"/>
                <w:b/>
                <w:sz w:val="20"/>
              </w:rPr>
            </w:pPr>
            <w:r w:rsidRPr="00753ED3">
              <w:rPr>
                <w:rFonts w:ascii="Arial" w:eastAsia="Times New Roman" w:hAnsi="Arial" w:cs="Arial"/>
                <w:b/>
                <w:sz w:val="20"/>
              </w:rPr>
              <w:t>Instrumento empleado</w:t>
            </w:r>
          </w:p>
        </w:tc>
        <w:tc>
          <w:tcPr>
            <w:tcW w:w="823" w:type="dxa"/>
            <w:shd w:val="clear" w:color="auto" w:fill="auto"/>
            <w:textDirection w:val="btLr"/>
          </w:tcPr>
          <w:p w:rsidR="00C463C9" w:rsidRPr="00753ED3" w:rsidRDefault="00C463C9" w:rsidP="00F67E54">
            <w:pPr>
              <w:spacing w:after="0" w:line="240" w:lineRule="auto"/>
              <w:ind w:left="-113" w:right="-128"/>
              <w:jc w:val="center"/>
              <w:rPr>
                <w:rFonts w:ascii="Arial" w:eastAsia="Times New Roman" w:hAnsi="Arial" w:cs="Arial"/>
                <w:b/>
                <w:sz w:val="20"/>
              </w:rPr>
            </w:pPr>
            <w:r w:rsidRPr="00753ED3">
              <w:rPr>
                <w:rFonts w:ascii="Arial" w:eastAsia="Times New Roman" w:hAnsi="Arial" w:cs="Arial"/>
                <w:b/>
                <w:sz w:val="20"/>
              </w:rPr>
              <w:t>Duración de la entrevista</w:t>
            </w:r>
          </w:p>
        </w:tc>
        <w:tc>
          <w:tcPr>
            <w:tcW w:w="1264" w:type="dxa"/>
            <w:shd w:val="clear" w:color="auto" w:fill="auto"/>
            <w:textDirection w:val="btLr"/>
          </w:tcPr>
          <w:p w:rsidR="00C463C9" w:rsidRPr="00753ED3" w:rsidRDefault="00C463C9" w:rsidP="00F67E54">
            <w:pPr>
              <w:spacing w:after="0" w:line="240" w:lineRule="auto"/>
              <w:ind w:left="-113" w:right="-128"/>
              <w:jc w:val="center"/>
              <w:rPr>
                <w:rFonts w:ascii="Arial" w:eastAsia="Times New Roman" w:hAnsi="Arial" w:cs="Arial"/>
                <w:b/>
                <w:sz w:val="20"/>
              </w:rPr>
            </w:pPr>
            <w:r w:rsidRPr="00753ED3">
              <w:rPr>
                <w:rFonts w:ascii="Arial" w:eastAsia="Times New Roman" w:hAnsi="Arial" w:cs="Arial"/>
                <w:b/>
                <w:sz w:val="20"/>
              </w:rPr>
              <w:t xml:space="preserve">Observaciones </w:t>
            </w:r>
          </w:p>
        </w:tc>
      </w:tr>
      <w:tr w:rsidR="00C463C9" w:rsidRPr="00990AB4" w:rsidTr="00F67E54">
        <w:tc>
          <w:tcPr>
            <w:tcW w:w="1062" w:type="dxa"/>
            <w:shd w:val="clear" w:color="auto" w:fill="auto"/>
          </w:tcPr>
          <w:p w:rsidR="00C463C9" w:rsidRPr="00990AB4" w:rsidRDefault="00C463C9" w:rsidP="00F67E54">
            <w:pPr>
              <w:spacing w:after="0" w:line="240" w:lineRule="auto"/>
              <w:jc w:val="center"/>
              <w:rPr>
                <w:rFonts w:ascii="Arial" w:eastAsia="Times New Roman" w:hAnsi="Arial" w:cs="Arial"/>
                <w:sz w:val="24"/>
                <w:szCs w:val="24"/>
              </w:rPr>
            </w:pPr>
          </w:p>
        </w:tc>
        <w:tc>
          <w:tcPr>
            <w:tcW w:w="1105" w:type="dxa"/>
            <w:shd w:val="clear" w:color="auto" w:fill="auto"/>
          </w:tcPr>
          <w:p w:rsidR="00C463C9" w:rsidRPr="00990AB4" w:rsidRDefault="00C463C9" w:rsidP="00F67E54">
            <w:pPr>
              <w:spacing w:after="0" w:line="240" w:lineRule="auto"/>
              <w:jc w:val="center"/>
              <w:rPr>
                <w:rFonts w:ascii="Arial" w:eastAsia="Times New Roman" w:hAnsi="Arial" w:cs="Arial"/>
                <w:sz w:val="24"/>
                <w:szCs w:val="24"/>
              </w:rPr>
            </w:pPr>
          </w:p>
        </w:tc>
        <w:tc>
          <w:tcPr>
            <w:tcW w:w="750" w:type="dxa"/>
            <w:shd w:val="clear" w:color="auto" w:fill="auto"/>
          </w:tcPr>
          <w:p w:rsidR="00C463C9" w:rsidRPr="00990AB4" w:rsidRDefault="00C463C9" w:rsidP="00F67E54">
            <w:pPr>
              <w:spacing w:after="0" w:line="240" w:lineRule="auto"/>
              <w:jc w:val="center"/>
              <w:rPr>
                <w:rFonts w:ascii="Arial" w:eastAsia="Times New Roman" w:hAnsi="Arial" w:cs="Arial"/>
                <w:sz w:val="24"/>
                <w:szCs w:val="24"/>
              </w:rPr>
            </w:pPr>
          </w:p>
        </w:tc>
        <w:tc>
          <w:tcPr>
            <w:tcW w:w="1311" w:type="dxa"/>
            <w:shd w:val="clear" w:color="auto" w:fill="auto"/>
          </w:tcPr>
          <w:p w:rsidR="00C463C9" w:rsidRPr="00990AB4" w:rsidRDefault="00C463C9" w:rsidP="00F67E54">
            <w:pPr>
              <w:spacing w:after="0" w:line="240" w:lineRule="auto"/>
              <w:jc w:val="center"/>
              <w:rPr>
                <w:rFonts w:ascii="Arial" w:eastAsia="Times New Roman" w:hAnsi="Arial" w:cs="Arial"/>
                <w:sz w:val="24"/>
                <w:szCs w:val="24"/>
              </w:rPr>
            </w:pPr>
          </w:p>
        </w:tc>
        <w:tc>
          <w:tcPr>
            <w:tcW w:w="1252" w:type="dxa"/>
            <w:shd w:val="clear" w:color="auto" w:fill="auto"/>
          </w:tcPr>
          <w:p w:rsidR="00C463C9" w:rsidRPr="00990AB4" w:rsidRDefault="00C463C9" w:rsidP="00F67E54">
            <w:pPr>
              <w:spacing w:after="0" w:line="240" w:lineRule="auto"/>
              <w:jc w:val="center"/>
              <w:rPr>
                <w:rFonts w:ascii="Arial" w:eastAsia="Times New Roman" w:hAnsi="Arial" w:cs="Arial"/>
                <w:sz w:val="24"/>
                <w:szCs w:val="24"/>
              </w:rPr>
            </w:pPr>
          </w:p>
        </w:tc>
        <w:tc>
          <w:tcPr>
            <w:tcW w:w="1203" w:type="dxa"/>
            <w:shd w:val="clear" w:color="auto" w:fill="auto"/>
          </w:tcPr>
          <w:p w:rsidR="00C463C9" w:rsidRPr="00990AB4" w:rsidRDefault="00C463C9" w:rsidP="00F67E54">
            <w:pPr>
              <w:spacing w:after="0" w:line="240" w:lineRule="auto"/>
              <w:jc w:val="center"/>
              <w:rPr>
                <w:rFonts w:ascii="Arial" w:eastAsia="Times New Roman" w:hAnsi="Arial" w:cs="Arial"/>
                <w:sz w:val="24"/>
                <w:szCs w:val="24"/>
              </w:rPr>
            </w:pPr>
          </w:p>
        </w:tc>
        <w:tc>
          <w:tcPr>
            <w:tcW w:w="823" w:type="dxa"/>
            <w:shd w:val="clear" w:color="auto" w:fill="auto"/>
          </w:tcPr>
          <w:p w:rsidR="00C463C9" w:rsidRPr="00990AB4" w:rsidRDefault="00C463C9" w:rsidP="00F67E54">
            <w:pPr>
              <w:spacing w:after="0" w:line="240" w:lineRule="auto"/>
              <w:jc w:val="center"/>
              <w:rPr>
                <w:rFonts w:ascii="Arial" w:eastAsia="Times New Roman" w:hAnsi="Arial" w:cs="Arial"/>
                <w:sz w:val="24"/>
                <w:szCs w:val="24"/>
              </w:rPr>
            </w:pPr>
          </w:p>
        </w:tc>
        <w:tc>
          <w:tcPr>
            <w:tcW w:w="1264" w:type="dxa"/>
            <w:shd w:val="clear" w:color="auto" w:fill="auto"/>
          </w:tcPr>
          <w:p w:rsidR="00C463C9" w:rsidRPr="00990AB4" w:rsidRDefault="00C463C9" w:rsidP="00F67E54">
            <w:pPr>
              <w:spacing w:after="0" w:line="240" w:lineRule="auto"/>
              <w:jc w:val="center"/>
              <w:rPr>
                <w:rFonts w:ascii="Arial" w:eastAsia="Times New Roman" w:hAnsi="Arial" w:cs="Arial"/>
                <w:sz w:val="24"/>
                <w:szCs w:val="24"/>
              </w:rPr>
            </w:pPr>
          </w:p>
        </w:tc>
      </w:tr>
      <w:tr w:rsidR="00C463C9" w:rsidRPr="00990AB4" w:rsidTr="00F67E54">
        <w:tc>
          <w:tcPr>
            <w:tcW w:w="1062" w:type="dxa"/>
            <w:shd w:val="clear" w:color="auto" w:fill="auto"/>
          </w:tcPr>
          <w:p w:rsidR="00C463C9" w:rsidRPr="00990AB4" w:rsidRDefault="00C463C9" w:rsidP="00F67E54">
            <w:pPr>
              <w:spacing w:after="0" w:line="240" w:lineRule="auto"/>
              <w:jc w:val="center"/>
              <w:rPr>
                <w:rFonts w:ascii="Arial" w:eastAsia="Times New Roman" w:hAnsi="Arial" w:cs="Arial"/>
                <w:sz w:val="24"/>
                <w:szCs w:val="24"/>
              </w:rPr>
            </w:pPr>
          </w:p>
        </w:tc>
        <w:tc>
          <w:tcPr>
            <w:tcW w:w="1105" w:type="dxa"/>
            <w:shd w:val="clear" w:color="auto" w:fill="auto"/>
          </w:tcPr>
          <w:p w:rsidR="00C463C9" w:rsidRPr="00990AB4" w:rsidRDefault="00C463C9" w:rsidP="00F67E54">
            <w:pPr>
              <w:spacing w:after="0" w:line="240" w:lineRule="auto"/>
              <w:jc w:val="center"/>
              <w:rPr>
                <w:rFonts w:ascii="Arial" w:eastAsia="Times New Roman" w:hAnsi="Arial" w:cs="Arial"/>
                <w:sz w:val="24"/>
                <w:szCs w:val="24"/>
              </w:rPr>
            </w:pPr>
          </w:p>
        </w:tc>
        <w:tc>
          <w:tcPr>
            <w:tcW w:w="750" w:type="dxa"/>
            <w:shd w:val="clear" w:color="auto" w:fill="auto"/>
          </w:tcPr>
          <w:p w:rsidR="00C463C9" w:rsidRPr="00990AB4" w:rsidRDefault="00C463C9" w:rsidP="00F67E54">
            <w:pPr>
              <w:spacing w:after="0" w:line="240" w:lineRule="auto"/>
              <w:jc w:val="center"/>
              <w:rPr>
                <w:rFonts w:ascii="Arial" w:eastAsia="Times New Roman" w:hAnsi="Arial" w:cs="Arial"/>
                <w:sz w:val="24"/>
                <w:szCs w:val="24"/>
              </w:rPr>
            </w:pPr>
          </w:p>
        </w:tc>
        <w:tc>
          <w:tcPr>
            <w:tcW w:w="1311" w:type="dxa"/>
            <w:shd w:val="clear" w:color="auto" w:fill="auto"/>
          </w:tcPr>
          <w:p w:rsidR="00C463C9" w:rsidRPr="00990AB4" w:rsidRDefault="00C463C9" w:rsidP="00F67E54">
            <w:pPr>
              <w:spacing w:after="0" w:line="240" w:lineRule="auto"/>
              <w:jc w:val="center"/>
              <w:rPr>
                <w:rFonts w:ascii="Arial" w:eastAsia="Times New Roman" w:hAnsi="Arial" w:cs="Arial"/>
                <w:sz w:val="24"/>
                <w:szCs w:val="24"/>
              </w:rPr>
            </w:pPr>
          </w:p>
        </w:tc>
        <w:tc>
          <w:tcPr>
            <w:tcW w:w="1252" w:type="dxa"/>
            <w:shd w:val="clear" w:color="auto" w:fill="auto"/>
          </w:tcPr>
          <w:p w:rsidR="00C463C9" w:rsidRPr="00990AB4" w:rsidRDefault="00C463C9" w:rsidP="00F67E54">
            <w:pPr>
              <w:spacing w:after="0" w:line="240" w:lineRule="auto"/>
              <w:jc w:val="center"/>
              <w:rPr>
                <w:rFonts w:ascii="Arial" w:eastAsia="Times New Roman" w:hAnsi="Arial" w:cs="Arial"/>
                <w:sz w:val="24"/>
                <w:szCs w:val="24"/>
              </w:rPr>
            </w:pPr>
          </w:p>
        </w:tc>
        <w:tc>
          <w:tcPr>
            <w:tcW w:w="1203" w:type="dxa"/>
            <w:shd w:val="clear" w:color="auto" w:fill="auto"/>
          </w:tcPr>
          <w:p w:rsidR="00C463C9" w:rsidRPr="00990AB4" w:rsidRDefault="00C463C9" w:rsidP="00F67E54">
            <w:pPr>
              <w:spacing w:after="0" w:line="240" w:lineRule="auto"/>
              <w:jc w:val="center"/>
              <w:rPr>
                <w:rFonts w:ascii="Arial" w:eastAsia="Times New Roman" w:hAnsi="Arial" w:cs="Arial"/>
                <w:sz w:val="24"/>
                <w:szCs w:val="24"/>
              </w:rPr>
            </w:pPr>
          </w:p>
        </w:tc>
        <w:tc>
          <w:tcPr>
            <w:tcW w:w="823" w:type="dxa"/>
            <w:shd w:val="clear" w:color="auto" w:fill="auto"/>
          </w:tcPr>
          <w:p w:rsidR="00C463C9" w:rsidRPr="00990AB4" w:rsidRDefault="00C463C9" w:rsidP="00F67E54">
            <w:pPr>
              <w:spacing w:after="0" w:line="240" w:lineRule="auto"/>
              <w:jc w:val="center"/>
              <w:rPr>
                <w:rFonts w:ascii="Arial" w:eastAsia="Times New Roman" w:hAnsi="Arial" w:cs="Arial"/>
                <w:sz w:val="24"/>
                <w:szCs w:val="24"/>
              </w:rPr>
            </w:pPr>
          </w:p>
        </w:tc>
        <w:tc>
          <w:tcPr>
            <w:tcW w:w="1264" w:type="dxa"/>
            <w:shd w:val="clear" w:color="auto" w:fill="auto"/>
          </w:tcPr>
          <w:p w:rsidR="00C463C9" w:rsidRPr="00990AB4" w:rsidRDefault="00C463C9" w:rsidP="00F67E54">
            <w:pPr>
              <w:spacing w:after="0" w:line="240" w:lineRule="auto"/>
              <w:jc w:val="center"/>
              <w:rPr>
                <w:rFonts w:ascii="Arial" w:eastAsia="Times New Roman" w:hAnsi="Arial" w:cs="Arial"/>
                <w:sz w:val="24"/>
                <w:szCs w:val="24"/>
              </w:rPr>
            </w:pPr>
          </w:p>
        </w:tc>
      </w:tr>
    </w:tbl>
    <w:p w:rsidR="00C463C9" w:rsidRDefault="00C463C9" w:rsidP="00C463C9">
      <w:pPr>
        <w:keepNext/>
        <w:keepLines/>
        <w:spacing w:before="200" w:after="0" w:line="240" w:lineRule="auto"/>
        <w:outlineLvl w:val="1"/>
        <w:rPr>
          <w:rFonts w:ascii="Arial" w:eastAsia="Times New Roman" w:hAnsi="Arial" w:cs="Arial"/>
          <w:b/>
          <w:bCs/>
          <w:smallCaps/>
          <w:sz w:val="26"/>
          <w:szCs w:val="26"/>
          <w:lang w:eastAsia="es-ES"/>
        </w:rPr>
      </w:pPr>
      <w:bookmarkStart w:id="43" w:name="_Toc505336006"/>
    </w:p>
    <w:p w:rsidR="00C463C9" w:rsidRPr="00FC7FFE" w:rsidRDefault="00C463C9" w:rsidP="00C463C9">
      <w:pPr>
        <w:keepNext/>
        <w:keepLines/>
        <w:spacing w:before="200" w:after="0" w:line="240" w:lineRule="auto"/>
        <w:outlineLvl w:val="1"/>
        <w:rPr>
          <w:rFonts w:ascii="Arial" w:eastAsia="Times New Roman" w:hAnsi="Arial" w:cs="Arial"/>
          <w:b/>
          <w:sz w:val="26"/>
          <w:szCs w:val="26"/>
        </w:rPr>
      </w:pPr>
      <w:r w:rsidRPr="00FC7FFE">
        <w:rPr>
          <w:rFonts w:ascii="Arial" w:eastAsia="Times New Roman" w:hAnsi="Arial" w:cs="Arial"/>
          <w:b/>
          <w:bCs/>
          <w:smallCaps/>
          <w:sz w:val="26"/>
          <w:szCs w:val="26"/>
          <w:lang w:eastAsia="es-ES"/>
        </w:rPr>
        <w:t>ANEXO XI. INSTRUMENTOS DE RECOLECCIÓN DE INFORMACIÓN DE LA EVALUACIÓN DE PROCESOS DEL PROGRAMA</w:t>
      </w:r>
      <w:bookmarkEnd w:id="43"/>
      <w:r w:rsidRPr="00FC7FFE">
        <w:rPr>
          <w:rFonts w:ascii="Arial" w:eastAsia="Times New Roman" w:hAnsi="Arial" w:cs="Arial"/>
          <w:b/>
          <w:sz w:val="26"/>
          <w:szCs w:val="26"/>
        </w:rPr>
        <w:t xml:space="preserve"> </w:t>
      </w:r>
    </w:p>
    <w:p w:rsidR="00C463C9" w:rsidRPr="0066126D" w:rsidRDefault="00C463C9" w:rsidP="00C463C9">
      <w:pPr>
        <w:spacing w:after="0" w:line="240" w:lineRule="auto"/>
        <w:jc w:val="center"/>
        <w:rPr>
          <w:rFonts w:ascii="Arial" w:eastAsia="Times New Roman" w:hAnsi="Arial" w:cs="Arial"/>
        </w:rPr>
      </w:pPr>
      <w:r w:rsidRPr="0066126D">
        <w:rPr>
          <w:rFonts w:ascii="Arial" w:eastAsia="Times New Roman" w:hAnsi="Arial" w:cs="Arial"/>
        </w:rPr>
        <w:t>(FORMATO LIBRE)</w:t>
      </w:r>
    </w:p>
    <w:p w:rsidR="00C463C9" w:rsidRPr="00990AB4" w:rsidRDefault="00C463C9" w:rsidP="00C463C9">
      <w:pPr>
        <w:spacing w:after="0" w:line="240" w:lineRule="auto"/>
        <w:rPr>
          <w:rFonts w:ascii="Arial" w:eastAsia="Times New Roman" w:hAnsi="Arial" w:cs="Arial"/>
          <w:sz w:val="24"/>
          <w:szCs w:val="24"/>
        </w:rPr>
      </w:pPr>
    </w:p>
    <w:p w:rsidR="00C463C9" w:rsidRPr="00FC7FFE" w:rsidRDefault="00C463C9" w:rsidP="00C463C9">
      <w:pPr>
        <w:keepNext/>
        <w:keepLines/>
        <w:spacing w:before="200" w:after="0" w:line="240" w:lineRule="auto"/>
        <w:outlineLvl w:val="1"/>
        <w:rPr>
          <w:rFonts w:ascii="Arial" w:eastAsia="Times New Roman" w:hAnsi="Arial" w:cs="Arial"/>
          <w:b/>
          <w:bCs/>
          <w:smallCaps/>
          <w:sz w:val="26"/>
          <w:szCs w:val="26"/>
          <w:lang w:eastAsia="es-ES"/>
        </w:rPr>
      </w:pPr>
      <w:bookmarkStart w:id="44" w:name="_Toc505336007"/>
      <w:r w:rsidRPr="00FC7FFE">
        <w:rPr>
          <w:rFonts w:ascii="Arial" w:eastAsia="Times New Roman" w:hAnsi="Arial" w:cs="Arial"/>
          <w:b/>
          <w:bCs/>
          <w:smallCaps/>
          <w:sz w:val="26"/>
          <w:szCs w:val="26"/>
          <w:lang w:eastAsia="es-ES"/>
        </w:rPr>
        <w:t>ANEXO XII.  FICHA TÉCNICA CON LOS DATOS GENERALES DE LA INSTANCIA EVALUADORA Y EL COSTO DE LA EVALUACIÓN</w:t>
      </w:r>
      <w:bookmarkEnd w:id="44"/>
    </w:p>
    <w:p w:rsidR="00C463C9" w:rsidRPr="00990BB7" w:rsidRDefault="00C463C9" w:rsidP="00AC531B">
      <w:pPr>
        <w:numPr>
          <w:ilvl w:val="0"/>
          <w:numId w:val="7"/>
        </w:numPr>
        <w:spacing w:after="0" w:line="480" w:lineRule="auto"/>
        <w:ind w:right="51"/>
        <w:jc w:val="both"/>
        <w:rPr>
          <w:rFonts w:ascii="Arial" w:eastAsia="Times" w:hAnsi="Arial" w:cs="Arial"/>
          <w:i/>
          <w:iCs/>
          <w:lang w:eastAsia="es-ES"/>
        </w:rPr>
      </w:pPr>
      <w:r w:rsidRPr="00990BB7">
        <w:rPr>
          <w:rFonts w:ascii="Arial" w:eastAsia="Times" w:hAnsi="Arial" w:cs="Arial"/>
          <w:iCs/>
          <w:lang w:eastAsia="es-ES"/>
        </w:rPr>
        <w:t xml:space="preserve">Nombre de la instancia evaluadora: </w:t>
      </w:r>
    </w:p>
    <w:p w:rsidR="00C463C9" w:rsidRPr="00990BB7" w:rsidRDefault="00C463C9" w:rsidP="00AC531B">
      <w:pPr>
        <w:numPr>
          <w:ilvl w:val="0"/>
          <w:numId w:val="7"/>
        </w:numPr>
        <w:spacing w:after="0" w:line="480" w:lineRule="auto"/>
        <w:ind w:right="51"/>
        <w:jc w:val="both"/>
        <w:rPr>
          <w:rFonts w:ascii="Arial" w:eastAsia="Times" w:hAnsi="Arial" w:cs="Arial"/>
          <w:i/>
          <w:iCs/>
          <w:lang w:eastAsia="es-ES"/>
        </w:rPr>
      </w:pPr>
      <w:r w:rsidRPr="00990BB7">
        <w:rPr>
          <w:rFonts w:ascii="Arial" w:eastAsia="Times" w:hAnsi="Arial" w:cs="Arial"/>
          <w:iCs/>
          <w:lang w:eastAsia="es-ES"/>
        </w:rPr>
        <w:t xml:space="preserve">Nombre del coordinador de la evaluación: </w:t>
      </w:r>
    </w:p>
    <w:p w:rsidR="00C463C9" w:rsidRPr="00990BB7" w:rsidRDefault="00C463C9" w:rsidP="00AC531B">
      <w:pPr>
        <w:numPr>
          <w:ilvl w:val="0"/>
          <w:numId w:val="7"/>
        </w:numPr>
        <w:spacing w:after="0" w:line="480" w:lineRule="auto"/>
        <w:ind w:right="51"/>
        <w:jc w:val="both"/>
        <w:rPr>
          <w:rFonts w:ascii="Arial" w:eastAsia="Times" w:hAnsi="Arial" w:cs="Arial"/>
          <w:i/>
          <w:iCs/>
          <w:lang w:eastAsia="es-ES"/>
        </w:rPr>
      </w:pPr>
      <w:r w:rsidRPr="00990BB7">
        <w:rPr>
          <w:rFonts w:ascii="Arial" w:eastAsia="Times" w:hAnsi="Arial" w:cs="Arial"/>
          <w:iCs/>
          <w:lang w:eastAsia="es-ES"/>
        </w:rPr>
        <w:t xml:space="preserve">Nombres de los principales colaboradores: </w:t>
      </w:r>
    </w:p>
    <w:p w:rsidR="00C463C9" w:rsidRPr="00990BB7" w:rsidRDefault="00C463C9" w:rsidP="00AC531B">
      <w:pPr>
        <w:numPr>
          <w:ilvl w:val="0"/>
          <w:numId w:val="7"/>
        </w:numPr>
        <w:spacing w:after="0" w:line="480" w:lineRule="auto"/>
        <w:ind w:right="51"/>
        <w:jc w:val="both"/>
        <w:rPr>
          <w:rFonts w:ascii="Arial" w:eastAsia="Times" w:hAnsi="Arial" w:cs="Arial"/>
          <w:i/>
          <w:iCs/>
          <w:lang w:eastAsia="es-ES"/>
        </w:rPr>
      </w:pPr>
      <w:r w:rsidRPr="00990BB7">
        <w:rPr>
          <w:rFonts w:ascii="Arial" w:eastAsia="Times" w:hAnsi="Arial" w:cs="Arial"/>
          <w:iCs/>
          <w:lang w:eastAsia="es-ES"/>
        </w:rPr>
        <w:t xml:space="preserve">Nombre de la unidad administrativa responsable de dar seguimiento a la evaluación: </w:t>
      </w:r>
    </w:p>
    <w:p w:rsidR="00C463C9" w:rsidRPr="00990BB7" w:rsidRDefault="00C463C9" w:rsidP="00AC531B">
      <w:pPr>
        <w:numPr>
          <w:ilvl w:val="0"/>
          <w:numId w:val="7"/>
        </w:numPr>
        <w:spacing w:after="0" w:line="480" w:lineRule="auto"/>
        <w:ind w:right="51"/>
        <w:jc w:val="both"/>
        <w:rPr>
          <w:rFonts w:ascii="Arial" w:eastAsia="Times" w:hAnsi="Arial" w:cs="Arial"/>
          <w:iCs/>
          <w:lang w:eastAsia="es-ES"/>
        </w:rPr>
      </w:pPr>
      <w:r w:rsidRPr="00990BB7">
        <w:rPr>
          <w:rFonts w:ascii="Arial" w:eastAsia="Times" w:hAnsi="Arial" w:cs="Arial"/>
          <w:iCs/>
          <w:lang w:eastAsia="es-ES"/>
        </w:rPr>
        <w:t xml:space="preserve">Nombre del titular de la unidad administrativa responsable de dar seguimiento a la evaluación: </w:t>
      </w:r>
    </w:p>
    <w:p w:rsidR="00C463C9" w:rsidRPr="00990BB7" w:rsidRDefault="00C463C9" w:rsidP="00AC531B">
      <w:pPr>
        <w:numPr>
          <w:ilvl w:val="0"/>
          <w:numId w:val="7"/>
        </w:numPr>
        <w:spacing w:after="0" w:line="480" w:lineRule="auto"/>
        <w:ind w:right="51"/>
        <w:jc w:val="both"/>
        <w:rPr>
          <w:rFonts w:ascii="Arial" w:eastAsia="Times" w:hAnsi="Arial" w:cs="Arial"/>
          <w:iCs/>
          <w:lang w:eastAsia="es-ES"/>
        </w:rPr>
      </w:pPr>
      <w:r w:rsidRPr="00990BB7">
        <w:rPr>
          <w:rFonts w:ascii="Arial" w:eastAsia="Times" w:hAnsi="Arial" w:cs="Arial"/>
          <w:iCs/>
          <w:lang w:eastAsia="es-ES"/>
        </w:rPr>
        <w:t xml:space="preserve">Forma de contratación de la instancia evaluadora: </w:t>
      </w:r>
    </w:p>
    <w:p w:rsidR="00C463C9" w:rsidRPr="00990BB7" w:rsidRDefault="00C463C9" w:rsidP="00AC531B">
      <w:pPr>
        <w:numPr>
          <w:ilvl w:val="0"/>
          <w:numId w:val="7"/>
        </w:numPr>
        <w:spacing w:after="0" w:line="480" w:lineRule="auto"/>
        <w:ind w:right="51"/>
        <w:jc w:val="both"/>
        <w:rPr>
          <w:rFonts w:ascii="Arial" w:eastAsia="Times" w:hAnsi="Arial" w:cs="Arial"/>
          <w:iCs/>
          <w:lang w:eastAsia="es-ES"/>
        </w:rPr>
      </w:pPr>
      <w:r w:rsidRPr="00990BB7">
        <w:rPr>
          <w:rFonts w:ascii="Arial" w:eastAsia="Times" w:hAnsi="Arial" w:cs="Arial"/>
          <w:iCs/>
          <w:lang w:eastAsia="es-ES"/>
        </w:rPr>
        <w:t>Costo total de la evaluación:</w:t>
      </w:r>
      <w:r w:rsidRPr="00990BB7">
        <w:rPr>
          <w:rFonts w:ascii="Arial" w:eastAsia="Times" w:hAnsi="Arial" w:cs="Arial"/>
          <w:i/>
          <w:iCs/>
          <w:lang w:eastAsia="es-ES"/>
        </w:rPr>
        <w:t xml:space="preserve"> </w:t>
      </w:r>
    </w:p>
    <w:p w:rsidR="008A0652" w:rsidRPr="00C463C9" w:rsidRDefault="00C463C9" w:rsidP="00AC531B">
      <w:pPr>
        <w:numPr>
          <w:ilvl w:val="0"/>
          <w:numId w:val="7"/>
        </w:numPr>
        <w:tabs>
          <w:tab w:val="right" w:pos="8838"/>
        </w:tabs>
        <w:spacing w:after="0" w:line="480" w:lineRule="auto"/>
        <w:ind w:right="51"/>
        <w:jc w:val="both"/>
        <w:rPr>
          <w:lang w:val="es-ES"/>
        </w:rPr>
      </w:pPr>
      <w:r w:rsidRPr="00C463C9">
        <w:rPr>
          <w:rFonts w:ascii="Arial" w:eastAsia="Times" w:hAnsi="Arial" w:cs="Arial"/>
          <w:iCs/>
          <w:lang w:eastAsia="es-ES"/>
        </w:rPr>
        <w:t>Fuente de financiamiento</w:t>
      </w:r>
      <w:r w:rsidRPr="00C463C9">
        <w:rPr>
          <w:rFonts w:ascii="Arial" w:eastAsia="Times" w:hAnsi="Arial" w:cs="Arial"/>
          <w:iCs/>
          <w:sz w:val="24"/>
          <w:szCs w:val="24"/>
          <w:lang w:eastAsia="es-ES"/>
        </w:rPr>
        <w:t xml:space="preserve">: </w:t>
      </w:r>
      <w:bookmarkEnd w:id="1"/>
    </w:p>
    <w:sectPr w:rsidR="008A0652" w:rsidRPr="00C463C9" w:rsidSect="00E10840">
      <w:headerReference w:type="default" r:id="rId12"/>
      <w:footerReference w:type="default" r:id="rId13"/>
      <w:pgSz w:w="12240" w:h="15840"/>
      <w:pgMar w:top="1417" w:right="1701" w:bottom="1135"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31B" w:rsidRDefault="00AC531B" w:rsidP="003D6759">
      <w:pPr>
        <w:spacing w:after="0" w:line="240" w:lineRule="auto"/>
      </w:pPr>
      <w:r>
        <w:separator/>
      </w:r>
    </w:p>
  </w:endnote>
  <w:endnote w:type="continuationSeparator" w:id="0">
    <w:p w:rsidR="00AC531B" w:rsidRDefault="00AC531B" w:rsidP="003D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ctora LT Std Roman">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207763"/>
      <w:docPartObj>
        <w:docPartGallery w:val="Page Numbers (Bottom of Page)"/>
        <w:docPartUnique/>
      </w:docPartObj>
    </w:sdtPr>
    <w:sdtEndPr/>
    <w:sdtContent>
      <w:p w:rsidR="003D6759" w:rsidRDefault="003D6759">
        <w:pPr>
          <w:pStyle w:val="Piedepgina"/>
          <w:jc w:val="center"/>
        </w:pPr>
        <w:r>
          <w:rPr>
            <w:noProof/>
            <w:lang w:eastAsia="es-MX"/>
          </w:rPr>
          <mc:AlternateContent>
            <mc:Choice Requires="wps">
              <w:drawing>
                <wp:inline distT="0" distB="0" distL="0" distR="0" wp14:anchorId="4E1252FD" wp14:editId="30069D69">
                  <wp:extent cx="5467350" cy="54610"/>
                  <wp:effectExtent l="38100" t="0" r="0" b="21590"/>
                  <wp:docPr id="12" name="Decisió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7CC1D084" id="_x0000_t110" coordsize="21600,21600" o:spt="110" path="m10800,l,10800,10800,21600,21600,10800xe">
                  <v:stroke joinstyle="miter"/>
                  <v:path gradientshapeok="t" o:connecttype="rect" textboxrect="5400,5400,16200,16200"/>
                </v:shapetype>
                <v:shape id="Decisión 1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" fillcolor="#c00000" strokecolor="#c00000">
                  <w10:anchorlock/>
                </v:shape>
              </w:pict>
            </mc:Fallback>
          </mc:AlternateContent>
        </w:r>
      </w:p>
      <w:p w:rsidR="003D6759" w:rsidRDefault="003D6759">
        <w:pPr>
          <w:pStyle w:val="Piedepgina"/>
          <w:jc w:val="center"/>
        </w:pPr>
        <w:r>
          <w:fldChar w:fldCharType="begin"/>
        </w:r>
        <w:r>
          <w:instrText>PAGE    \* MERGEFORMAT</w:instrText>
        </w:r>
        <w:r>
          <w:fldChar w:fldCharType="separate"/>
        </w:r>
        <w:r w:rsidR="00C463C9" w:rsidRPr="00C463C9">
          <w:rPr>
            <w:noProof/>
            <w:lang w:val="es-ES"/>
          </w:rPr>
          <w:t>5</w:t>
        </w:r>
        <w:r>
          <w:fldChar w:fldCharType="end"/>
        </w:r>
      </w:p>
    </w:sdtContent>
  </w:sdt>
  <w:p w:rsidR="003D6759" w:rsidRDefault="003D67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31B" w:rsidRDefault="00AC531B" w:rsidP="003D6759">
      <w:pPr>
        <w:spacing w:after="0" w:line="240" w:lineRule="auto"/>
      </w:pPr>
      <w:r>
        <w:separator/>
      </w:r>
    </w:p>
  </w:footnote>
  <w:footnote w:type="continuationSeparator" w:id="0">
    <w:p w:rsidR="00AC531B" w:rsidRDefault="00AC531B" w:rsidP="003D6759">
      <w:pPr>
        <w:spacing w:after="0" w:line="240" w:lineRule="auto"/>
      </w:pPr>
      <w:r>
        <w:continuationSeparator/>
      </w:r>
    </w:p>
  </w:footnote>
  <w:footnote w:id="1">
    <w:p w:rsidR="00C463C9" w:rsidRPr="006252EC" w:rsidRDefault="00C463C9" w:rsidP="00C463C9">
      <w:pPr>
        <w:jc w:val="both"/>
      </w:pPr>
      <w:r w:rsidRPr="00C17A9A">
        <w:rPr>
          <w:rStyle w:val="Refdenotaalpie"/>
        </w:rPr>
        <w:footnoteRef/>
      </w:r>
      <w:r w:rsidRPr="00C17A9A">
        <w:rPr>
          <w:sz w:val="18"/>
          <w:szCs w:val="18"/>
        </w:rPr>
        <w:t xml:space="preserve"> </w:t>
      </w:r>
      <w:r w:rsidRPr="00C17A9A">
        <w:rPr>
          <w:rFonts w:ascii="Century Gothic" w:hAnsi="Century Gothic" w:cs="Arial"/>
          <w:sz w:val="18"/>
          <w:szCs w:val="18"/>
        </w:rPr>
        <w:t xml:space="preserve">En la página web del CONEVAL, </w:t>
      </w:r>
      <w:hyperlink r:id="rId1" w:history="1">
        <w:r w:rsidRPr="00C17A9A">
          <w:rPr>
            <w:rFonts w:ascii="Century Gothic" w:hAnsi="Century Gothic"/>
            <w:sz w:val="18"/>
            <w:szCs w:val="18"/>
          </w:rPr>
          <w:t>www.coneval.gob.mx</w:t>
        </w:r>
      </w:hyperlink>
      <w:r w:rsidRPr="00C17A9A">
        <w:rPr>
          <w:rFonts w:ascii="Century Gothic" w:hAnsi="Century Gothic" w:cs="Arial"/>
          <w:sz w:val="18"/>
          <w:szCs w:val="18"/>
        </w:rPr>
        <w:t>, estará a disposición la “Guía de entrevistas a profundidad o semi-estructurada”, en la que se sugieren algunos elementos para la elaboración de estos instrumentos, así como el “Modelo de Carta de Consentimiento Informado para Participar en Evaluaciones de Procesos”.</w:t>
      </w:r>
    </w:p>
  </w:footnote>
  <w:footnote w:id="2">
    <w:p w:rsidR="00C463C9" w:rsidRPr="00F00AA7" w:rsidRDefault="00C463C9" w:rsidP="00C463C9">
      <w:pPr>
        <w:pStyle w:val="Textonotapie"/>
        <w:tabs>
          <w:tab w:val="left" w:pos="3544"/>
        </w:tabs>
        <w:jc w:val="both"/>
        <w:rPr>
          <w:rFonts w:ascii="Century Gothic" w:hAnsi="Century Gothic"/>
          <w:sz w:val="14"/>
        </w:rPr>
      </w:pPr>
      <w:r w:rsidRPr="00F00AA7">
        <w:rPr>
          <w:rStyle w:val="Refdenotaalpie"/>
          <w:rFonts w:ascii="Century Gothic" w:hAnsi="Century Gothic"/>
          <w:sz w:val="14"/>
        </w:rPr>
        <w:footnoteRef/>
      </w:r>
      <w:r w:rsidRPr="00F00AA7">
        <w:rPr>
          <w:rFonts w:ascii="Century Gothic" w:hAnsi="Century Gothic"/>
          <w:sz w:val="14"/>
        </w:rPr>
        <w:t xml:space="preserve"> Los temas 2, 3, 4, 5, 6 y 7 deberán ser descritos brevemente en el informe en la sección correspondiente. Adicionalmente se deberá incluir un análisis detallado en el Anexo V. “Límites, articulación, insumos y recursos, productos y sistemas de información de los procesos”, en cual se presente la información de forma más detallada.</w:t>
      </w:r>
    </w:p>
  </w:footnote>
  <w:footnote w:id="3">
    <w:p w:rsidR="00C463C9" w:rsidRPr="00F00AA7" w:rsidRDefault="00C463C9" w:rsidP="00C463C9">
      <w:pPr>
        <w:pStyle w:val="Textonotapie"/>
        <w:jc w:val="both"/>
        <w:rPr>
          <w:rFonts w:ascii="Century Gothic" w:hAnsi="Century Gothic"/>
          <w:sz w:val="14"/>
        </w:rPr>
      </w:pPr>
      <w:r w:rsidRPr="00F00AA7">
        <w:rPr>
          <w:rStyle w:val="Refdenotaalpie"/>
          <w:rFonts w:ascii="Century Gothic" w:hAnsi="Century Gothic"/>
          <w:sz w:val="14"/>
        </w:rPr>
        <w:footnoteRef/>
      </w:r>
      <w:r w:rsidRPr="00F00AA7">
        <w:rPr>
          <w:rFonts w:ascii="Century Gothic" w:hAnsi="Century Gothic"/>
          <w:sz w:val="14"/>
        </w:rPr>
        <w:t xml:space="preserve"> Para este tema se debe considerar un rango de valoración de 1-5, siendo 1 el valor más bajo y 5 el valor más alto en términos del grado de consolidación operativa y se tiene que desarrollar la metodología empleada para la valoración de cada uno de los elementos considerando el contexto de operación del programa. En el informe se deberá describir brevemente este tema, y se complementará con el Anexo IV. “Grado de Consolidación Operativa”.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59" w:rsidRDefault="00E10840">
    <w:pPr>
      <w:pStyle w:val="Encabezado"/>
    </w:pPr>
    <w:r>
      <w:rPr>
        <w:noProof/>
        <w:lang w:eastAsia="es-MX"/>
      </w:rPr>
      <w:drawing>
        <wp:anchor distT="0" distB="0" distL="114300" distR="114300" simplePos="0" relativeHeight="251658240" behindDoc="0" locked="0" layoutInCell="1" allowOverlap="1" wp14:anchorId="355FC9A5" wp14:editId="36C78560">
          <wp:simplePos x="0" y="0"/>
          <wp:positionH relativeFrom="column">
            <wp:posOffset>4066540</wp:posOffset>
          </wp:positionH>
          <wp:positionV relativeFrom="paragraph">
            <wp:posOffset>-227965</wp:posOffset>
          </wp:positionV>
          <wp:extent cx="1977390" cy="456565"/>
          <wp:effectExtent l="0" t="0" r="3810" b="635"/>
          <wp:wrapThrough wrapText="bothSides">
            <wp:wrapPolygon edited="0">
              <wp:start x="11029" y="0"/>
              <wp:lineTo x="0" y="0"/>
              <wp:lineTo x="0" y="20729"/>
              <wp:lineTo x="11029" y="20729"/>
              <wp:lineTo x="12069" y="20729"/>
              <wp:lineTo x="21434" y="18926"/>
              <wp:lineTo x="21434" y="14420"/>
              <wp:lineTo x="18312" y="14420"/>
              <wp:lineTo x="18728" y="4506"/>
              <wp:lineTo x="17480" y="1803"/>
              <wp:lineTo x="12069" y="0"/>
              <wp:lineTo x="11029"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7390" cy="4565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1F5483D3" wp14:editId="0852083A">
          <wp:simplePos x="0" y="0"/>
          <wp:positionH relativeFrom="margin">
            <wp:posOffset>-454660</wp:posOffset>
          </wp:positionH>
          <wp:positionV relativeFrom="paragraph">
            <wp:posOffset>-228600</wp:posOffset>
          </wp:positionV>
          <wp:extent cx="2363470" cy="479425"/>
          <wp:effectExtent l="0" t="0" r="0" b="0"/>
          <wp:wrapThrough wrapText="bothSides">
            <wp:wrapPolygon edited="0">
              <wp:start x="0" y="0"/>
              <wp:lineTo x="0" y="19740"/>
              <wp:lineTo x="1045" y="20599"/>
              <wp:lineTo x="2437" y="20599"/>
              <wp:lineTo x="17584" y="20599"/>
              <wp:lineTo x="21066" y="19740"/>
              <wp:lineTo x="20718" y="13732"/>
              <wp:lineTo x="21414" y="12874"/>
              <wp:lineTo x="21414" y="858"/>
              <wp:lineTo x="4004"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orizontal 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63470" cy="479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5E2"/>
    <w:multiLevelType w:val="hybridMultilevel"/>
    <w:tmpl w:val="0F42B33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531A98"/>
    <w:multiLevelType w:val="hybridMultilevel"/>
    <w:tmpl w:val="EF867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426CEF"/>
    <w:multiLevelType w:val="hybridMultilevel"/>
    <w:tmpl w:val="BCC67F2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885E5F"/>
    <w:multiLevelType w:val="hybridMultilevel"/>
    <w:tmpl w:val="3E2C96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4262606D"/>
    <w:multiLevelType w:val="hybridMultilevel"/>
    <w:tmpl w:val="23E8DF40"/>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nsid w:val="51FD1EB7"/>
    <w:multiLevelType w:val="hybridMultilevel"/>
    <w:tmpl w:val="327E7E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EF91F9F"/>
    <w:multiLevelType w:val="hybridMultilevel"/>
    <w:tmpl w:val="B776B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163223D"/>
    <w:multiLevelType w:val="hybridMultilevel"/>
    <w:tmpl w:val="8F30C8C4"/>
    <w:lvl w:ilvl="0" w:tplc="080A000D">
      <w:start w:val="1"/>
      <w:numFmt w:val="bullet"/>
      <w:lvlText w:val=""/>
      <w:lvlJc w:val="left"/>
      <w:pPr>
        <w:ind w:left="720" w:hanging="360"/>
      </w:pPr>
      <w:rPr>
        <w:rFonts w:ascii="Wingdings" w:hAnsi="Wingdings" w:hint="default"/>
      </w:rPr>
    </w:lvl>
    <w:lvl w:ilvl="1" w:tplc="9A0E7788">
      <w:numFmt w:val="bullet"/>
      <w:lvlText w:val="•"/>
      <w:lvlJc w:val="left"/>
      <w:pPr>
        <w:ind w:left="1785" w:hanging="705"/>
      </w:pPr>
      <w:rPr>
        <w:rFonts w:ascii="Arial" w:eastAsia="Times" w:hAnsi="Arial" w:cs="Aria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0"/>
  </w:num>
  <w:num w:numId="6">
    <w:abstractNumId w:val="6"/>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13"/>
    <w:rsid w:val="0007025F"/>
    <w:rsid w:val="001705D5"/>
    <w:rsid w:val="001F5BFF"/>
    <w:rsid w:val="002512B7"/>
    <w:rsid w:val="002C074E"/>
    <w:rsid w:val="00312C0F"/>
    <w:rsid w:val="00394B13"/>
    <w:rsid w:val="003D6759"/>
    <w:rsid w:val="003E78B5"/>
    <w:rsid w:val="0041066E"/>
    <w:rsid w:val="00514B12"/>
    <w:rsid w:val="0054036A"/>
    <w:rsid w:val="005C3EDF"/>
    <w:rsid w:val="00695443"/>
    <w:rsid w:val="006A77EB"/>
    <w:rsid w:val="00777B09"/>
    <w:rsid w:val="008A0652"/>
    <w:rsid w:val="008C596E"/>
    <w:rsid w:val="00920698"/>
    <w:rsid w:val="00AC531B"/>
    <w:rsid w:val="00B27144"/>
    <w:rsid w:val="00C346F6"/>
    <w:rsid w:val="00C463C9"/>
    <w:rsid w:val="00D417A5"/>
    <w:rsid w:val="00E1001A"/>
    <w:rsid w:val="00E10840"/>
    <w:rsid w:val="00F21712"/>
    <w:rsid w:val="00F3532A"/>
    <w:rsid w:val="00FE0A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A065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A065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rsid w:val="008A0652"/>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8A0652"/>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4B1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94B13"/>
    <w:rPr>
      <w:rFonts w:eastAsiaTheme="minorEastAsia"/>
      <w:lang w:eastAsia="es-MX"/>
    </w:rPr>
  </w:style>
  <w:style w:type="character" w:styleId="Hipervnculo">
    <w:name w:val="Hyperlink"/>
    <w:basedOn w:val="Fuentedeprrafopredeter"/>
    <w:uiPriority w:val="99"/>
    <w:unhideWhenUsed/>
    <w:rsid w:val="00514B12"/>
    <w:rPr>
      <w:color w:val="0563C1" w:themeColor="hyperlink"/>
      <w:u w:val="single"/>
    </w:rPr>
  </w:style>
  <w:style w:type="paragraph" w:styleId="Prrafodelista">
    <w:name w:val="List Paragraph"/>
    <w:basedOn w:val="Normal"/>
    <w:link w:val="PrrafodelistaCar"/>
    <w:uiPriority w:val="34"/>
    <w:qFormat/>
    <w:rsid w:val="003D6759"/>
    <w:pPr>
      <w:ind w:left="720"/>
      <w:contextualSpacing/>
    </w:pPr>
  </w:style>
  <w:style w:type="paragraph" w:styleId="Encabezado">
    <w:name w:val="header"/>
    <w:basedOn w:val="Normal"/>
    <w:link w:val="EncabezadoCar"/>
    <w:uiPriority w:val="99"/>
    <w:unhideWhenUsed/>
    <w:rsid w:val="003D67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759"/>
  </w:style>
  <w:style w:type="paragraph" w:styleId="Piedepgina">
    <w:name w:val="footer"/>
    <w:basedOn w:val="Normal"/>
    <w:link w:val="PiedepginaCar"/>
    <w:uiPriority w:val="99"/>
    <w:unhideWhenUsed/>
    <w:rsid w:val="003D67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759"/>
  </w:style>
  <w:style w:type="paragraph" w:styleId="Textodeglobo">
    <w:name w:val="Balloon Text"/>
    <w:basedOn w:val="Normal"/>
    <w:link w:val="TextodegloboCar"/>
    <w:unhideWhenUsed/>
    <w:rsid w:val="008C59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8C596E"/>
    <w:rPr>
      <w:rFonts w:ascii="Tahoma" w:hAnsi="Tahoma" w:cs="Tahoma"/>
      <w:sz w:val="16"/>
      <w:szCs w:val="16"/>
    </w:rPr>
  </w:style>
  <w:style w:type="character" w:customStyle="1" w:styleId="Ttulo1Car">
    <w:name w:val="Título 1 Car"/>
    <w:basedOn w:val="Fuentedeprrafopredeter"/>
    <w:link w:val="Ttulo1"/>
    <w:uiPriority w:val="9"/>
    <w:rsid w:val="008A0652"/>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rsid w:val="008A0652"/>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rsid w:val="008A0652"/>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8A0652"/>
    <w:rPr>
      <w:rFonts w:asciiTheme="majorHAnsi" w:eastAsiaTheme="majorEastAsia" w:hAnsiTheme="majorHAnsi" w:cstheme="majorBidi"/>
      <w:b/>
      <w:bCs/>
      <w:i/>
      <w:iCs/>
      <w:color w:val="5B9BD5" w:themeColor="accent1"/>
    </w:rPr>
  </w:style>
  <w:style w:type="paragraph" w:styleId="Textonotapie">
    <w:name w:val="footnote text"/>
    <w:aliases w:val=" Car Car Car Car Car Car Car Car Car Car, Car Car Car Car Car Car Car Car Car Car Car, Car Car Car Car Car Car Car Car Car Car Car Car Car"/>
    <w:basedOn w:val="Normal"/>
    <w:link w:val="TextonotapieCar"/>
    <w:uiPriority w:val="99"/>
    <w:unhideWhenUsed/>
    <w:rsid w:val="008A0652"/>
    <w:pPr>
      <w:spacing w:after="0" w:line="240" w:lineRule="auto"/>
    </w:pPr>
    <w:rPr>
      <w:sz w:val="20"/>
      <w:szCs w:val="20"/>
    </w:rPr>
  </w:style>
  <w:style w:type="character" w:customStyle="1" w:styleId="TextonotapieCar">
    <w:name w:val="Texto nota pie Car"/>
    <w:aliases w:val=" Car Car Car Car Car Car Car Car Car Car Car1, Car Car Car Car Car Car Car Car Car Car Car Car, Car Car Car Car Car Car Car Car Car Car Car Car Car Car"/>
    <w:basedOn w:val="Fuentedeprrafopredeter"/>
    <w:link w:val="Textonotapie"/>
    <w:uiPriority w:val="99"/>
    <w:rsid w:val="008A0652"/>
    <w:rPr>
      <w:sz w:val="20"/>
      <w:szCs w:val="20"/>
    </w:rPr>
  </w:style>
  <w:style w:type="character" w:styleId="Refdenotaalpie">
    <w:name w:val="footnote reference"/>
    <w:basedOn w:val="Fuentedeprrafopredeter"/>
    <w:uiPriority w:val="99"/>
    <w:unhideWhenUsed/>
    <w:rsid w:val="008A0652"/>
    <w:rPr>
      <w:vertAlign w:val="superscript"/>
    </w:rPr>
  </w:style>
  <w:style w:type="character" w:customStyle="1" w:styleId="PrrafodelistaCar">
    <w:name w:val="Párrafo de lista Car"/>
    <w:link w:val="Prrafodelista"/>
    <w:uiPriority w:val="34"/>
    <w:rsid w:val="008A0652"/>
  </w:style>
  <w:style w:type="table" w:styleId="Tablaconcuadrcula">
    <w:name w:val="Table Grid"/>
    <w:basedOn w:val="Tablanormal"/>
    <w:uiPriority w:val="39"/>
    <w:rsid w:val="008A0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99"/>
    <w:qFormat/>
    <w:rsid w:val="008A0652"/>
    <w:pPr>
      <w:overflowPunct w:val="0"/>
      <w:autoSpaceDE w:val="0"/>
      <w:autoSpaceDN w:val="0"/>
      <w:adjustRightInd w:val="0"/>
      <w:spacing w:after="200" w:line="276" w:lineRule="auto"/>
      <w:ind w:left="720"/>
      <w:contextualSpacing/>
      <w:textAlignment w:val="baseline"/>
    </w:pPr>
    <w:rPr>
      <w:rFonts w:ascii="Calibri" w:eastAsia="Calibri" w:hAnsi="Calibri" w:cs="Times New Roman"/>
    </w:rPr>
  </w:style>
  <w:style w:type="paragraph" w:customStyle="1" w:styleId="Listavistosa-nfasis11">
    <w:name w:val="Lista vistosa - Énfasis 11"/>
    <w:basedOn w:val="Normal"/>
    <w:uiPriority w:val="34"/>
    <w:qFormat/>
    <w:rsid w:val="008A0652"/>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es-ES"/>
    </w:rPr>
  </w:style>
  <w:style w:type="character" w:styleId="Textodelmarcadordeposicin">
    <w:name w:val="Placeholder Text"/>
    <w:basedOn w:val="Fuentedeprrafopredeter"/>
    <w:uiPriority w:val="99"/>
    <w:semiHidden/>
    <w:rsid w:val="008A0652"/>
    <w:rPr>
      <w:color w:val="808080"/>
    </w:rPr>
  </w:style>
  <w:style w:type="character" w:styleId="Refdecomentario">
    <w:name w:val="annotation reference"/>
    <w:basedOn w:val="Fuentedeprrafopredeter"/>
    <w:unhideWhenUsed/>
    <w:rsid w:val="008A0652"/>
    <w:rPr>
      <w:sz w:val="16"/>
      <w:szCs w:val="16"/>
    </w:rPr>
  </w:style>
  <w:style w:type="paragraph" w:styleId="Textocomentario">
    <w:name w:val="annotation text"/>
    <w:basedOn w:val="Normal"/>
    <w:link w:val="TextocomentarioCar"/>
    <w:unhideWhenUsed/>
    <w:rsid w:val="008A0652"/>
    <w:pPr>
      <w:spacing w:after="200" w:line="240" w:lineRule="auto"/>
    </w:pPr>
    <w:rPr>
      <w:sz w:val="20"/>
      <w:szCs w:val="20"/>
    </w:rPr>
  </w:style>
  <w:style w:type="character" w:customStyle="1" w:styleId="TextocomentarioCar">
    <w:name w:val="Texto comentario Car"/>
    <w:basedOn w:val="Fuentedeprrafopredeter"/>
    <w:link w:val="Textocomentario"/>
    <w:rsid w:val="008A0652"/>
    <w:rPr>
      <w:sz w:val="20"/>
      <w:szCs w:val="20"/>
    </w:rPr>
  </w:style>
  <w:style w:type="paragraph" w:styleId="Asuntodelcomentario">
    <w:name w:val="annotation subject"/>
    <w:basedOn w:val="Textocomentario"/>
    <w:next w:val="Textocomentario"/>
    <w:link w:val="AsuntodelcomentarioCar"/>
    <w:unhideWhenUsed/>
    <w:rsid w:val="008A0652"/>
    <w:rPr>
      <w:b/>
      <w:bCs/>
    </w:rPr>
  </w:style>
  <w:style w:type="character" w:customStyle="1" w:styleId="AsuntodelcomentarioCar">
    <w:name w:val="Asunto del comentario Car"/>
    <w:basedOn w:val="TextocomentarioCar"/>
    <w:link w:val="Asuntodelcomentario"/>
    <w:rsid w:val="008A0652"/>
    <w:rPr>
      <w:b/>
      <w:bCs/>
      <w:sz w:val="20"/>
      <w:szCs w:val="20"/>
    </w:rPr>
  </w:style>
  <w:style w:type="paragraph" w:customStyle="1" w:styleId="Estilo2">
    <w:name w:val="Estilo2"/>
    <w:basedOn w:val="Normal"/>
    <w:qFormat/>
    <w:rsid w:val="008A0652"/>
    <w:pPr>
      <w:keepNext/>
      <w:keepLines/>
      <w:spacing w:before="240" w:after="0"/>
      <w:outlineLvl w:val="0"/>
    </w:pPr>
    <w:rPr>
      <w:rFonts w:ascii="Arial" w:eastAsiaTheme="majorEastAsia" w:hAnsi="Arial" w:cstheme="majorBidi"/>
      <w:b/>
      <w:sz w:val="28"/>
      <w:szCs w:val="32"/>
      <w:lang w:val="es-ES"/>
    </w:rPr>
  </w:style>
  <w:style w:type="paragraph" w:styleId="Textoindependiente">
    <w:name w:val="Body Text"/>
    <w:basedOn w:val="Normal"/>
    <w:link w:val="TextoindependienteCar"/>
    <w:uiPriority w:val="99"/>
    <w:unhideWhenUsed/>
    <w:rsid w:val="008A0652"/>
    <w:pPr>
      <w:spacing w:after="120" w:line="240" w:lineRule="auto"/>
      <w:jc w:val="both"/>
    </w:pPr>
    <w:rPr>
      <w:lang w:val="es-ES"/>
    </w:rPr>
  </w:style>
  <w:style w:type="character" w:customStyle="1" w:styleId="TextoindependienteCar">
    <w:name w:val="Texto independiente Car"/>
    <w:basedOn w:val="Fuentedeprrafopredeter"/>
    <w:link w:val="Textoindependiente"/>
    <w:uiPriority w:val="99"/>
    <w:rsid w:val="008A0652"/>
    <w:rPr>
      <w:lang w:val="es-ES"/>
    </w:rPr>
  </w:style>
  <w:style w:type="table" w:customStyle="1" w:styleId="PlainTable1">
    <w:name w:val="Plain Table 1"/>
    <w:basedOn w:val="Tablanormal"/>
    <w:uiPriority w:val="41"/>
    <w:rsid w:val="008A065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DC1">
    <w:name w:val="toc 1"/>
    <w:basedOn w:val="Normal"/>
    <w:next w:val="Normal"/>
    <w:autoRedefine/>
    <w:uiPriority w:val="39"/>
    <w:unhideWhenUsed/>
    <w:qFormat/>
    <w:rsid w:val="008A0652"/>
  </w:style>
  <w:style w:type="paragraph" w:styleId="TDC2">
    <w:name w:val="toc 2"/>
    <w:basedOn w:val="Normal"/>
    <w:next w:val="Normal"/>
    <w:autoRedefine/>
    <w:uiPriority w:val="39"/>
    <w:unhideWhenUsed/>
    <w:qFormat/>
    <w:rsid w:val="008A0652"/>
    <w:pPr>
      <w:ind w:left="220"/>
    </w:pPr>
  </w:style>
  <w:style w:type="paragraph" w:styleId="TDC3">
    <w:name w:val="toc 3"/>
    <w:basedOn w:val="Normal"/>
    <w:next w:val="Normal"/>
    <w:autoRedefine/>
    <w:uiPriority w:val="39"/>
    <w:unhideWhenUsed/>
    <w:qFormat/>
    <w:rsid w:val="008A0652"/>
    <w:pPr>
      <w:ind w:left="440"/>
    </w:pPr>
  </w:style>
  <w:style w:type="paragraph" w:styleId="TDC4">
    <w:name w:val="toc 4"/>
    <w:basedOn w:val="Normal"/>
    <w:next w:val="Normal"/>
    <w:autoRedefine/>
    <w:uiPriority w:val="39"/>
    <w:unhideWhenUsed/>
    <w:rsid w:val="008A0652"/>
    <w:pPr>
      <w:ind w:left="660"/>
    </w:pPr>
  </w:style>
  <w:style w:type="paragraph" w:styleId="TDC5">
    <w:name w:val="toc 5"/>
    <w:basedOn w:val="Normal"/>
    <w:next w:val="Normal"/>
    <w:autoRedefine/>
    <w:uiPriority w:val="39"/>
    <w:unhideWhenUsed/>
    <w:rsid w:val="008A0652"/>
    <w:pPr>
      <w:ind w:left="880"/>
    </w:pPr>
  </w:style>
  <w:style w:type="paragraph" w:styleId="TDC6">
    <w:name w:val="toc 6"/>
    <w:basedOn w:val="Normal"/>
    <w:next w:val="Normal"/>
    <w:autoRedefine/>
    <w:uiPriority w:val="39"/>
    <w:unhideWhenUsed/>
    <w:rsid w:val="008A0652"/>
    <w:pPr>
      <w:ind w:left="1100"/>
    </w:pPr>
  </w:style>
  <w:style w:type="paragraph" w:styleId="TDC7">
    <w:name w:val="toc 7"/>
    <w:basedOn w:val="Normal"/>
    <w:next w:val="Normal"/>
    <w:autoRedefine/>
    <w:uiPriority w:val="39"/>
    <w:unhideWhenUsed/>
    <w:rsid w:val="008A0652"/>
    <w:pPr>
      <w:ind w:left="1320"/>
    </w:pPr>
  </w:style>
  <w:style w:type="paragraph" w:styleId="TDC8">
    <w:name w:val="toc 8"/>
    <w:basedOn w:val="Normal"/>
    <w:next w:val="Normal"/>
    <w:autoRedefine/>
    <w:uiPriority w:val="39"/>
    <w:unhideWhenUsed/>
    <w:rsid w:val="008A0652"/>
    <w:pPr>
      <w:ind w:left="1540"/>
    </w:pPr>
  </w:style>
  <w:style w:type="paragraph" w:styleId="TDC9">
    <w:name w:val="toc 9"/>
    <w:basedOn w:val="Normal"/>
    <w:next w:val="Normal"/>
    <w:autoRedefine/>
    <w:uiPriority w:val="39"/>
    <w:unhideWhenUsed/>
    <w:rsid w:val="008A0652"/>
    <w:pPr>
      <w:ind w:left="1760"/>
    </w:pPr>
  </w:style>
  <w:style w:type="paragraph" w:styleId="Epgrafe">
    <w:name w:val="caption"/>
    <w:basedOn w:val="Normal"/>
    <w:next w:val="Normal"/>
    <w:uiPriority w:val="35"/>
    <w:unhideWhenUsed/>
    <w:qFormat/>
    <w:rsid w:val="008A0652"/>
    <w:pPr>
      <w:spacing w:after="200" w:line="240" w:lineRule="auto"/>
    </w:pPr>
    <w:rPr>
      <w:i/>
      <w:iCs/>
      <w:color w:val="44546A" w:themeColor="text2"/>
      <w:sz w:val="18"/>
      <w:szCs w:val="18"/>
    </w:rPr>
  </w:style>
  <w:style w:type="paragraph" w:customStyle="1" w:styleId="Default">
    <w:name w:val="Default"/>
    <w:rsid w:val="008A0652"/>
    <w:pPr>
      <w:autoSpaceDE w:val="0"/>
      <w:autoSpaceDN w:val="0"/>
      <w:adjustRightInd w:val="0"/>
      <w:spacing w:after="0" w:line="240" w:lineRule="auto"/>
    </w:pPr>
    <w:rPr>
      <w:rFonts w:ascii="Arial" w:hAnsi="Arial" w:cs="Arial"/>
      <w:color w:val="000000"/>
      <w:sz w:val="24"/>
      <w:szCs w:val="24"/>
    </w:rPr>
  </w:style>
  <w:style w:type="paragraph" w:styleId="TtulodeTDC">
    <w:name w:val="TOC Heading"/>
    <w:basedOn w:val="Ttulo1"/>
    <w:next w:val="Normal"/>
    <w:uiPriority w:val="39"/>
    <w:unhideWhenUsed/>
    <w:qFormat/>
    <w:rsid w:val="008A0652"/>
    <w:pPr>
      <w:outlineLvl w:val="9"/>
    </w:pPr>
    <w:rPr>
      <w:lang w:eastAsia="es-MX"/>
    </w:rPr>
  </w:style>
  <w:style w:type="numbering" w:customStyle="1" w:styleId="Sinlista1">
    <w:name w:val="Sin lista1"/>
    <w:next w:val="Sinlista"/>
    <w:uiPriority w:val="99"/>
    <w:semiHidden/>
    <w:rsid w:val="00C463C9"/>
  </w:style>
  <w:style w:type="paragraph" w:customStyle="1" w:styleId="Body">
    <w:name w:val="Body"/>
    <w:rsid w:val="00C463C9"/>
    <w:pPr>
      <w:spacing w:after="0" w:line="240" w:lineRule="auto"/>
    </w:pPr>
    <w:rPr>
      <w:rFonts w:ascii="Helvetica" w:eastAsia="Arial Unicode MS" w:hAnsi="Helvetica" w:cs="Arial Unicode MS"/>
      <w:color w:val="000000"/>
      <w:lang w:eastAsia="es-MX"/>
    </w:rPr>
  </w:style>
  <w:style w:type="paragraph" w:styleId="NormalWeb">
    <w:name w:val="Normal (Web)"/>
    <w:basedOn w:val="Normal"/>
    <w:uiPriority w:val="99"/>
    <w:unhideWhenUsed/>
    <w:rsid w:val="00C463C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uestoCar">
    <w:name w:val="Puesto Car"/>
    <w:rsid w:val="00C463C9"/>
    <w:rPr>
      <w:rFonts w:ascii="Arial" w:hAnsi="Arial" w:cs="Arial"/>
      <w:b/>
      <w:bCs/>
      <w:sz w:val="28"/>
      <w:szCs w:val="24"/>
      <w:lang w:val="es-ES" w:eastAsia="es-ES"/>
    </w:rPr>
  </w:style>
  <w:style w:type="paragraph" w:customStyle="1" w:styleId="txtgral">
    <w:name w:val="txt_gral"/>
    <w:basedOn w:val="Normal"/>
    <w:rsid w:val="00C463C9"/>
    <w:pPr>
      <w:spacing w:before="100" w:beforeAutospacing="1" w:after="100" w:afterAutospacing="1" w:line="240" w:lineRule="auto"/>
    </w:pPr>
    <w:rPr>
      <w:rFonts w:ascii="Verdana" w:eastAsia="Times New Roman" w:hAnsi="Verdana" w:cs="Times New Roman"/>
      <w:color w:val="595959"/>
      <w:sz w:val="17"/>
      <w:szCs w:val="17"/>
      <w:lang w:val="es-ES" w:eastAsia="es-ES"/>
    </w:rPr>
  </w:style>
  <w:style w:type="character" w:styleId="Nmerodepgina">
    <w:name w:val="page number"/>
    <w:rsid w:val="00C463C9"/>
  </w:style>
  <w:style w:type="character" w:styleId="Hipervnculovisitado">
    <w:name w:val="FollowedHyperlink"/>
    <w:rsid w:val="00C463C9"/>
    <w:rPr>
      <w:color w:val="800080"/>
      <w:u w:val="single"/>
    </w:rPr>
  </w:style>
  <w:style w:type="paragraph" w:styleId="Textonotaalfinal">
    <w:name w:val="endnote text"/>
    <w:basedOn w:val="Normal"/>
    <w:link w:val="TextonotaalfinalCar"/>
    <w:rsid w:val="00C463C9"/>
    <w:pPr>
      <w:spacing w:after="0" w:line="240" w:lineRule="auto"/>
    </w:pPr>
    <w:rPr>
      <w:rFonts w:ascii="Times" w:eastAsia="Times" w:hAnsi="Times" w:cs="Times New Roman"/>
      <w:sz w:val="20"/>
      <w:szCs w:val="20"/>
      <w:lang w:val="es-ES_tradnl" w:eastAsia="es-ES"/>
    </w:rPr>
  </w:style>
  <w:style w:type="character" w:customStyle="1" w:styleId="TextonotaalfinalCar">
    <w:name w:val="Texto nota al final Car"/>
    <w:basedOn w:val="Fuentedeprrafopredeter"/>
    <w:link w:val="Textonotaalfinal"/>
    <w:rsid w:val="00C463C9"/>
    <w:rPr>
      <w:rFonts w:ascii="Times" w:eastAsia="Times" w:hAnsi="Times" w:cs="Times New Roman"/>
      <w:sz w:val="20"/>
      <w:szCs w:val="20"/>
      <w:lang w:val="es-ES_tradnl" w:eastAsia="es-ES"/>
    </w:rPr>
  </w:style>
  <w:style w:type="character" w:styleId="Refdenotaalfinal">
    <w:name w:val="endnote reference"/>
    <w:rsid w:val="00C463C9"/>
    <w:rPr>
      <w:vertAlign w:val="superscript"/>
    </w:rPr>
  </w:style>
  <w:style w:type="paragraph" w:styleId="Bibliografa">
    <w:name w:val="Bibliography"/>
    <w:basedOn w:val="Normal"/>
    <w:next w:val="Normal"/>
    <w:uiPriority w:val="37"/>
    <w:unhideWhenUsed/>
    <w:rsid w:val="00C463C9"/>
    <w:pPr>
      <w:spacing w:after="0" w:line="240" w:lineRule="auto"/>
    </w:pPr>
    <w:rPr>
      <w:rFonts w:ascii="Times" w:eastAsia="Times" w:hAnsi="Times" w:cs="Times New Roman"/>
      <w:sz w:val="24"/>
      <w:szCs w:val="20"/>
      <w:lang w:val="es-ES_tradnl" w:eastAsia="es-ES"/>
    </w:rPr>
  </w:style>
  <w:style w:type="table" w:customStyle="1" w:styleId="Tablaconcuadrcula1">
    <w:name w:val="Tabla con cuadrícula1"/>
    <w:basedOn w:val="Tablanormal"/>
    <w:next w:val="Tablaconcuadrcula"/>
    <w:uiPriority w:val="59"/>
    <w:locked/>
    <w:rsid w:val="00C463C9"/>
    <w:pPr>
      <w:spacing w:after="0" w:line="240" w:lineRule="auto"/>
    </w:pPr>
    <w:rPr>
      <w:rFonts w:ascii="Times" w:eastAsia="Times" w:hAnsi="Times"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C463C9"/>
  </w:style>
  <w:style w:type="paragraph" w:styleId="Ttulo">
    <w:name w:val="Title"/>
    <w:basedOn w:val="Normal"/>
    <w:next w:val="Normal"/>
    <w:link w:val="TtuloCar"/>
    <w:uiPriority w:val="10"/>
    <w:qFormat/>
    <w:rsid w:val="00C463C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C463C9"/>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A065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A065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rsid w:val="008A0652"/>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8A0652"/>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4B1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94B13"/>
    <w:rPr>
      <w:rFonts w:eastAsiaTheme="minorEastAsia"/>
      <w:lang w:eastAsia="es-MX"/>
    </w:rPr>
  </w:style>
  <w:style w:type="character" w:styleId="Hipervnculo">
    <w:name w:val="Hyperlink"/>
    <w:basedOn w:val="Fuentedeprrafopredeter"/>
    <w:uiPriority w:val="99"/>
    <w:unhideWhenUsed/>
    <w:rsid w:val="00514B12"/>
    <w:rPr>
      <w:color w:val="0563C1" w:themeColor="hyperlink"/>
      <w:u w:val="single"/>
    </w:rPr>
  </w:style>
  <w:style w:type="paragraph" w:styleId="Prrafodelista">
    <w:name w:val="List Paragraph"/>
    <w:basedOn w:val="Normal"/>
    <w:link w:val="PrrafodelistaCar"/>
    <w:uiPriority w:val="34"/>
    <w:qFormat/>
    <w:rsid w:val="003D6759"/>
    <w:pPr>
      <w:ind w:left="720"/>
      <w:contextualSpacing/>
    </w:pPr>
  </w:style>
  <w:style w:type="paragraph" w:styleId="Encabezado">
    <w:name w:val="header"/>
    <w:basedOn w:val="Normal"/>
    <w:link w:val="EncabezadoCar"/>
    <w:uiPriority w:val="99"/>
    <w:unhideWhenUsed/>
    <w:rsid w:val="003D67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759"/>
  </w:style>
  <w:style w:type="paragraph" w:styleId="Piedepgina">
    <w:name w:val="footer"/>
    <w:basedOn w:val="Normal"/>
    <w:link w:val="PiedepginaCar"/>
    <w:uiPriority w:val="99"/>
    <w:unhideWhenUsed/>
    <w:rsid w:val="003D67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759"/>
  </w:style>
  <w:style w:type="paragraph" w:styleId="Textodeglobo">
    <w:name w:val="Balloon Text"/>
    <w:basedOn w:val="Normal"/>
    <w:link w:val="TextodegloboCar"/>
    <w:unhideWhenUsed/>
    <w:rsid w:val="008C59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8C596E"/>
    <w:rPr>
      <w:rFonts w:ascii="Tahoma" w:hAnsi="Tahoma" w:cs="Tahoma"/>
      <w:sz w:val="16"/>
      <w:szCs w:val="16"/>
    </w:rPr>
  </w:style>
  <w:style w:type="character" w:customStyle="1" w:styleId="Ttulo1Car">
    <w:name w:val="Título 1 Car"/>
    <w:basedOn w:val="Fuentedeprrafopredeter"/>
    <w:link w:val="Ttulo1"/>
    <w:uiPriority w:val="9"/>
    <w:rsid w:val="008A0652"/>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rsid w:val="008A0652"/>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rsid w:val="008A0652"/>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8A0652"/>
    <w:rPr>
      <w:rFonts w:asciiTheme="majorHAnsi" w:eastAsiaTheme="majorEastAsia" w:hAnsiTheme="majorHAnsi" w:cstheme="majorBidi"/>
      <w:b/>
      <w:bCs/>
      <w:i/>
      <w:iCs/>
      <w:color w:val="5B9BD5" w:themeColor="accent1"/>
    </w:rPr>
  </w:style>
  <w:style w:type="paragraph" w:styleId="Textonotapie">
    <w:name w:val="footnote text"/>
    <w:aliases w:val=" Car Car Car Car Car Car Car Car Car Car, Car Car Car Car Car Car Car Car Car Car Car, Car Car Car Car Car Car Car Car Car Car Car Car Car"/>
    <w:basedOn w:val="Normal"/>
    <w:link w:val="TextonotapieCar"/>
    <w:uiPriority w:val="99"/>
    <w:unhideWhenUsed/>
    <w:rsid w:val="008A0652"/>
    <w:pPr>
      <w:spacing w:after="0" w:line="240" w:lineRule="auto"/>
    </w:pPr>
    <w:rPr>
      <w:sz w:val="20"/>
      <w:szCs w:val="20"/>
    </w:rPr>
  </w:style>
  <w:style w:type="character" w:customStyle="1" w:styleId="TextonotapieCar">
    <w:name w:val="Texto nota pie Car"/>
    <w:aliases w:val=" Car Car Car Car Car Car Car Car Car Car Car1, Car Car Car Car Car Car Car Car Car Car Car Car, Car Car Car Car Car Car Car Car Car Car Car Car Car Car"/>
    <w:basedOn w:val="Fuentedeprrafopredeter"/>
    <w:link w:val="Textonotapie"/>
    <w:uiPriority w:val="99"/>
    <w:rsid w:val="008A0652"/>
    <w:rPr>
      <w:sz w:val="20"/>
      <w:szCs w:val="20"/>
    </w:rPr>
  </w:style>
  <w:style w:type="character" w:styleId="Refdenotaalpie">
    <w:name w:val="footnote reference"/>
    <w:basedOn w:val="Fuentedeprrafopredeter"/>
    <w:uiPriority w:val="99"/>
    <w:unhideWhenUsed/>
    <w:rsid w:val="008A0652"/>
    <w:rPr>
      <w:vertAlign w:val="superscript"/>
    </w:rPr>
  </w:style>
  <w:style w:type="character" w:customStyle="1" w:styleId="PrrafodelistaCar">
    <w:name w:val="Párrafo de lista Car"/>
    <w:link w:val="Prrafodelista"/>
    <w:uiPriority w:val="34"/>
    <w:rsid w:val="008A0652"/>
  </w:style>
  <w:style w:type="table" w:styleId="Tablaconcuadrcula">
    <w:name w:val="Table Grid"/>
    <w:basedOn w:val="Tablanormal"/>
    <w:uiPriority w:val="39"/>
    <w:rsid w:val="008A0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99"/>
    <w:qFormat/>
    <w:rsid w:val="008A0652"/>
    <w:pPr>
      <w:overflowPunct w:val="0"/>
      <w:autoSpaceDE w:val="0"/>
      <w:autoSpaceDN w:val="0"/>
      <w:adjustRightInd w:val="0"/>
      <w:spacing w:after="200" w:line="276" w:lineRule="auto"/>
      <w:ind w:left="720"/>
      <w:contextualSpacing/>
      <w:textAlignment w:val="baseline"/>
    </w:pPr>
    <w:rPr>
      <w:rFonts w:ascii="Calibri" w:eastAsia="Calibri" w:hAnsi="Calibri" w:cs="Times New Roman"/>
    </w:rPr>
  </w:style>
  <w:style w:type="paragraph" w:customStyle="1" w:styleId="Listavistosa-nfasis11">
    <w:name w:val="Lista vistosa - Énfasis 11"/>
    <w:basedOn w:val="Normal"/>
    <w:uiPriority w:val="34"/>
    <w:qFormat/>
    <w:rsid w:val="008A0652"/>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es-ES"/>
    </w:rPr>
  </w:style>
  <w:style w:type="character" w:styleId="Textodelmarcadordeposicin">
    <w:name w:val="Placeholder Text"/>
    <w:basedOn w:val="Fuentedeprrafopredeter"/>
    <w:uiPriority w:val="99"/>
    <w:semiHidden/>
    <w:rsid w:val="008A0652"/>
    <w:rPr>
      <w:color w:val="808080"/>
    </w:rPr>
  </w:style>
  <w:style w:type="character" w:styleId="Refdecomentario">
    <w:name w:val="annotation reference"/>
    <w:basedOn w:val="Fuentedeprrafopredeter"/>
    <w:unhideWhenUsed/>
    <w:rsid w:val="008A0652"/>
    <w:rPr>
      <w:sz w:val="16"/>
      <w:szCs w:val="16"/>
    </w:rPr>
  </w:style>
  <w:style w:type="paragraph" w:styleId="Textocomentario">
    <w:name w:val="annotation text"/>
    <w:basedOn w:val="Normal"/>
    <w:link w:val="TextocomentarioCar"/>
    <w:unhideWhenUsed/>
    <w:rsid w:val="008A0652"/>
    <w:pPr>
      <w:spacing w:after="200" w:line="240" w:lineRule="auto"/>
    </w:pPr>
    <w:rPr>
      <w:sz w:val="20"/>
      <w:szCs w:val="20"/>
    </w:rPr>
  </w:style>
  <w:style w:type="character" w:customStyle="1" w:styleId="TextocomentarioCar">
    <w:name w:val="Texto comentario Car"/>
    <w:basedOn w:val="Fuentedeprrafopredeter"/>
    <w:link w:val="Textocomentario"/>
    <w:rsid w:val="008A0652"/>
    <w:rPr>
      <w:sz w:val="20"/>
      <w:szCs w:val="20"/>
    </w:rPr>
  </w:style>
  <w:style w:type="paragraph" w:styleId="Asuntodelcomentario">
    <w:name w:val="annotation subject"/>
    <w:basedOn w:val="Textocomentario"/>
    <w:next w:val="Textocomentario"/>
    <w:link w:val="AsuntodelcomentarioCar"/>
    <w:unhideWhenUsed/>
    <w:rsid w:val="008A0652"/>
    <w:rPr>
      <w:b/>
      <w:bCs/>
    </w:rPr>
  </w:style>
  <w:style w:type="character" w:customStyle="1" w:styleId="AsuntodelcomentarioCar">
    <w:name w:val="Asunto del comentario Car"/>
    <w:basedOn w:val="TextocomentarioCar"/>
    <w:link w:val="Asuntodelcomentario"/>
    <w:rsid w:val="008A0652"/>
    <w:rPr>
      <w:b/>
      <w:bCs/>
      <w:sz w:val="20"/>
      <w:szCs w:val="20"/>
    </w:rPr>
  </w:style>
  <w:style w:type="paragraph" w:customStyle="1" w:styleId="Estilo2">
    <w:name w:val="Estilo2"/>
    <w:basedOn w:val="Normal"/>
    <w:qFormat/>
    <w:rsid w:val="008A0652"/>
    <w:pPr>
      <w:keepNext/>
      <w:keepLines/>
      <w:spacing w:before="240" w:after="0"/>
      <w:outlineLvl w:val="0"/>
    </w:pPr>
    <w:rPr>
      <w:rFonts w:ascii="Arial" w:eastAsiaTheme="majorEastAsia" w:hAnsi="Arial" w:cstheme="majorBidi"/>
      <w:b/>
      <w:sz w:val="28"/>
      <w:szCs w:val="32"/>
      <w:lang w:val="es-ES"/>
    </w:rPr>
  </w:style>
  <w:style w:type="paragraph" w:styleId="Textoindependiente">
    <w:name w:val="Body Text"/>
    <w:basedOn w:val="Normal"/>
    <w:link w:val="TextoindependienteCar"/>
    <w:uiPriority w:val="99"/>
    <w:unhideWhenUsed/>
    <w:rsid w:val="008A0652"/>
    <w:pPr>
      <w:spacing w:after="120" w:line="240" w:lineRule="auto"/>
      <w:jc w:val="both"/>
    </w:pPr>
    <w:rPr>
      <w:lang w:val="es-ES"/>
    </w:rPr>
  </w:style>
  <w:style w:type="character" w:customStyle="1" w:styleId="TextoindependienteCar">
    <w:name w:val="Texto independiente Car"/>
    <w:basedOn w:val="Fuentedeprrafopredeter"/>
    <w:link w:val="Textoindependiente"/>
    <w:uiPriority w:val="99"/>
    <w:rsid w:val="008A0652"/>
    <w:rPr>
      <w:lang w:val="es-ES"/>
    </w:rPr>
  </w:style>
  <w:style w:type="table" w:customStyle="1" w:styleId="PlainTable1">
    <w:name w:val="Plain Table 1"/>
    <w:basedOn w:val="Tablanormal"/>
    <w:uiPriority w:val="41"/>
    <w:rsid w:val="008A065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DC1">
    <w:name w:val="toc 1"/>
    <w:basedOn w:val="Normal"/>
    <w:next w:val="Normal"/>
    <w:autoRedefine/>
    <w:uiPriority w:val="39"/>
    <w:unhideWhenUsed/>
    <w:qFormat/>
    <w:rsid w:val="008A0652"/>
  </w:style>
  <w:style w:type="paragraph" w:styleId="TDC2">
    <w:name w:val="toc 2"/>
    <w:basedOn w:val="Normal"/>
    <w:next w:val="Normal"/>
    <w:autoRedefine/>
    <w:uiPriority w:val="39"/>
    <w:unhideWhenUsed/>
    <w:qFormat/>
    <w:rsid w:val="008A0652"/>
    <w:pPr>
      <w:ind w:left="220"/>
    </w:pPr>
  </w:style>
  <w:style w:type="paragraph" w:styleId="TDC3">
    <w:name w:val="toc 3"/>
    <w:basedOn w:val="Normal"/>
    <w:next w:val="Normal"/>
    <w:autoRedefine/>
    <w:uiPriority w:val="39"/>
    <w:unhideWhenUsed/>
    <w:qFormat/>
    <w:rsid w:val="008A0652"/>
    <w:pPr>
      <w:ind w:left="440"/>
    </w:pPr>
  </w:style>
  <w:style w:type="paragraph" w:styleId="TDC4">
    <w:name w:val="toc 4"/>
    <w:basedOn w:val="Normal"/>
    <w:next w:val="Normal"/>
    <w:autoRedefine/>
    <w:uiPriority w:val="39"/>
    <w:unhideWhenUsed/>
    <w:rsid w:val="008A0652"/>
    <w:pPr>
      <w:ind w:left="660"/>
    </w:pPr>
  </w:style>
  <w:style w:type="paragraph" w:styleId="TDC5">
    <w:name w:val="toc 5"/>
    <w:basedOn w:val="Normal"/>
    <w:next w:val="Normal"/>
    <w:autoRedefine/>
    <w:uiPriority w:val="39"/>
    <w:unhideWhenUsed/>
    <w:rsid w:val="008A0652"/>
    <w:pPr>
      <w:ind w:left="880"/>
    </w:pPr>
  </w:style>
  <w:style w:type="paragraph" w:styleId="TDC6">
    <w:name w:val="toc 6"/>
    <w:basedOn w:val="Normal"/>
    <w:next w:val="Normal"/>
    <w:autoRedefine/>
    <w:uiPriority w:val="39"/>
    <w:unhideWhenUsed/>
    <w:rsid w:val="008A0652"/>
    <w:pPr>
      <w:ind w:left="1100"/>
    </w:pPr>
  </w:style>
  <w:style w:type="paragraph" w:styleId="TDC7">
    <w:name w:val="toc 7"/>
    <w:basedOn w:val="Normal"/>
    <w:next w:val="Normal"/>
    <w:autoRedefine/>
    <w:uiPriority w:val="39"/>
    <w:unhideWhenUsed/>
    <w:rsid w:val="008A0652"/>
    <w:pPr>
      <w:ind w:left="1320"/>
    </w:pPr>
  </w:style>
  <w:style w:type="paragraph" w:styleId="TDC8">
    <w:name w:val="toc 8"/>
    <w:basedOn w:val="Normal"/>
    <w:next w:val="Normal"/>
    <w:autoRedefine/>
    <w:uiPriority w:val="39"/>
    <w:unhideWhenUsed/>
    <w:rsid w:val="008A0652"/>
    <w:pPr>
      <w:ind w:left="1540"/>
    </w:pPr>
  </w:style>
  <w:style w:type="paragraph" w:styleId="TDC9">
    <w:name w:val="toc 9"/>
    <w:basedOn w:val="Normal"/>
    <w:next w:val="Normal"/>
    <w:autoRedefine/>
    <w:uiPriority w:val="39"/>
    <w:unhideWhenUsed/>
    <w:rsid w:val="008A0652"/>
    <w:pPr>
      <w:ind w:left="1760"/>
    </w:pPr>
  </w:style>
  <w:style w:type="paragraph" w:styleId="Epgrafe">
    <w:name w:val="caption"/>
    <w:basedOn w:val="Normal"/>
    <w:next w:val="Normal"/>
    <w:uiPriority w:val="35"/>
    <w:unhideWhenUsed/>
    <w:qFormat/>
    <w:rsid w:val="008A0652"/>
    <w:pPr>
      <w:spacing w:after="200" w:line="240" w:lineRule="auto"/>
    </w:pPr>
    <w:rPr>
      <w:i/>
      <w:iCs/>
      <w:color w:val="44546A" w:themeColor="text2"/>
      <w:sz w:val="18"/>
      <w:szCs w:val="18"/>
    </w:rPr>
  </w:style>
  <w:style w:type="paragraph" w:customStyle="1" w:styleId="Default">
    <w:name w:val="Default"/>
    <w:rsid w:val="008A0652"/>
    <w:pPr>
      <w:autoSpaceDE w:val="0"/>
      <w:autoSpaceDN w:val="0"/>
      <w:adjustRightInd w:val="0"/>
      <w:spacing w:after="0" w:line="240" w:lineRule="auto"/>
    </w:pPr>
    <w:rPr>
      <w:rFonts w:ascii="Arial" w:hAnsi="Arial" w:cs="Arial"/>
      <w:color w:val="000000"/>
      <w:sz w:val="24"/>
      <w:szCs w:val="24"/>
    </w:rPr>
  </w:style>
  <w:style w:type="paragraph" w:styleId="TtulodeTDC">
    <w:name w:val="TOC Heading"/>
    <w:basedOn w:val="Ttulo1"/>
    <w:next w:val="Normal"/>
    <w:uiPriority w:val="39"/>
    <w:unhideWhenUsed/>
    <w:qFormat/>
    <w:rsid w:val="008A0652"/>
    <w:pPr>
      <w:outlineLvl w:val="9"/>
    </w:pPr>
    <w:rPr>
      <w:lang w:eastAsia="es-MX"/>
    </w:rPr>
  </w:style>
  <w:style w:type="numbering" w:customStyle="1" w:styleId="Sinlista1">
    <w:name w:val="Sin lista1"/>
    <w:next w:val="Sinlista"/>
    <w:uiPriority w:val="99"/>
    <w:semiHidden/>
    <w:rsid w:val="00C463C9"/>
  </w:style>
  <w:style w:type="paragraph" w:customStyle="1" w:styleId="Body">
    <w:name w:val="Body"/>
    <w:rsid w:val="00C463C9"/>
    <w:pPr>
      <w:spacing w:after="0" w:line="240" w:lineRule="auto"/>
    </w:pPr>
    <w:rPr>
      <w:rFonts w:ascii="Helvetica" w:eastAsia="Arial Unicode MS" w:hAnsi="Helvetica" w:cs="Arial Unicode MS"/>
      <w:color w:val="000000"/>
      <w:lang w:eastAsia="es-MX"/>
    </w:rPr>
  </w:style>
  <w:style w:type="paragraph" w:styleId="NormalWeb">
    <w:name w:val="Normal (Web)"/>
    <w:basedOn w:val="Normal"/>
    <w:uiPriority w:val="99"/>
    <w:unhideWhenUsed/>
    <w:rsid w:val="00C463C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uestoCar">
    <w:name w:val="Puesto Car"/>
    <w:rsid w:val="00C463C9"/>
    <w:rPr>
      <w:rFonts w:ascii="Arial" w:hAnsi="Arial" w:cs="Arial"/>
      <w:b/>
      <w:bCs/>
      <w:sz w:val="28"/>
      <w:szCs w:val="24"/>
      <w:lang w:val="es-ES" w:eastAsia="es-ES"/>
    </w:rPr>
  </w:style>
  <w:style w:type="paragraph" w:customStyle="1" w:styleId="txtgral">
    <w:name w:val="txt_gral"/>
    <w:basedOn w:val="Normal"/>
    <w:rsid w:val="00C463C9"/>
    <w:pPr>
      <w:spacing w:before="100" w:beforeAutospacing="1" w:after="100" w:afterAutospacing="1" w:line="240" w:lineRule="auto"/>
    </w:pPr>
    <w:rPr>
      <w:rFonts w:ascii="Verdana" w:eastAsia="Times New Roman" w:hAnsi="Verdana" w:cs="Times New Roman"/>
      <w:color w:val="595959"/>
      <w:sz w:val="17"/>
      <w:szCs w:val="17"/>
      <w:lang w:val="es-ES" w:eastAsia="es-ES"/>
    </w:rPr>
  </w:style>
  <w:style w:type="character" w:styleId="Nmerodepgina">
    <w:name w:val="page number"/>
    <w:rsid w:val="00C463C9"/>
  </w:style>
  <w:style w:type="character" w:styleId="Hipervnculovisitado">
    <w:name w:val="FollowedHyperlink"/>
    <w:rsid w:val="00C463C9"/>
    <w:rPr>
      <w:color w:val="800080"/>
      <w:u w:val="single"/>
    </w:rPr>
  </w:style>
  <w:style w:type="paragraph" w:styleId="Textonotaalfinal">
    <w:name w:val="endnote text"/>
    <w:basedOn w:val="Normal"/>
    <w:link w:val="TextonotaalfinalCar"/>
    <w:rsid w:val="00C463C9"/>
    <w:pPr>
      <w:spacing w:after="0" w:line="240" w:lineRule="auto"/>
    </w:pPr>
    <w:rPr>
      <w:rFonts w:ascii="Times" w:eastAsia="Times" w:hAnsi="Times" w:cs="Times New Roman"/>
      <w:sz w:val="20"/>
      <w:szCs w:val="20"/>
      <w:lang w:val="es-ES_tradnl" w:eastAsia="es-ES"/>
    </w:rPr>
  </w:style>
  <w:style w:type="character" w:customStyle="1" w:styleId="TextonotaalfinalCar">
    <w:name w:val="Texto nota al final Car"/>
    <w:basedOn w:val="Fuentedeprrafopredeter"/>
    <w:link w:val="Textonotaalfinal"/>
    <w:rsid w:val="00C463C9"/>
    <w:rPr>
      <w:rFonts w:ascii="Times" w:eastAsia="Times" w:hAnsi="Times" w:cs="Times New Roman"/>
      <w:sz w:val="20"/>
      <w:szCs w:val="20"/>
      <w:lang w:val="es-ES_tradnl" w:eastAsia="es-ES"/>
    </w:rPr>
  </w:style>
  <w:style w:type="character" w:styleId="Refdenotaalfinal">
    <w:name w:val="endnote reference"/>
    <w:rsid w:val="00C463C9"/>
    <w:rPr>
      <w:vertAlign w:val="superscript"/>
    </w:rPr>
  </w:style>
  <w:style w:type="paragraph" w:styleId="Bibliografa">
    <w:name w:val="Bibliography"/>
    <w:basedOn w:val="Normal"/>
    <w:next w:val="Normal"/>
    <w:uiPriority w:val="37"/>
    <w:unhideWhenUsed/>
    <w:rsid w:val="00C463C9"/>
    <w:pPr>
      <w:spacing w:after="0" w:line="240" w:lineRule="auto"/>
    </w:pPr>
    <w:rPr>
      <w:rFonts w:ascii="Times" w:eastAsia="Times" w:hAnsi="Times" w:cs="Times New Roman"/>
      <w:sz w:val="24"/>
      <w:szCs w:val="20"/>
      <w:lang w:val="es-ES_tradnl" w:eastAsia="es-ES"/>
    </w:rPr>
  </w:style>
  <w:style w:type="table" w:customStyle="1" w:styleId="Tablaconcuadrcula1">
    <w:name w:val="Tabla con cuadrícula1"/>
    <w:basedOn w:val="Tablanormal"/>
    <w:next w:val="Tablaconcuadrcula"/>
    <w:uiPriority w:val="59"/>
    <w:locked/>
    <w:rsid w:val="00C463C9"/>
    <w:pPr>
      <w:spacing w:after="0" w:line="240" w:lineRule="auto"/>
    </w:pPr>
    <w:rPr>
      <w:rFonts w:ascii="Times" w:eastAsia="Times" w:hAnsi="Times"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C463C9"/>
  </w:style>
  <w:style w:type="paragraph" w:styleId="Ttulo">
    <w:name w:val="Title"/>
    <w:basedOn w:val="Normal"/>
    <w:next w:val="Normal"/>
    <w:link w:val="TtuloCar"/>
    <w:uiPriority w:val="10"/>
    <w:qFormat/>
    <w:rsid w:val="00C463C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C463C9"/>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b.mx/sfp/documentos/guia-para-la-optimizacion-estandarizacion-y-mejora-continua-de-proces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ev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6573</Words>
  <Characters>36155</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Modelo de terminos de referencia</vt:lpstr>
    </vt:vector>
  </TitlesOfParts>
  <Company>Hewlett-Packard Company</Company>
  <LinksUpToDate>false</LinksUpToDate>
  <CharactersWithSpaces>42643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terminos de referencia</dc:title>
  <dc:subject>EVALUACIÓN DE PROCESOS 2018</dc:subject>
  <dc:creator>Planeación</dc:creator>
  <cp:lastModifiedBy>Hewlett-Packard Company</cp:lastModifiedBy>
  <cp:revision>2</cp:revision>
  <cp:lastPrinted>2018-02-12T15:52:00Z</cp:lastPrinted>
  <dcterms:created xsi:type="dcterms:W3CDTF">2018-02-13T19:37:00Z</dcterms:created>
  <dcterms:modified xsi:type="dcterms:W3CDTF">2018-02-13T19:37:00Z</dcterms:modified>
</cp:coreProperties>
</file>